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7C5" w:rsidRDefault="008107C5" w:rsidP="008107C5">
      <w:pPr>
        <w:pBdr>
          <w:bottom w:val="single" w:sz="4" w:space="5" w:color="4F81BD" w:themeColor="accent1"/>
        </w:pBdr>
        <w:ind w:firstLine="709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Информация</w:t>
      </w:r>
    </w:p>
    <w:p w:rsidR="008107C5" w:rsidRPr="00AD52EE" w:rsidRDefault="008107C5" w:rsidP="008107C5">
      <w:pPr>
        <w:spacing w:line="276" w:lineRule="auto"/>
        <w:ind w:firstLine="567"/>
        <w:jc w:val="both"/>
        <w:rPr>
          <w:rFonts w:hint="eastAsia"/>
          <w:sz w:val="28"/>
          <w:szCs w:val="28"/>
        </w:rPr>
      </w:pPr>
      <w:r w:rsidRPr="00863B79">
        <w:rPr>
          <w:rFonts w:ascii="Times New Roman" w:hAnsi="Times New Roman"/>
        </w:rPr>
        <w:t>По результатам проверки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Соблюдения установленного порядка назначения, выплаты ежемесячной доплаты к страховой пенсии по старости (инвалидности) лицам, проходившим муниципальную службу в органах местного самоуправления </w:t>
      </w:r>
      <w:r>
        <w:rPr>
          <w:rFonts w:hint="eastAsia"/>
          <w:sz w:val="28"/>
          <w:szCs w:val="28"/>
        </w:rPr>
        <w:t>«</w:t>
      </w: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Калевальского</w:t>
      </w:r>
      <w:proofErr w:type="spellEnd"/>
      <w:r>
        <w:rPr>
          <w:sz w:val="28"/>
          <w:szCs w:val="28"/>
        </w:rPr>
        <w:t xml:space="preserve"> муниципального района</w:t>
      </w:r>
      <w:r>
        <w:rPr>
          <w:rFonts w:hint="eastAsia"/>
          <w:sz w:val="28"/>
          <w:szCs w:val="28"/>
        </w:rPr>
        <w:t>»</w:t>
      </w:r>
      <w:r w:rsidRPr="00AD52EE">
        <w:rPr>
          <w:sz w:val="28"/>
          <w:szCs w:val="28"/>
        </w:rPr>
        <w:t xml:space="preserve"> </w:t>
      </w:r>
      <w:r>
        <w:rPr>
          <w:sz w:val="28"/>
          <w:szCs w:val="28"/>
        </w:rPr>
        <w:t>за 2020 год</w:t>
      </w:r>
    </w:p>
    <w:p w:rsidR="008107C5" w:rsidRPr="00AD52EE" w:rsidRDefault="008107C5" w:rsidP="008107C5">
      <w:pPr>
        <w:spacing w:line="276" w:lineRule="auto"/>
        <w:ind w:firstLine="567"/>
        <w:jc w:val="center"/>
        <w:rPr>
          <w:rFonts w:hint="eastAsia"/>
          <w:sz w:val="28"/>
          <w:szCs w:val="28"/>
        </w:rPr>
      </w:pPr>
    </w:p>
    <w:p w:rsidR="008107C5" w:rsidRPr="00432649" w:rsidRDefault="008107C5" w:rsidP="008107C5">
      <w:pPr>
        <w:pBdr>
          <w:bottom w:val="single" w:sz="4" w:space="5" w:color="4F81BD" w:themeColor="accent1"/>
        </w:pBdr>
        <w:ind w:firstLine="709"/>
        <w:contextualSpacing/>
        <w:rPr>
          <w:rFonts w:ascii="Times New Roman" w:hAnsi="Times New Roman"/>
          <w:b/>
          <w:sz w:val="28"/>
          <w:szCs w:val="28"/>
        </w:rPr>
      </w:pPr>
    </w:p>
    <w:p w:rsidR="008107C5" w:rsidRPr="00432649" w:rsidRDefault="008107C5" w:rsidP="008107C5">
      <w:pPr>
        <w:pBdr>
          <w:bottom w:val="single" w:sz="4" w:space="5" w:color="4F81BD" w:themeColor="accent1"/>
        </w:pBdr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8107C5" w:rsidRDefault="008107C5" w:rsidP="008107C5">
      <w:pPr>
        <w:pStyle w:val="a3"/>
        <w:tabs>
          <w:tab w:val="left" w:pos="2676"/>
        </w:tabs>
        <w:ind w:left="0"/>
        <w:jc w:val="both"/>
        <w:rPr>
          <w:rFonts w:ascii="Times New Roman" w:eastAsiaTheme="minorHAnsi" w:hAnsi="Times New Roman" w:cs="Times New Roman"/>
          <w:color w:val="000000"/>
          <w:lang w:eastAsia="en-US"/>
        </w:rPr>
      </w:pPr>
      <w:r w:rsidRPr="00432649">
        <w:rPr>
          <w:rFonts w:ascii="Times New Roman" w:hAnsi="Times New Roman"/>
          <w:sz w:val="28"/>
          <w:szCs w:val="28"/>
        </w:rPr>
        <w:t xml:space="preserve">Объем проверенных средств составляет: </w:t>
      </w:r>
      <w:r w:rsidRPr="00432649">
        <w:rPr>
          <w:rFonts w:ascii="Times New Roman" w:eastAsia="TimesNewRomanPSMT" w:hAnsi="Times New Roman" w:cs="Times New Roman"/>
          <w:color w:val="auto"/>
        </w:rPr>
        <w:t>83</w:t>
      </w:r>
      <w:r>
        <w:rPr>
          <w:rFonts w:ascii="Times New Roman" w:eastAsia="TimesNewRomanPSMT" w:hAnsi="Times New Roman" w:cs="Times New Roman"/>
          <w:color w:val="auto"/>
        </w:rPr>
        <w:t>4</w:t>
      </w:r>
      <w:r>
        <w:rPr>
          <w:rFonts w:ascii="Times New Roman" w:eastAsiaTheme="minorHAnsi" w:hAnsi="Times New Roman" w:cs="Times New Roman"/>
          <w:color w:val="000000"/>
          <w:lang w:eastAsia="en-US"/>
        </w:rPr>
        <w:t xml:space="preserve"> 471,24 руб.</w:t>
      </w:r>
    </w:p>
    <w:p w:rsidR="008107C5" w:rsidRDefault="008107C5" w:rsidP="008107C5">
      <w:pPr>
        <w:pStyle w:val="a3"/>
        <w:tabs>
          <w:tab w:val="left" w:pos="2676"/>
        </w:tabs>
        <w:ind w:left="0"/>
        <w:jc w:val="both"/>
        <w:rPr>
          <w:rFonts w:ascii="Times New Roman" w:eastAsiaTheme="minorHAnsi" w:hAnsi="Times New Roman" w:cs="Times New Roman"/>
          <w:color w:val="000000"/>
          <w:lang w:eastAsia="en-US"/>
        </w:rPr>
      </w:pPr>
    </w:p>
    <w:p w:rsidR="008107C5" w:rsidRDefault="008107C5" w:rsidP="008107C5">
      <w:pPr>
        <w:ind w:firstLine="708"/>
        <w:jc w:val="both"/>
        <w:rPr>
          <w:rFonts w:ascii="Times New Roman" w:hAnsi="Times New Roman" w:cs="Times New Roman"/>
        </w:rPr>
      </w:pPr>
    </w:p>
    <w:p w:rsidR="008107C5" w:rsidRDefault="008107C5" w:rsidP="008107C5">
      <w:pPr>
        <w:pStyle w:val="a3"/>
        <w:spacing w:after="100" w:afterAutospacing="1"/>
        <w:ind w:left="0"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 xml:space="preserve">В нарушении п. 3.3.1 Административного </w:t>
      </w:r>
      <w:r>
        <w:t xml:space="preserve">регламента в обязанность отдела организационной, правовой кадровой работы копии документов заверяются на основе оригиналов  представленные от заявителя документов претендующего на выплату доплаты к страховой пенсии. Как показала проверка  пенсионных дел сформированных </w:t>
      </w:r>
      <w:r w:rsidRPr="00D97444">
        <w:rPr>
          <w:rFonts w:ascii="Times New Roman" w:hAnsi="Times New Roman" w:cs="Times New Roman"/>
        </w:rPr>
        <w:t>в разрезе получателей ежемесячной доплаты к страховой пенсии по старости (инвалидности)</w:t>
      </w:r>
      <w:r>
        <w:rPr>
          <w:rFonts w:ascii="Times New Roman" w:hAnsi="Times New Roman" w:cs="Times New Roman"/>
        </w:rPr>
        <w:t xml:space="preserve"> из 21 получателя в 99% копии документов не заверены.</w:t>
      </w:r>
    </w:p>
    <w:p w:rsidR="008107C5" w:rsidRDefault="008107C5" w:rsidP="008107C5">
      <w:pPr>
        <w:pStyle w:val="a3"/>
        <w:spacing w:after="100" w:afterAutospacing="1"/>
        <w:ind w:left="0"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Кроме того, стаж работы в органах государственного управления, органах местного управления до 01.01.1997 года  по </w:t>
      </w:r>
      <w:proofErr w:type="spellStart"/>
      <w:r>
        <w:rPr>
          <w:rFonts w:ascii="Times New Roman" w:hAnsi="Times New Roman" w:cs="Times New Roman"/>
        </w:rPr>
        <w:t>Немытченко</w:t>
      </w:r>
      <w:proofErr w:type="spellEnd"/>
      <w:r>
        <w:rPr>
          <w:rFonts w:ascii="Times New Roman" w:hAnsi="Times New Roman" w:cs="Times New Roman"/>
        </w:rPr>
        <w:t xml:space="preserve"> Тамаре Матвеевне – пенсионное дело не представлено,  выплаты производятся  на основе ежегодного Распоряжения Администрации </w:t>
      </w:r>
      <w:proofErr w:type="spellStart"/>
      <w:r>
        <w:rPr>
          <w:rFonts w:ascii="Times New Roman" w:hAnsi="Times New Roman" w:cs="Times New Roman"/>
        </w:rPr>
        <w:t>Калевальского</w:t>
      </w:r>
      <w:proofErr w:type="spellEnd"/>
      <w:r>
        <w:rPr>
          <w:rFonts w:ascii="Times New Roman" w:hAnsi="Times New Roman" w:cs="Times New Roman"/>
        </w:rPr>
        <w:t xml:space="preserve"> муниципального района (за 2020 год Распоряжение  АДМ КМР № 6 от 09.01.20г.) в размере 250 рублей ежемесячно. Подтвердить или опровергнуть трудовой стаж для получения доплаты к страховой пенсии не представляется возможным.</w:t>
      </w:r>
    </w:p>
    <w:p w:rsidR="008107C5" w:rsidRDefault="008107C5" w:rsidP="008107C5">
      <w:pPr>
        <w:pStyle w:val="a3"/>
        <w:spacing w:after="100" w:afterAutospacing="1"/>
        <w:ind w:left="0"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Также, в пенсионном деле  Харитонова Станислава Алексеевича  копия трудовой книжки </w:t>
      </w:r>
      <w:proofErr w:type="gramStart"/>
      <w:r>
        <w:rPr>
          <w:rFonts w:ascii="Times New Roman" w:hAnsi="Times New Roman" w:cs="Times New Roman"/>
        </w:rPr>
        <w:t>подтверждающие периоды, включаемые в стаж замещения муниципальной должности представлены</w:t>
      </w:r>
      <w:proofErr w:type="gramEnd"/>
      <w:r>
        <w:rPr>
          <w:rFonts w:ascii="Times New Roman" w:hAnsi="Times New Roman" w:cs="Times New Roman"/>
        </w:rPr>
        <w:t xml:space="preserve"> не в полном объёме, что затрудняет определить полный стаж работы, для назначения доплаты к пенсии. По представленным данным стаж муниципальной службы  составляет 3 года 4 месяца 18 дней.   Постановлением Главы местного самоуправления № 354 от 26.10.2001 года стаж определен  26 лет 5 месяцев 5 дней.</w:t>
      </w:r>
    </w:p>
    <w:p w:rsidR="008107C5" w:rsidRDefault="008107C5" w:rsidP="008107C5">
      <w:pPr>
        <w:pStyle w:val="a3"/>
        <w:spacing w:after="100" w:afterAutospacing="1"/>
        <w:ind w:left="0"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Нарушения п.3 </w:t>
      </w:r>
      <w:r w:rsidRPr="00D97444">
        <w:rPr>
          <w:rFonts w:ascii="Times New Roman" w:hAnsi="Times New Roman" w:cs="Times New Roman"/>
        </w:rPr>
        <w:t>Положения о порядке назначения</w:t>
      </w:r>
      <w:r>
        <w:rPr>
          <w:rFonts w:ascii="Times New Roman" w:hAnsi="Times New Roman" w:cs="Times New Roman"/>
        </w:rPr>
        <w:t xml:space="preserve"> и выплаты ежемесячной доплаты к </w:t>
      </w:r>
      <w:r w:rsidRPr="00D97444">
        <w:rPr>
          <w:rFonts w:ascii="Times New Roman" w:hAnsi="Times New Roman" w:cs="Times New Roman"/>
        </w:rPr>
        <w:t>тр</w:t>
      </w:r>
      <w:r>
        <w:rPr>
          <w:rFonts w:ascii="Times New Roman" w:hAnsi="Times New Roman" w:cs="Times New Roman"/>
        </w:rPr>
        <w:t>удов</w:t>
      </w:r>
      <w:r w:rsidRPr="00D97444">
        <w:rPr>
          <w:rFonts w:ascii="Times New Roman" w:hAnsi="Times New Roman" w:cs="Times New Roman"/>
        </w:rPr>
        <w:t>ой пенсии лицам, замещавшим должности муниципальной службы в органах местного самоуправления</w:t>
      </w:r>
      <w:r>
        <w:rPr>
          <w:rFonts w:ascii="Times New Roman" w:hAnsi="Times New Roman" w:cs="Times New Roman"/>
        </w:rPr>
        <w:t xml:space="preserve"> </w:t>
      </w:r>
      <w:r w:rsidRPr="00065D92">
        <w:rPr>
          <w:rFonts w:ascii="Times New Roman" w:hAnsi="Times New Roman" w:cs="Times New Roman"/>
          <w:i/>
        </w:rPr>
        <w:t>неверно</w:t>
      </w:r>
      <w:r>
        <w:rPr>
          <w:rFonts w:ascii="Times New Roman" w:hAnsi="Times New Roman" w:cs="Times New Roman"/>
        </w:rPr>
        <w:t xml:space="preserve"> установлен стаж муниципальной службы по следующим заявителям доплаты к пенсии:</w:t>
      </w:r>
    </w:p>
    <w:p w:rsidR="008107C5" w:rsidRDefault="008107C5" w:rsidP="008107C5">
      <w:pPr>
        <w:pStyle w:val="a3"/>
        <w:spacing w:after="100" w:afterAutospacing="1"/>
        <w:ind w:left="0"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 . Кононенко Елены Витальевны в </w:t>
      </w:r>
      <w:r w:rsidRPr="00AD48BF">
        <w:rPr>
          <w:rFonts w:ascii="Times New Roman" w:hAnsi="Times New Roman" w:cs="Times New Roman"/>
          <w:i/>
        </w:rPr>
        <w:t xml:space="preserve">справке </w:t>
      </w:r>
      <w:proofErr w:type="gramStart"/>
      <w:r>
        <w:rPr>
          <w:rFonts w:ascii="Times New Roman" w:hAnsi="Times New Roman" w:cs="Times New Roman"/>
          <w:i/>
        </w:rPr>
        <w:t>-</w:t>
      </w:r>
      <w:r w:rsidRPr="000F60E1">
        <w:rPr>
          <w:rFonts w:ascii="Times New Roman" w:hAnsi="Times New Roman" w:cs="Times New Roman"/>
          <w:i/>
        </w:rPr>
        <w:t>р</w:t>
      </w:r>
      <w:proofErr w:type="gramEnd"/>
      <w:r w:rsidRPr="000F60E1">
        <w:rPr>
          <w:rFonts w:ascii="Times New Roman" w:hAnsi="Times New Roman" w:cs="Times New Roman"/>
          <w:i/>
        </w:rPr>
        <w:t>асчет</w:t>
      </w:r>
      <w:r>
        <w:rPr>
          <w:rFonts w:ascii="Times New Roman" w:hAnsi="Times New Roman" w:cs="Times New Roman"/>
        </w:rPr>
        <w:t xml:space="preserve"> о стаже муниципальной службы в период с 01.07.1995 года по 04.06.1997 год определён как 11 месяцев 3 дня, следует как 1 год 11 месяцев 3 дня. Общий стаж муниципальной службы для назначения доплаты составляет 17 лет 4 месяца 2 дня т.е. 27 % (5640,03руб.) от должностного оклада с районным и северным коэффициентам в месяц, фактически оплата производилась в размере 26 % , что составляло-5431,14 </w:t>
      </w:r>
      <w:proofErr w:type="spellStart"/>
      <w:r>
        <w:rPr>
          <w:rFonts w:ascii="Times New Roman" w:hAnsi="Times New Roman" w:cs="Times New Roman"/>
        </w:rPr>
        <w:t>руб</w:t>
      </w:r>
      <w:proofErr w:type="spellEnd"/>
      <w:proofErr w:type="gramStart"/>
      <w:r>
        <w:rPr>
          <w:rFonts w:ascii="Times New Roman" w:hAnsi="Times New Roman" w:cs="Times New Roman"/>
        </w:rPr>
        <w:t xml:space="preserve"> .</w:t>
      </w:r>
      <w:proofErr w:type="gramEnd"/>
      <w:r>
        <w:rPr>
          <w:rFonts w:ascii="Times New Roman" w:hAnsi="Times New Roman" w:cs="Times New Roman"/>
        </w:rPr>
        <w:t xml:space="preserve"> Недоплата составила за 2020 год- 2506,68 рублей, за 6 месяцев 2021 года- 1253,34 рубля.;</w:t>
      </w:r>
    </w:p>
    <w:p w:rsidR="008107C5" w:rsidRDefault="008107C5" w:rsidP="008107C5">
      <w:pPr>
        <w:spacing w:after="100" w:afterAutospacing="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AD48BF">
        <w:rPr>
          <w:rFonts w:ascii="Times New Roman" w:hAnsi="Times New Roman" w:cs="Times New Roman"/>
        </w:rPr>
        <w:t xml:space="preserve">2. Кондратьев Сергей </w:t>
      </w:r>
      <w:proofErr w:type="spellStart"/>
      <w:r w:rsidRPr="00AD48BF">
        <w:rPr>
          <w:rFonts w:ascii="Times New Roman" w:hAnsi="Times New Roman" w:cs="Times New Roman"/>
        </w:rPr>
        <w:t>Вяйневич</w:t>
      </w:r>
      <w:proofErr w:type="spellEnd"/>
      <w:r w:rsidRPr="00AD48BF">
        <w:rPr>
          <w:rFonts w:ascii="Times New Roman" w:hAnsi="Times New Roman" w:cs="Times New Roman"/>
        </w:rPr>
        <w:t xml:space="preserve"> </w:t>
      </w:r>
      <w:r w:rsidRPr="00AD48BF">
        <w:rPr>
          <w:rFonts w:ascii="Times New Roman" w:hAnsi="Times New Roman" w:cs="Times New Roman"/>
          <w:i/>
        </w:rPr>
        <w:t>в справке</w:t>
      </w:r>
      <w:r w:rsidRPr="00AD48BF"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–</w:t>
      </w:r>
      <w:r w:rsidRPr="000F60E1">
        <w:rPr>
          <w:rFonts w:ascii="Times New Roman" w:hAnsi="Times New Roman" w:cs="Times New Roman"/>
          <w:i/>
        </w:rPr>
        <w:t>р</w:t>
      </w:r>
      <w:proofErr w:type="gramEnd"/>
      <w:r w:rsidRPr="000F60E1">
        <w:rPr>
          <w:rFonts w:ascii="Times New Roman" w:hAnsi="Times New Roman" w:cs="Times New Roman"/>
          <w:i/>
        </w:rPr>
        <w:t>асчет</w:t>
      </w:r>
      <w:r>
        <w:rPr>
          <w:rFonts w:ascii="Times New Roman" w:hAnsi="Times New Roman" w:cs="Times New Roman"/>
        </w:rPr>
        <w:t xml:space="preserve"> </w:t>
      </w:r>
      <w:r w:rsidRPr="00AD48BF">
        <w:rPr>
          <w:rFonts w:ascii="Times New Roman" w:hAnsi="Times New Roman" w:cs="Times New Roman"/>
        </w:rPr>
        <w:t>о стаже муниципальной службы</w:t>
      </w:r>
      <w:r>
        <w:rPr>
          <w:rFonts w:ascii="Times New Roman" w:hAnsi="Times New Roman" w:cs="Times New Roman"/>
        </w:rPr>
        <w:t xml:space="preserve"> период работы в </w:t>
      </w:r>
      <w:proofErr w:type="spellStart"/>
      <w:r>
        <w:rPr>
          <w:rFonts w:ascii="Times New Roman" w:hAnsi="Times New Roman" w:cs="Times New Roman"/>
        </w:rPr>
        <w:t>Калевальском</w:t>
      </w:r>
      <w:proofErr w:type="spellEnd"/>
      <w:r>
        <w:rPr>
          <w:rFonts w:ascii="Times New Roman" w:hAnsi="Times New Roman" w:cs="Times New Roman"/>
        </w:rPr>
        <w:t xml:space="preserve"> райкоме КПСС ошибочно указана неверная дата 14.03.1990 </w:t>
      </w:r>
      <w:r>
        <w:rPr>
          <w:rFonts w:ascii="Times New Roman" w:hAnsi="Times New Roman" w:cs="Times New Roman"/>
        </w:rPr>
        <w:lastRenderedPageBreak/>
        <w:t>год, положено  22.09.1991 год (согласно трудовой книжки), таким образом указан стаж 2 года 0 месяцев 17 дней – положено 3 года 5 месяцев 25 дней, общий стаж муниципальной службы для назначения доплаты составляет 22 года 11 месяцев 13 дней, что соответствует 30% от должностного оклада с районным и северным коэффициентом в месяц, фактически оплата производится -29 % , что составляло -3702,32 рубля, следовало – 3829,99 рублей.</w:t>
      </w:r>
    </w:p>
    <w:p w:rsidR="008107C5" w:rsidRDefault="008107C5" w:rsidP="008107C5">
      <w:pPr>
        <w:spacing w:after="100" w:afterAutospacing="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Недоплата составила за 2020 год – 1532,04 рубля</w:t>
      </w:r>
      <w:proofErr w:type="gramStart"/>
      <w:r>
        <w:rPr>
          <w:rFonts w:ascii="Times New Roman" w:hAnsi="Times New Roman"/>
        </w:rPr>
        <w:t xml:space="preserve"> ,</w:t>
      </w:r>
      <w:proofErr w:type="gramEnd"/>
      <w:r>
        <w:rPr>
          <w:rFonts w:ascii="Times New Roman" w:hAnsi="Times New Roman"/>
        </w:rPr>
        <w:t>за 6 месяцев 2021 года- 766,02 руб.</w:t>
      </w:r>
    </w:p>
    <w:p w:rsidR="008107C5" w:rsidRDefault="008107C5" w:rsidP="008107C5">
      <w:pPr>
        <w:spacing w:after="100" w:afterAutospacing="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proofErr w:type="gramStart"/>
      <w:r>
        <w:rPr>
          <w:rFonts w:ascii="Times New Roman" w:hAnsi="Times New Roman"/>
        </w:rPr>
        <w:t xml:space="preserve">3.Бунчина Людмила Владимировна не сделан перерасчет стажа муниципальной службы, так после увольнения 17 января 2005 года и имеющей на тот момент стаж 18 лет 4 месяца 20 дней - 28% должностного оклада с районным и северным коэффициентом,  имела стаж муниципальной службы с 24.01.2005 года по 01.11.2006 года в должности заместителя главы Администрации </w:t>
      </w:r>
      <w:proofErr w:type="spellStart"/>
      <w:r>
        <w:rPr>
          <w:rFonts w:ascii="Times New Roman" w:hAnsi="Times New Roman"/>
        </w:rPr>
        <w:t>Калевальского</w:t>
      </w:r>
      <w:proofErr w:type="spellEnd"/>
      <w:r>
        <w:rPr>
          <w:rFonts w:ascii="Times New Roman" w:hAnsi="Times New Roman"/>
        </w:rPr>
        <w:t xml:space="preserve"> муниципального района и с 21.10.2008 г. по</w:t>
      </w:r>
      <w:proofErr w:type="gramEnd"/>
      <w:r>
        <w:rPr>
          <w:rFonts w:ascii="Times New Roman" w:hAnsi="Times New Roman"/>
        </w:rPr>
        <w:t xml:space="preserve"> 31.10.2008 года в должности специалиста государственной гражданской службы отдела ЗАГС. Всего стаж муниципальной службы составил 20 лет 2 месяца 7 дней – 30% от должностного оклада </w:t>
      </w:r>
      <w:proofErr w:type="gramStart"/>
      <w:r>
        <w:rPr>
          <w:rFonts w:ascii="Times New Roman" w:hAnsi="Times New Roman"/>
        </w:rPr>
        <w:t>с</w:t>
      </w:r>
      <w:proofErr w:type="gramEnd"/>
      <w:r>
        <w:rPr>
          <w:rFonts w:ascii="Times New Roman" w:hAnsi="Times New Roman"/>
        </w:rPr>
        <w:t xml:space="preserve"> районным и северным коэффициентам. Недоплата составила за 2020 год – 3231,36 руб., за 6 месяцев 2021 года – 1615,68 руб.</w:t>
      </w:r>
    </w:p>
    <w:p w:rsidR="008107C5" w:rsidRDefault="008107C5" w:rsidP="008107C5">
      <w:pPr>
        <w:spacing w:after="100" w:afterAutospacing="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Кроме того, установлены неточности из-за невнимательности сотрудников организационного отдела</w:t>
      </w:r>
      <w:proofErr w:type="gramStart"/>
      <w:r>
        <w:rPr>
          <w:rFonts w:ascii="Times New Roman" w:hAnsi="Times New Roman"/>
        </w:rPr>
        <w:t xml:space="preserve"> ,</w:t>
      </w:r>
      <w:proofErr w:type="gramEnd"/>
      <w:r>
        <w:rPr>
          <w:rFonts w:ascii="Times New Roman" w:hAnsi="Times New Roman"/>
        </w:rPr>
        <w:t xml:space="preserve"> так например:</w:t>
      </w:r>
    </w:p>
    <w:p w:rsidR="008107C5" w:rsidRDefault="008107C5" w:rsidP="008107C5">
      <w:pPr>
        <w:spacing w:after="100" w:afterAutospacing="1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 xml:space="preserve">     1.</w:t>
      </w:r>
      <w:r w:rsidRPr="00EA09E3">
        <w:rPr>
          <w:rFonts w:ascii="Times New Roman" w:hAnsi="Times New Roman"/>
        </w:rPr>
        <w:t xml:space="preserve">Станкевичус Нина Ивановна в </w:t>
      </w:r>
      <w:r w:rsidRPr="00EA09E3">
        <w:rPr>
          <w:rFonts w:ascii="Times New Roman" w:hAnsi="Times New Roman" w:cs="Times New Roman"/>
          <w:i/>
        </w:rPr>
        <w:t>справке</w:t>
      </w:r>
      <w:r w:rsidRPr="00EA09E3">
        <w:rPr>
          <w:rFonts w:ascii="Times New Roman" w:hAnsi="Times New Roman" w:cs="Times New Roman"/>
        </w:rPr>
        <w:t xml:space="preserve"> о стаже муниципальной службы расчет произведен 11902,</w:t>
      </w:r>
      <w:r w:rsidRPr="00EA09E3">
        <w:rPr>
          <w:rFonts w:ascii="Times New Roman" w:hAnsi="Times New Roman" w:cs="Times New Roman"/>
          <w:u w:val="single"/>
        </w:rPr>
        <w:t>57</w:t>
      </w:r>
      <w:r w:rsidRPr="00EA09E3">
        <w:rPr>
          <w:rFonts w:ascii="Times New Roman" w:hAnsi="Times New Roman" w:cs="Times New Roman"/>
        </w:rPr>
        <w:t xml:space="preserve"> рублей, в Постановлении Администрации </w:t>
      </w:r>
      <w:proofErr w:type="spellStart"/>
      <w:r w:rsidRPr="00EA09E3">
        <w:rPr>
          <w:rFonts w:ascii="Times New Roman" w:hAnsi="Times New Roman" w:cs="Times New Roman"/>
        </w:rPr>
        <w:t>Калевальского</w:t>
      </w:r>
      <w:proofErr w:type="spellEnd"/>
      <w:r w:rsidRPr="00EA09E3">
        <w:rPr>
          <w:rFonts w:ascii="Times New Roman" w:hAnsi="Times New Roman" w:cs="Times New Roman"/>
        </w:rPr>
        <w:t xml:space="preserve"> муниципального района</w:t>
      </w:r>
      <w:r>
        <w:rPr>
          <w:rFonts w:ascii="Times New Roman" w:hAnsi="Times New Roman" w:cs="Times New Roman"/>
        </w:rPr>
        <w:t xml:space="preserve"> № 14 от 15.01.18 года – 11902,</w:t>
      </w:r>
      <w:r w:rsidRPr="00EA09E3">
        <w:rPr>
          <w:rFonts w:ascii="Times New Roman" w:hAnsi="Times New Roman" w:cs="Times New Roman"/>
          <w:u w:val="single"/>
        </w:rPr>
        <w:t xml:space="preserve">50 </w:t>
      </w:r>
      <w:r>
        <w:rPr>
          <w:rFonts w:ascii="Times New Roman" w:hAnsi="Times New Roman" w:cs="Times New Roman"/>
        </w:rPr>
        <w:t xml:space="preserve">рублей. </w:t>
      </w:r>
    </w:p>
    <w:p w:rsidR="008107C5" w:rsidRPr="00EA09E3" w:rsidRDefault="008107C5" w:rsidP="008107C5">
      <w:pPr>
        <w:spacing w:after="100" w:afterAutospacing="1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     2. . В пенсионном деле </w:t>
      </w:r>
      <w:proofErr w:type="spellStart"/>
      <w:r>
        <w:rPr>
          <w:rFonts w:ascii="Times New Roman" w:hAnsi="Times New Roman" w:cs="Times New Roman"/>
        </w:rPr>
        <w:t>Перттунен</w:t>
      </w:r>
      <w:proofErr w:type="spellEnd"/>
      <w:r>
        <w:rPr>
          <w:rFonts w:ascii="Times New Roman" w:hAnsi="Times New Roman" w:cs="Times New Roman"/>
        </w:rPr>
        <w:t xml:space="preserve">  Анны Ивановны </w:t>
      </w:r>
      <w:proofErr w:type="gramStart"/>
      <w:r>
        <w:rPr>
          <w:rFonts w:ascii="Times New Roman" w:hAnsi="Times New Roman" w:cs="Times New Roman"/>
        </w:rPr>
        <w:t>не верно</w:t>
      </w:r>
      <w:proofErr w:type="gramEnd"/>
      <w:r>
        <w:rPr>
          <w:rFonts w:ascii="Times New Roman" w:hAnsi="Times New Roman" w:cs="Times New Roman"/>
        </w:rPr>
        <w:t xml:space="preserve"> указан год Постановления от 15.06.</w:t>
      </w:r>
      <w:r w:rsidRPr="00D836CA">
        <w:rPr>
          <w:rFonts w:ascii="Times New Roman" w:hAnsi="Times New Roman" w:cs="Times New Roman"/>
          <w:u w:val="single"/>
        </w:rPr>
        <w:t>2011</w:t>
      </w:r>
      <w:r>
        <w:rPr>
          <w:rFonts w:ascii="Times New Roman" w:hAnsi="Times New Roman" w:cs="Times New Roman"/>
        </w:rPr>
        <w:t xml:space="preserve"> г № 314  в связи с тем, что доплата к страховой пенсии в этом же Постановлении установлена с 17.05.20</w:t>
      </w:r>
      <w:r w:rsidRPr="00D836CA">
        <w:rPr>
          <w:rFonts w:ascii="Times New Roman" w:hAnsi="Times New Roman" w:cs="Times New Roman"/>
          <w:u w:val="single"/>
        </w:rPr>
        <w:t>12</w:t>
      </w:r>
      <w:r>
        <w:rPr>
          <w:rFonts w:ascii="Times New Roman" w:hAnsi="Times New Roman" w:cs="Times New Roman"/>
        </w:rPr>
        <w:t xml:space="preserve"> года и заявление от </w:t>
      </w:r>
      <w:proofErr w:type="spellStart"/>
      <w:r>
        <w:rPr>
          <w:rFonts w:ascii="Times New Roman" w:hAnsi="Times New Roman" w:cs="Times New Roman"/>
        </w:rPr>
        <w:t>Перттунен</w:t>
      </w:r>
      <w:proofErr w:type="spellEnd"/>
      <w:r>
        <w:rPr>
          <w:rFonts w:ascii="Times New Roman" w:hAnsi="Times New Roman" w:cs="Times New Roman"/>
        </w:rPr>
        <w:t xml:space="preserve"> А.И. от 17.05.2012года.</w:t>
      </w:r>
    </w:p>
    <w:p w:rsidR="008107C5" w:rsidRDefault="008107C5" w:rsidP="008107C5">
      <w:pPr>
        <w:spacing w:after="100" w:afterAutospacing="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3. В пенсионном деле Кузьминой И.В подшито Постановление  АДМ МСУ №661 от 20.12.16г. на получателя доплаты к пенсии - </w:t>
      </w:r>
      <w:proofErr w:type="spellStart"/>
      <w:r>
        <w:rPr>
          <w:rFonts w:ascii="Times New Roman" w:hAnsi="Times New Roman" w:cs="Times New Roman"/>
        </w:rPr>
        <w:t>Немытченко</w:t>
      </w:r>
      <w:proofErr w:type="spellEnd"/>
      <w:r>
        <w:rPr>
          <w:rFonts w:ascii="Times New Roman" w:hAnsi="Times New Roman" w:cs="Times New Roman"/>
        </w:rPr>
        <w:t xml:space="preserve"> Тамару Матвеевну.</w:t>
      </w:r>
    </w:p>
    <w:p w:rsidR="008107C5" w:rsidRPr="000E2E4A" w:rsidRDefault="008107C5" w:rsidP="008107C5">
      <w:pPr>
        <w:spacing w:after="100" w:afterAutospacing="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Pr="000E2E4A">
        <w:rPr>
          <w:rFonts w:ascii="Times New Roman" w:hAnsi="Times New Roman" w:cs="Times New Roman"/>
        </w:rPr>
        <w:t xml:space="preserve"> </w:t>
      </w:r>
      <w:proofErr w:type="gramStart"/>
      <w:r w:rsidRPr="000E2E4A">
        <w:rPr>
          <w:rFonts w:ascii="Times New Roman" w:hAnsi="Times New Roman" w:cs="Times New Roman"/>
        </w:rPr>
        <w:t>В нарушение абзаца 5 пункта 3.3.8 Административного регламента</w:t>
      </w:r>
      <w:r>
        <w:rPr>
          <w:rFonts w:ascii="Times New Roman" w:hAnsi="Times New Roman" w:cs="Times New Roman"/>
        </w:rPr>
        <w:t xml:space="preserve">, ст. 26 Федерального Закона № 400-ФЗ от 28.12.13г «О страховых пенсиях», ст. 43.2 Устава </w:t>
      </w:r>
      <w:proofErr w:type="spellStart"/>
      <w:r>
        <w:rPr>
          <w:rFonts w:ascii="Times New Roman" w:hAnsi="Times New Roman" w:cs="Times New Roman"/>
        </w:rPr>
        <w:t>Калевальского</w:t>
      </w:r>
      <w:proofErr w:type="spellEnd"/>
      <w:r>
        <w:rPr>
          <w:rFonts w:ascii="Times New Roman" w:hAnsi="Times New Roman" w:cs="Times New Roman"/>
        </w:rPr>
        <w:t xml:space="preserve"> муниципального района</w:t>
      </w:r>
      <w:r w:rsidRPr="000E2E4A">
        <w:rPr>
          <w:rFonts w:ascii="Times New Roman" w:hAnsi="Times New Roman" w:cs="Times New Roman"/>
        </w:rPr>
        <w:t xml:space="preserve"> предоставления </w:t>
      </w:r>
      <w:r>
        <w:rPr>
          <w:rFonts w:ascii="Times New Roman" w:hAnsi="Times New Roman" w:cs="Times New Roman"/>
        </w:rPr>
        <w:t>А</w:t>
      </w:r>
      <w:r w:rsidRPr="000E2E4A">
        <w:rPr>
          <w:rFonts w:ascii="Times New Roman" w:hAnsi="Times New Roman" w:cs="Times New Roman"/>
        </w:rPr>
        <w:t xml:space="preserve">дминистрацией </w:t>
      </w:r>
      <w:proofErr w:type="spellStart"/>
      <w:r w:rsidRPr="000E2E4A">
        <w:rPr>
          <w:rFonts w:ascii="Times New Roman" w:hAnsi="Times New Roman" w:cs="Times New Roman"/>
        </w:rPr>
        <w:t>Калевальского</w:t>
      </w:r>
      <w:proofErr w:type="spellEnd"/>
      <w:r w:rsidRPr="000E2E4A">
        <w:rPr>
          <w:rFonts w:ascii="Times New Roman" w:hAnsi="Times New Roman" w:cs="Times New Roman"/>
        </w:rPr>
        <w:t xml:space="preserve"> муниципального района муниципальной услуги «Доплата к страховой пенсии по старости (инвалидности) муниципальным служащим, вышедшим на страховую пенсию по старости (инвалидности),</w:t>
      </w:r>
      <w:r>
        <w:rPr>
          <w:rFonts w:ascii="Times New Roman" w:hAnsi="Times New Roman" w:cs="Times New Roman"/>
        </w:rPr>
        <w:t xml:space="preserve"> «</w:t>
      </w:r>
      <w:r w:rsidRPr="00013CAA">
        <w:rPr>
          <w:rFonts w:ascii="Times New Roman" w:hAnsi="Times New Roman" w:cs="Times New Roman"/>
          <w:i/>
          <w:u w:val="single"/>
        </w:rPr>
        <w:t>производится ежемесячно за текущий месяц</w:t>
      </w:r>
      <w:r>
        <w:rPr>
          <w:rFonts w:ascii="Times New Roman" w:hAnsi="Times New Roman" w:cs="Times New Roman"/>
          <w:i/>
          <w:u w:val="single"/>
        </w:rPr>
        <w:t>»</w:t>
      </w:r>
      <w:r w:rsidRPr="00013CAA">
        <w:rPr>
          <w:rFonts w:ascii="Times New Roman" w:hAnsi="Times New Roman" w:cs="Times New Roman"/>
          <w:i/>
          <w:u w:val="single"/>
        </w:rPr>
        <w:t xml:space="preserve"> </w:t>
      </w:r>
      <w:r w:rsidRPr="000E2E4A">
        <w:rPr>
          <w:rFonts w:ascii="Times New Roman" w:hAnsi="Times New Roman" w:cs="Times New Roman"/>
        </w:rPr>
        <w:t xml:space="preserve">  в проверяемом периоде осуществлялась с нарушением установленного</w:t>
      </w:r>
      <w:proofErr w:type="gramEnd"/>
      <w:r w:rsidRPr="000E2E4A">
        <w:rPr>
          <w:rFonts w:ascii="Times New Roman" w:hAnsi="Times New Roman" w:cs="Times New Roman"/>
        </w:rPr>
        <w:t xml:space="preserve"> срока.</w:t>
      </w:r>
    </w:p>
    <w:p w:rsidR="008107C5" w:rsidRDefault="008107C5" w:rsidP="008107C5">
      <w:pPr>
        <w:ind w:firstLine="709"/>
        <w:jc w:val="both"/>
        <w:rPr>
          <w:rFonts w:ascii="Times New Roman" w:hAnsi="Times New Roman" w:cs="Times New Roman"/>
        </w:rPr>
      </w:pPr>
    </w:p>
    <w:tbl>
      <w:tblPr>
        <w:tblStyle w:val="a5"/>
        <w:tblW w:w="9696" w:type="dxa"/>
        <w:tblInd w:w="-34" w:type="dxa"/>
        <w:tblLook w:val="04A0"/>
      </w:tblPr>
      <w:tblGrid>
        <w:gridCol w:w="775"/>
        <w:gridCol w:w="986"/>
        <w:gridCol w:w="986"/>
        <w:gridCol w:w="986"/>
        <w:gridCol w:w="986"/>
        <w:gridCol w:w="986"/>
        <w:gridCol w:w="986"/>
        <w:gridCol w:w="1049"/>
        <w:gridCol w:w="978"/>
        <w:gridCol w:w="978"/>
      </w:tblGrid>
      <w:tr w:rsidR="008107C5" w:rsidTr="00884C56">
        <w:tc>
          <w:tcPr>
            <w:tcW w:w="775" w:type="dxa"/>
          </w:tcPr>
          <w:p w:rsidR="008107C5" w:rsidRDefault="008107C5" w:rsidP="00884C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месяц</w:t>
            </w:r>
          </w:p>
        </w:tc>
        <w:tc>
          <w:tcPr>
            <w:tcW w:w="986" w:type="dxa"/>
          </w:tcPr>
          <w:p w:rsidR="008107C5" w:rsidRDefault="008107C5" w:rsidP="00884C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986" w:type="dxa"/>
          </w:tcPr>
          <w:p w:rsidR="008107C5" w:rsidRDefault="008107C5" w:rsidP="00884C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986" w:type="dxa"/>
          </w:tcPr>
          <w:p w:rsidR="008107C5" w:rsidRDefault="008107C5" w:rsidP="00884C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986" w:type="dxa"/>
          </w:tcPr>
          <w:p w:rsidR="008107C5" w:rsidRDefault="008107C5" w:rsidP="00884C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986" w:type="dxa"/>
          </w:tcPr>
          <w:p w:rsidR="008107C5" w:rsidRDefault="008107C5" w:rsidP="00884C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986" w:type="dxa"/>
          </w:tcPr>
          <w:p w:rsidR="008107C5" w:rsidRDefault="008107C5" w:rsidP="00884C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1049" w:type="dxa"/>
          </w:tcPr>
          <w:p w:rsidR="008107C5" w:rsidRDefault="008107C5" w:rsidP="00884C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978" w:type="dxa"/>
          </w:tcPr>
          <w:p w:rsidR="008107C5" w:rsidRDefault="008107C5" w:rsidP="00884C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978" w:type="dxa"/>
          </w:tcPr>
          <w:p w:rsidR="008107C5" w:rsidRDefault="008107C5" w:rsidP="00884C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</w:tr>
      <w:tr w:rsidR="008107C5" w:rsidTr="00884C56">
        <w:tc>
          <w:tcPr>
            <w:tcW w:w="775" w:type="dxa"/>
          </w:tcPr>
          <w:p w:rsidR="008107C5" w:rsidRDefault="008107C5" w:rsidP="00884C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Дата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986" w:type="dxa"/>
          </w:tcPr>
          <w:p w:rsidR="008107C5" w:rsidRDefault="008107C5" w:rsidP="00884C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13.03.20</w:t>
            </w:r>
          </w:p>
        </w:tc>
        <w:tc>
          <w:tcPr>
            <w:tcW w:w="986" w:type="dxa"/>
          </w:tcPr>
          <w:p w:rsidR="008107C5" w:rsidRDefault="008107C5" w:rsidP="00884C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08.04.20</w:t>
            </w:r>
          </w:p>
        </w:tc>
        <w:tc>
          <w:tcPr>
            <w:tcW w:w="986" w:type="dxa"/>
          </w:tcPr>
          <w:p w:rsidR="008107C5" w:rsidRDefault="008107C5" w:rsidP="00884C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06.05.20</w:t>
            </w:r>
          </w:p>
        </w:tc>
        <w:tc>
          <w:tcPr>
            <w:tcW w:w="986" w:type="dxa"/>
          </w:tcPr>
          <w:p w:rsidR="008107C5" w:rsidRDefault="008107C5" w:rsidP="00884C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09.07.20</w:t>
            </w:r>
          </w:p>
        </w:tc>
        <w:tc>
          <w:tcPr>
            <w:tcW w:w="986" w:type="dxa"/>
          </w:tcPr>
          <w:p w:rsidR="008107C5" w:rsidRDefault="008107C5" w:rsidP="00884C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12.08.20</w:t>
            </w:r>
          </w:p>
        </w:tc>
        <w:tc>
          <w:tcPr>
            <w:tcW w:w="986" w:type="dxa"/>
          </w:tcPr>
          <w:p w:rsidR="008107C5" w:rsidRDefault="008107C5" w:rsidP="00884C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03.09.20</w:t>
            </w:r>
          </w:p>
        </w:tc>
        <w:tc>
          <w:tcPr>
            <w:tcW w:w="1049" w:type="dxa"/>
          </w:tcPr>
          <w:p w:rsidR="008107C5" w:rsidRDefault="008107C5" w:rsidP="00884C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02.10.20</w:t>
            </w:r>
          </w:p>
        </w:tc>
        <w:tc>
          <w:tcPr>
            <w:tcW w:w="978" w:type="dxa"/>
          </w:tcPr>
          <w:p w:rsidR="008107C5" w:rsidRDefault="008107C5" w:rsidP="00884C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12.11.20</w:t>
            </w:r>
          </w:p>
        </w:tc>
        <w:tc>
          <w:tcPr>
            <w:tcW w:w="978" w:type="dxa"/>
          </w:tcPr>
          <w:p w:rsidR="008107C5" w:rsidRDefault="008107C5" w:rsidP="00884C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11.12.20</w:t>
            </w:r>
          </w:p>
        </w:tc>
      </w:tr>
    </w:tbl>
    <w:p w:rsidR="008107C5" w:rsidRDefault="008107C5" w:rsidP="008107C5">
      <w:pPr>
        <w:tabs>
          <w:tab w:val="left" w:pos="426"/>
        </w:tabs>
        <w:spacing w:line="276" w:lineRule="auto"/>
        <w:rPr>
          <w:rFonts w:hint="eastAsia"/>
          <w:b/>
          <w:sz w:val="28"/>
          <w:szCs w:val="28"/>
        </w:rPr>
      </w:pPr>
    </w:p>
    <w:p w:rsidR="008107C5" w:rsidRDefault="008107C5" w:rsidP="008107C5">
      <w:pPr>
        <w:ind w:firstLine="709"/>
        <w:jc w:val="both"/>
        <w:rPr>
          <w:rFonts w:ascii="Times New Roman" w:eastAsiaTheme="minorHAnsi" w:hAnsi="Times New Roman" w:cs="Times New Roman"/>
          <w:color w:val="auto"/>
          <w:kern w:val="0"/>
          <w:lang w:eastAsia="en-US" w:bidi="ar-SA"/>
        </w:rPr>
      </w:pPr>
      <w:r>
        <w:rPr>
          <w:rFonts w:ascii="Times New Roman" w:hAnsi="Times New Roman" w:cs="Times New Roman"/>
        </w:rPr>
        <w:t xml:space="preserve">Не установлено взаимодействие со структурами Пенсионного Фонда, ЗАГС и Администраций городских и сельских поселений  на предмет определения получения пенсии в текущем месяце и информации о жизни  получателей доплат. Так , 26 ноября  2020 года умер получатель доплаты к пенсии – Кириллова Г.М., оплата за декабрь произведена в сумме  </w:t>
      </w:r>
      <w:r w:rsidRPr="00053C5B">
        <w:rPr>
          <w:rFonts w:ascii="Times New Roman" w:hAnsi="Times New Roman" w:cs="Times New Roman"/>
        </w:rPr>
        <w:t>2491,63</w:t>
      </w:r>
      <w:r>
        <w:rPr>
          <w:rFonts w:ascii="Times New Roman" w:hAnsi="Times New Roman" w:cs="Times New Roman"/>
        </w:rPr>
        <w:t>руб.</w:t>
      </w:r>
      <w:r w:rsidRPr="00053C5B">
        <w:rPr>
          <w:rFonts w:ascii="Times New Roman" w:hAnsi="Times New Roman" w:cs="Times New Roman"/>
        </w:rPr>
        <w:t xml:space="preserve"> (</w:t>
      </w:r>
      <w:proofErr w:type="spellStart"/>
      <w:proofErr w:type="gramStart"/>
      <w:r w:rsidRPr="00053C5B">
        <w:rPr>
          <w:rFonts w:ascii="Times New Roman" w:hAnsi="Times New Roman" w:cs="Times New Roman"/>
        </w:rPr>
        <w:t>п</w:t>
      </w:r>
      <w:proofErr w:type="spellEnd"/>
      <w:proofErr w:type="gramEnd"/>
      <w:r w:rsidRPr="00053C5B">
        <w:rPr>
          <w:rFonts w:ascii="Times New Roman" w:hAnsi="Times New Roman" w:cs="Times New Roman"/>
        </w:rPr>
        <w:t>/поручение</w:t>
      </w:r>
      <w:r>
        <w:rPr>
          <w:sz w:val="28"/>
          <w:szCs w:val="28"/>
        </w:rPr>
        <w:t xml:space="preserve">  </w:t>
      </w:r>
      <w:r>
        <w:rPr>
          <w:rFonts w:ascii="Times New Roman" w:eastAsiaTheme="minorHAnsi" w:hAnsi="Times New Roman" w:cs="Times New Roman"/>
          <w:color w:val="auto"/>
          <w:kern w:val="0"/>
          <w:lang w:eastAsia="en-US" w:bidi="ar-SA"/>
        </w:rPr>
        <w:t>№ 483251 от 16.12.2020 года).</w:t>
      </w:r>
    </w:p>
    <w:p w:rsidR="008107C5" w:rsidRDefault="008107C5" w:rsidP="008107C5">
      <w:pPr>
        <w:pStyle w:val="a3"/>
        <w:tabs>
          <w:tab w:val="left" w:pos="2676"/>
        </w:tabs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107C5" w:rsidRPr="00390E79" w:rsidRDefault="008107C5" w:rsidP="008107C5">
      <w:pPr>
        <w:tabs>
          <w:tab w:val="left" w:pos="2676"/>
        </w:tabs>
        <w:spacing w:before="100" w:beforeAutospacing="1"/>
        <w:jc w:val="both"/>
        <w:rPr>
          <w:rFonts w:ascii="Times New Roman" w:hAnsi="Times New Roman"/>
          <w:b/>
        </w:rPr>
      </w:pPr>
      <w:r w:rsidRPr="00390E79">
        <w:rPr>
          <w:rFonts w:ascii="Times New Roman" w:hAnsi="Times New Roman"/>
          <w:b/>
        </w:rPr>
        <w:lastRenderedPageBreak/>
        <w:t>Предложения по устранению выявленных нарушений и недостатков в управлении и ведомственном контроле, законодательном регулировании проверяемой сферы:</w:t>
      </w:r>
    </w:p>
    <w:p w:rsidR="008107C5" w:rsidRDefault="008107C5" w:rsidP="008107C5">
      <w:pPr>
        <w:tabs>
          <w:tab w:val="left" w:pos="2676"/>
        </w:tabs>
        <w:ind w:firstLine="709"/>
        <w:jc w:val="both"/>
        <w:rPr>
          <w:rFonts w:hint="eastAsia"/>
          <w:sz w:val="28"/>
          <w:szCs w:val="28"/>
        </w:rPr>
      </w:pPr>
    </w:p>
    <w:p w:rsidR="008107C5" w:rsidRPr="00432649" w:rsidRDefault="008107C5" w:rsidP="008107C5">
      <w:pPr>
        <w:pStyle w:val="a3"/>
        <w:tabs>
          <w:tab w:val="left" w:pos="2676"/>
        </w:tabs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107C5" w:rsidRPr="00432649" w:rsidRDefault="008107C5" w:rsidP="008107C5">
      <w:pPr>
        <w:pStyle w:val="a3"/>
        <w:tabs>
          <w:tab w:val="left" w:pos="2676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432649">
        <w:rPr>
          <w:rFonts w:ascii="Times New Roman" w:hAnsi="Times New Roman"/>
          <w:sz w:val="28"/>
          <w:szCs w:val="28"/>
        </w:rPr>
        <w:t xml:space="preserve">      </w:t>
      </w:r>
    </w:p>
    <w:p w:rsidR="008107C5" w:rsidRDefault="008107C5" w:rsidP="008107C5">
      <w:pPr>
        <w:pStyle w:val="a3"/>
        <w:numPr>
          <w:ilvl w:val="0"/>
          <w:numId w:val="1"/>
        </w:numPr>
        <w:rPr>
          <w:rFonts w:hint="eastAsia"/>
        </w:rPr>
      </w:pPr>
      <w:r>
        <w:t xml:space="preserve">Привести в соответствии с </w:t>
      </w:r>
      <w:r>
        <w:rPr>
          <w:rFonts w:ascii="Times New Roman" w:hAnsi="Times New Roman"/>
        </w:rPr>
        <w:t xml:space="preserve">Административным  </w:t>
      </w:r>
      <w:r>
        <w:t xml:space="preserve">регламентом </w:t>
      </w:r>
      <w:r w:rsidR="00EE1A23">
        <w:t>пенсионные дела получателей доплаты к пенсии.</w:t>
      </w:r>
    </w:p>
    <w:p w:rsidR="007D0114" w:rsidRDefault="00EE1A23" w:rsidP="008107C5">
      <w:pPr>
        <w:pStyle w:val="a3"/>
        <w:numPr>
          <w:ilvl w:val="0"/>
          <w:numId w:val="1"/>
        </w:numPr>
        <w:rPr>
          <w:rFonts w:hint="eastAsia"/>
        </w:rPr>
      </w:pPr>
      <w:r>
        <w:t>О</w:t>
      </w:r>
      <w:r w:rsidR="008107C5">
        <w:t xml:space="preserve">беспечить перерасчет размера доплаты </w:t>
      </w:r>
      <w:r>
        <w:t>к пенсии получателям, в отношении которых допущены нарушения</w:t>
      </w:r>
      <w:proofErr w:type="gramStart"/>
      <w:r>
        <w:t xml:space="preserve"> .</w:t>
      </w:r>
      <w:proofErr w:type="gramEnd"/>
    </w:p>
    <w:p w:rsidR="00EE1A23" w:rsidRDefault="00EE1A23" w:rsidP="008107C5">
      <w:pPr>
        <w:pStyle w:val="a3"/>
        <w:numPr>
          <w:ilvl w:val="0"/>
          <w:numId w:val="1"/>
        </w:numPr>
        <w:rPr>
          <w:rFonts w:hint="eastAsia"/>
        </w:rPr>
      </w:pPr>
      <w:r>
        <w:t xml:space="preserve">Обеспечить выплаты доплаты </w:t>
      </w:r>
      <w:proofErr w:type="gramStart"/>
      <w:r>
        <w:t>к пенсии в соответствии с пенсионным законодательством за  текущий месяц  в установленные сроки</w:t>
      </w:r>
      <w:proofErr w:type="gramEnd"/>
      <w:r>
        <w:t>.</w:t>
      </w:r>
    </w:p>
    <w:p w:rsidR="00EE1A23" w:rsidRPr="00BE4F71" w:rsidRDefault="00EE1A23" w:rsidP="008107C5">
      <w:pPr>
        <w:pStyle w:val="a3"/>
        <w:numPr>
          <w:ilvl w:val="0"/>
          <w:numId w:val="1"/>
        </w:numPr>
        <w:rPr>
          <w:rFonts w:hint="eastAsia"/>
        </w:rPr>
      </w:pPr>
      <w:r>
        <w:t xml:space="preserve">Рекомендовать наладить взаимодействие со </w:t>
      </w:r>
      <w:r w:rsidR="00BE4F71">
        <w:t xml:space="preserve">структурами </w:t>
      </w:r>
      <w:r>
        <w:rPr>
          <w:rFonts w:ascii="Times New Roman" w:hAnsi="Times New Roman" w:cs="Times New Roman"/>
        </w:rPr>
        <w:t>Пенсионного Фонда, ЗАГС и Администраций городских и сельских поселений  на предмет определения получения пенсии в текущем месяце и информации о жизни  получателей доплат.</w:t>
      </w:r>
    </w:p>
    <w:p w:rsidR="00BE4F71" w:rsidRDefault="00BE4F71" w:rsidP="00BE4F71">
      <w:pPr>
        <w:rPr>
          <w:rFonts w:hint="eastAsia"/>
        </w:rPr>
      </w:pPr>
    </w:p>
    <w:p w:rsidR="00BE4F71" w:rsidRDefault="00BE4F71" w:rsidP="00BE4F71">
      <w:pPr>
        <w:rPr>
          <w:rFonts w:hint="eastAsia"/>
        </w:rPr>
      </w:pPr>
    </w:p>
    <w:p w:rsidR="00BE4F71" w:rsidRDefault="00BE4F71" w:rsidP="00BE4F71">
      <w:pPr>
        <w:rPr>
          <w:rFonts w:hint="eastAsia"/>
        </w:rPr>
      </w:pPr>
      <w:r>
        <w:t>По результатам  контрольных мероприятий составлен</w:t>
      </w:r>
      <w:proofErr w:type="gramStart"/>
      <w:r>
        <w:t xml:space="preserve"> :</w:t>
      </w:r>
      <w:proofErr w:type="gramEnd"/>
      <w:r>
        <w:t xml:space="preserve">  Акт проверки</w:t>
      </w:r>
    </w:p>
    <w:p w:rsidR="00BE4F71" w:rsidRDefault="00BE4F71" w:rsidP="00BE4F71">
      <w:pPr>
        <w:rPr>
          <w:rFonts w:hint="eastAsia"/>
        </w:rPr>
      </w:pPr>
    </w:p>
    <w:p w:rsidR="00BE4F71" w:rsidRDefault="00BE4F71" w:rsidP="00BE4F71">
      <w:pPr>
        <w:rPr>
          <w:rFonts w:hint="eastAsia"/>
        </w:rPr>
      </w:pPr>
      <w:r>
        <w:t>Отчет о результатах контрольных мероприятий направлен в адрес:</w:t>
      </w:r>
    </w:p>
    <w:p w:rsidR="00BE4F71" w:rsidRDefault="00BE4F71" w:rsidP="00BE4F71">
      <w:pPr>
        <w:rPr>
          <w:rFonts w:hint="eastAsia"/>
        </w:rPr>
      </w:pPr>
    </w:p>
    <w:p w:rsidR="00BE4F71" w:rsidRDefault="00BE4F71" w:rsidP="00BE4F71">
      <w:pPr>
        <w:rPr>
          <w:rFonts w:hint="eastAsia"/>
        </w:rPr>
      </w:pPr>
      <w:r>
        <w:t xml:space="preserve">Главы </w:t>
      </w:r>
      <w:proofErr w:type="spellStart"/>
      <w:r>
        <w:t>Калевальского</w:t>
      </w:r>
      <w:proofErr w:type="spellEnd"/>
      <w:r>
        <w:t xml:space="preserve"> муниципального района, Главы Администрации муниципального района.</w:t>
      </w:r>
    </w:p>
    <w:p w:rsidR="00BE4F71" w:rsidRDefault="00BE4F71" w:rsidP="00BE4F71">
      <w:pPr>
        <w:rPr>
          <w:rFonts w:hint="eastAsia"/>
        </w:rPr>
      </w:pPr>
    </w:p>
    <w:p w:rsidR="00BE4F71" w:rsidRDefault="00BE4F71" w:rsidP="00BE4F71">
      <w:pPr>
        <w:rPr>
          <w:rFonts w:hint="eastAsia"/>
        </w:rPr>
      </w:pPr>
    </w:p>
    <w:p w:rsidR="00BE4F71" w:rsidRDefault="00BE4F71" w:rsidP="00BE4F71">
      <w:pPr>
        <w:rPr>
          <w:rFonts w:hint="eastAsia"/>
        </w:rPr>
      </w:pPr>
    </w:p>
    <w:p w:rsidR="00BE4F71" w:rsidRDefault="00BE4F71" w:rsidP="00BE4F71">
      <w:pPr>
        <w:rPr>
          <w:rFonts w:hint="eastAsia"/>
        </w:rPr>
      </w:pPr>
    </w:p>
    <w:p w:rsidR="00BE4F71" w:rsidRDefault="00BE4F71" w:rsidP="00BE4F71">
      <w:pPr>
        <w:rPr>
          <w:rFonts w:hint="eastAsia"/>
        </w:rPr>
      </w:pPr>
    </w:p>
    <w:p w:rsidR="00BE4F71" w:rsidRDefault="00BE4F71" w:rsidP="00BE4F71">
      <w:pPr>
        <w:rPr>
          <w:rFonts w:hint="eastAsia"/>
        </w:rPr>
      </w:pPr>
      <w:r>
        <w:t>Инспектор</w:t>
      </w:r>
      <w:proofErr w:type="gramStart"/>
      <w:r>
        <w:t xml:space="preserve">  К</w:t>
      </w:r>
      <w:proofErr w:type="gramEnd"/>
      <w:r>
        <w:t>онтрольно – счетного органа</w:t>
      </w:r>
    </w:p>
    <w:p w:rsidR="00BE4F71" w:rsidRDefault="00BE4F71" w:rsidP="00BE4F71">
      <w:pPr>
        <w:rPr>
          <w:rFonts w:hint="eastAsia"/>
        </w:rPr>
      </w:pPr>
      <w:proofErr w:type="spellStart"/>
      <w:r>
        <w:t>Калевальского</w:t>
      </w:r>
      <w:proofErr w:type="spellEnd"/>
      <w:r>
        <w:t xml:space="preserve"> муниципального района</w:t>
      </w:r>
      <w:proofErr w:type="gramStart"/>
      <w:r>
        <w:t xml:space="preserve"> :</w:t>
      </w:r>
      <w:proofErr w:type="gramEnd"/>
      <w:r>
        <w:t xml:space="preserve">                                            </w:t>
      </w:r>
      <w:proofErr w:type="spellStart"/>
      <w:r>
        <w:t>Грангрут</w:t>
      </w:r>
      <w:proofErr w:type="spellEnd"/>
      <w:r>
        <w:t xml:space="preserve"> Л.А.</w:t>
      </w:r>
    </w:p>
    <w:p w:rsidR="00BE4F71" w:rsidRDefault="00BE4F71" w:rsidP="00BE4F71">
      <w:pPr>
        <w:rPr>
          <w:rFonts w:hint="eastAsia"/>
        </w:rPr>
      </w:pPr>
      <w:r>
        <w:t xml:space="preserve"> </w:t>
      </w:r>
    </w:p>
    <w:sectPr w:rsidR="00BE4F71" w:rsidSect="007D01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45B83"/>
    <w:multiLevelType w:val="hybridMultilevel"/>
    <w:tmpl w:val="1BDE5F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defaultTabStop w:val="708"/>
  <w:characterSpacingControl w:val="doNotCompress"/>
  <w:compat/>
  <w:rsids>
    <w:rsidRoot w:val="008107C5"/>
    <w:rsid w:val="002C693D"/>
    <w:rsid w:val="00787CDB"/>
    <w:rsid w:val="007D0114"/>
    <w:rsid w:val="008107C5"/>
    <w:rsid w:val="00BE4F71"/>
    <w:rsid w:val="00EE1A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7C5"/>
    <w:pPr>
      <w:spacing w:after="0" w:line="240" w:lineRule="auto"/>
    </w:pPr>
    <w:rPr>
      <w:rFonts w:ascii="Liberation Serif" w:eastAsia="SimSun" w:hAnsi="Liberation Serif" w:cs="Mangal"/>
      <w:color w:val="00000A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107C5"/>
    <w:pPr>
      <w:ind w:left="720"/>
    </w:pPr>
  </w:style>
  <w:style w:type="character" w:customStyle="1" w:styleId="a4">
    <w:name w:val="Абзац списка Знак"/>
    <w:link w:val="a3"/>
    <w:uiPriority w:val="34"/>
    <w:locked/>
    <w:rsid w:val="008107C5"/>
    <w:rPr>
      <w:rFonts w:ascii="Liberation Serif" w:eastAsia="SimSun" w:hAnsi="Liberation Serif" w:cs="Mangal"/>
      <w:color w:val="00000A"/>
      <w:kern w:val="2"/>
      <w:sz w:val="24"/>
      <w:szCs w:val="24"/>
      <w:lang w:eastAsia="zh-CN" w:bidi="hi-IN"/>
    </w:rPr>
  </w:style>
  <w:style w:type="table" w:styleId="a5">
    <w:name w:val="Table Grid"/>
    <w:basedOn w:val="a1"/>
    <w:uiPriority w:val="59"/>
    <w:rsid w:val="008107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1028</Words>
  <Characters>5860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6875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2021-07-28T06:48:00Z</cp:lastPrinted>
  <dcterms:created xsi:type="dcterms:W3CDTF">2021-07-28T06:50:00Z</dcterms:created>
  <dcterms:modified xsi:type="dcterms:W3CDTF">2021-07-28T06:50:00Z</dcterms:modified>
</cp:coreProperties>
</file>