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FB6BA5" w14:paraId="4BF628A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5EA3C62A" w14:textId="77777777" w:rsidR="00FB6BA5" w:rsidRDefault="00000000">
            <w:pPr>
              <w:pStyle w:val="ConsPlusTitlePage0"/>
            </w:pPr>
            <w:r>
              <w:rPr>
                <w:noProof/>
                <w:position w:val="-61"/>
              </w:rPr>
              <w:drawing>
                <wp:inline distT="0" distB="0" distL="0" distR="0" wp14:anchorId="0E5EEB26" wp14:editId="6A6FCD0B">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B6BA5" w14:paraId="72012103"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3D835282" w14:textId="77777777" w:rsidR="00FB6BA5" w:rsidRDefault="00000000">
            <w:pPr>
              <w:pStyle w:val="ConsPlusTitlePage0"/>
              <w:jc w:val="center"/>
            </w:pPr>
            <w:r>
              <w:rPr>
                <w:sz w:val="48"/>
              </w:rPr>
              <w:t>Приказ Министерства здравоохранения и социального развития РК от 20.11.2013 N 2312</w:t>
            </w:r>
            <w:r>
              <w:rPr>
                <w:sz w:val="48"/>
              </w:rPr>
              <w:br/>
              <w:t>(ред. от 18.11.2021)</w:t>
            </w:r>
            <w:r>
              <w:rPr>
                <w:sz w:val="48"/>
              </w:rPr>
              <w:br/>
              <w:t>"Об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w:t>
            </w:r>
            <w:r>
              <w:rPr>
                <w:sz w:val="48"/>
              </w:rPr>
              <w:br/>
              <w:t>(Зарегистрировано в Минюсте РК 11.12.2013 N 2208)</w:t>
            </w:r>
          </w:p>
        </w:tc>
      </w:tr>
      <w:tr w:rsidR="00FB6BA5" w14:paraId="627B3F60"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305C5D7D" w14:textId="77777777" w:rsidR="00FB6BA5"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01.11.2022</w:t>
            </w:r>
            <w:r>
              <w:rPr>
                <w:sz w:val="28"/>
              </w:rPr>
              <w:br/>
              <w:t> </w:t>
            </w:r>
          </w:p>
        </w:tc>
      </w:tr>
    </w:tbl>
    <w:p w14:paraId="2D3B4435" w14:textId="77777777" w:rsidR="00FB6BA5" w:rsidRDefault="00FB6BA5">
      <w:pPr>
        <w:pStyle w:val="ConsPlusNormal0"/>
        <w:sectPr w:rsidR="00FB6BA5">
          <w:pgSz w:w="11906" w:h="16838"/>
          <w:pgMar w:top="841" w:right="595" w:bottom="841" w:left="595" w:header="0" w:footer="0" w:gutter="0"/>
          <w:cols w:space="720"/>
          <w:titlePg/>
        </w:sectPr>
      </w:pPr>
    </w:p>
    <w:p w14:paraId="55B4622B" w14:textId="77777777" w:rsidR="00FB6BA5" w:rsidRDefault="00FB6BA5">
      <w:pPr>
        <w:pStyle w:val="ConsPlusNormal0"/>
        <w:jc w:val="both"/>
        <w:outlineLvl w:val="0"/>
      </w:pPr>
    </w:p>
    <w:p w14:paraId="0426FF50" w14:textId="77777777" w:rsidR="00FB6BA5" w:rsidRDefault="00000000">
      <w:pPr>
        <w:pStyle w:val="ConsPlusNormal0"/>
        <w:jc w:val="both"/>
        <w:outlineLvl w:val="0"/>
      </w:pPr>
      <w:r>
        <w:t>Зарегистрировано в Минюсте РК 11 декабря 2013 г. N 2208</w:t>
      </w:r>
    </w:p>
    <w:p w14:paraId="671D64EB" w14:textId="77777777" w:rsidR="00FB6BA5" w:rsidRDefault="00FB6BA5">
      <w:pPr>
        <w:pStyle w:val="ConsPlusNormal0"/>
        <w:pBdr>
          <w:bottom w:val="single" w:sz="6" w:space="0" w:color="auto"/>
        </w:pBdr>
        <w:spacing w:before="100" w:after="100"/>
        <w:jc w:val="both"/>
        <w:rPr>
          <w:sz w:val="2"/>
          <w:szCs w:val="2"/>
        </w:rPr>
      </w:pPr>
    </w:p>
    <w:p w14:paraId="6DB588CC" w14:textId="77777777" w:rsidR="00FB6BA5" w:rsidRDefault="00FB6BA5">
      <w:pPr>
        <w:pStyle w:val="ConsPlusNormal0"/>
        <w:jc w:val="both"/>
      </w:pPr>
    </w:p>
    <w:p w14:paraId="684DFCDB" w14:textId="77777777" w:rsidR="00FB6BA5" w:rsidRDefault="00000000">
      <w:pPr>
        <w:pStyle w:val="ConsPlusTitle0"/>
        <w:jc w:val="center"/>
      </w:pPr>
      <w:r>
        <w:t>МИНИСТЕРСТВО ЗДРАВООХРАНЕНИЯ И СОЦИАЛЬНОГО РАЗВИТИЯ</w:t>
      </w:r>
    </w:p>
    <w:p w14:paraId="12EA5C6A" w14:textId="77777777" w:rsidR="00FB6BA5" w:rsidRDefault="00000000">
      <w:pPr>
        <w:pStyle w:val="ConsPlusTitle0"/>
        <w:jc w:val="center"/>
      </w:pPr>
      <w:r>
        <w:t>РЕСПУБЛИКИ КАРЕЛИЯ</w:t>
      </w:r>
    </w:p>
    <w:p w14:paraId="43E815D7" w14:textId="77777777" w:rsidR="00FB6BA5" w:rsidRDefault="00FB6BA5">
      <w:pPr>
        <w:pStyle w:val="ConsPlusTitle0"/>
        <w:jc w:val="center"/>
      </w:pPr>
    </w:p>
    <w:p w14:paraId="399AAFF3" w14:textId="77777777" w:rsidR="00FB6BA5" w:rsidRDefault="00000000">
      <w:pPr>
        <w:pStyle w:val="ConsPlusTitle0"/>
        <w:jc w:val="center"/>
      </w:pPr>
      <w:r>
        <w:t>ПРИКАЗ</w:t>
      </w:r>
    </w:p>
    <w:p w14:paraId="7E5CC4C1" w14:textId="77777777" w:rsidR="00FB6BA5" w:rsidRDefault="00000000">
      <w:pPr>
        <w:pStyle w:val="ConsPlusTitle0"/>
        <w:jc w:val="center"/>
      </w:pPr>
      <w:r>
        <w:t>от 20 ноября 2013 г. N 2312</w:t>
      </w:r>
    </w:p>
    <w:p w14:paraId="47F52B41" w14:textId="77777777" w:rsidR="00FB6BA5" w:rsidRDefault="00FB6BA5">
      <w:pPr>
        <w:pStyle w:val="ConsPlusTitle0"/>
        <w:jc w:val="center"/>
      </w:pPr>
    </w:p>
    <w:p w14:paraId="2389424B" w14:textId="77777777" w:rsidR="00FB6BA5" w:rsidRDefault="00000000">
      <w:pPr>
        <w:pStyle w:val="ConsPlusTitle0"/>
        <w:jc w:val="center"/>
      </w:pPr>
      <w:r>
        <w:t>ОБ УТВЕРЖДЕНИИ</w:t>
      </w:r>
    </w:p>
    <w:p w14:paraId="63C0FD61" w14:textId="77777777" w:rsidR="00FB6BA5" w:rsidRDefault="00000000">
      <w:pPr>
        <w:pStyle w:val="ConsPlusTitle0"/>
        <w:jc w:val="center"/>
      </w:pPr>
      <w:r>
        <w:t>АДМИНИСТРАТИВНОГО РЕГЛАМЕНТА ПРЕДОСТАВЛЕНИЯ ГОСУДАРСТВЕННОЙ</w:t>
      </w:r>
    </w:p>
    <w:p w14:paraId="7DC54CAC" w14:textId="77777777" w:rsidR="00FB6BA5" w:rsidRDefault="00000000">
      <w:pPr>
        <w:pStyle w:val="ConsPlusTitle0"/>
        <w:jc w:val="center"/>
      </w:pPr>
      <w:r>
        <w:t>УСЛУГИ ПО УСТАНОВЛЕНИЮ ПАТРОНАЖА НАД СОВЕРШЕННОЛЕТНИМИ</w:t>
      </w:r>
    </w:p>
    <w:p w14:paraId="151B6BE8" w14:textId="77777777" w:rsidR="00FB6BA5" w:rsidRDefault="00000000">
      <w:pPr>
        <w:pStyle w:val="ConsPlusTitle0"/>
        <w:jc w:val="center"/>
      </w:pPr>
      <w:r>
        <w:t>ДЕЕСПОСОБНЫМИ ГРАЖДАНАМИ, КОТОРЫЕ ПО СОСТОЯНИЮ ЗДОРОВЬЯ</w:t>
      </w:r>
    </w:p>
    <w:p w14:paraId="58075BDA" w14:textId="77777777" w:rsidR="00FB6BA5" w:rsidRDefault="00000000">
      <w:pPr>
        <w:pStyle w:val="ConsPlusTitle0"/>
        <w:jc w:val="center"/>
      </w:pPr>
      <w:r>
        <w:t>НЕ СПОСОБНЫ САМОСТОЯТЕЛЬНО ОСУЩЕСТВЛЯТЬ И ЗАЩИЩАТЬ</w:t>
      </w:r>
    </w:p>
    <w:p w14:paraId="2D5B995B" w14:textId="77777777" w:rsidR="00FB6BA5" w:rsidRDefault="00000000">
      <w:pPr>
        <w:pStyle w:val="ConsPlusTitle0"/>
        <w:jc w:val="center"/>
      </w:pPr>
      <w:r>
        <w:t>СВОИ ПРАВА И ИСПОЛНЯТЬ СВОИ ОБЯЗАННОСТИ</w:t>
      </w:r>
    </w:p>
    <w:p w14:paraId="2E1705C3" w14:textId="77777777" w:rsidR="00FB6BA5" w:rsidRDefault="00FB6BA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6BA5" w14:paraId="09D3AA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4CB2D" w14:textId="77777777" w:rsidR="00FB6BA5" w:rsidRDefault="00FB6BA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33662D" w14:textId="77777777" w:rsidR="00FB6BA5" w:rsidRDefault="00FB6BA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E3843F" w14:textId="77777777" w:rsidR="00FB6BA5" w:rsidRDefault="00000000">
            <w:pPr>
              <w:pStyle w:val="ConsPlusNormal0"/>
              <w:jc w:val="center"/>
            </w:pPr>
            <w:r>
              <w:rPr>
                <w:color w:val="392C69"/>
              </w:rPr>
              <w:t>Список изменяющих документов</w:t>
            </w:r>
          </w:p>
          <w:p w14:paraId="17552BB2" w14:textId="77777777" w:rsidR="00FB6BA5" w:rsidRDefault="00000000">
            <w:pPr>
              <w:pStyle w:val="ConsPlusNormal0"/>
              <w:jc w:val="center"/>
            </w:pPr>
            <w:r>
              <w:rPr>
                <w:color w:val="392C69"/>
              </w:rPr>
              <w:t xml:space="preserve">(в ред. </w:t>
            </w:r>
            <w:hyperlink r:id="rId9" w:tooltip="Приказ Министерства здравоохранения и социального развития РК от 01.06.2016 N 1033 &quot;О внесении изменений в приказ Министерства здравоохранения и социального развития Республики Карелия от 20 ноября 2013 года N 2312 &quot;Об утверждении Административного регламента ">
              <w:r>
                <w:rPr>
                  <w:color w:val="0000FF"/>
                </w:rPr>
                <w:t>Приказа</w:t>
              </w:r>
            </w:hyperlink>
            <w:r>
              <w:rPr>
                <w:color w:val="392C69"/>
              </w:rPr>
              <w:t xml:space="preserve"> Минздравсоцразвития РК от 01.06.2016 N 1033,</w:t>
            </w:r>
          </w:p>
          <w:p w14:paraId="397A1817" w14:textId="77777777" w:rsidR="00FB6BA5" w:rsidRDefault="00000000">
            <w:pPr>
              <w:pStyle w:val="ConsPlusNormal0"/>
              <w:jc w:val="center"/>
            </w:pPr>
            <w:r>
              <w:rPr>
                <w:color w:val="392C69"/>
              </w:rPr>
              <w:t xml:space="preserve">Приказов Министерства социальной защиты РК от 20.05.2020 </w:t>
            </w:r>
            <w:hyperlink r:id="rId10" w:tooltip="Приказ Министерства социальной защиты РК от 20.05.2020 N 314-П (ред. от 28.09.2022) &quot;О внесении изменений в отдельные приказы Министерства здравоохранения и социального развития Республики Карелия&quot; {КонсультантПлюс}">
              <w:r>
                <w:rPr>
                  <w:color w:val="0000FF"/>
                </w:rPr>
                <w:t>N 314-П</w:t>
              </w:r>
            </w:hyperlink>
            <w:r>
              <w:rPr>
                <w:color w:val="392C69"/>
              </w:rPr>
              <w:t>,</w:t>
            </w:r>
          </w:p>
          <w:p w14:paraId="1BFB0EB0" w14:textId="77777777" w:rsidR="00FB6BA5" w:rsidRDefault="00000000">
            <w:pPr>
              <w:pStyle w:val="ConsPlusNormal0"/>
              <w:jc w:val="center"/>
            </w:pPr>
            <w:r>
              <w:rPr>
                <w:color w:val="392C69"/>
              </w:rPr>
              <w:t xml:space="preserve">от 05.06.2020 </w:t>
            </w:r>
            <w:hyperlink r:id="rId11" w:tooltip="Приказ Министерства социальной защиты РК от 05.06.2020 N 383-П (ред. от 28.09.2022) &quot;О внесении изменений в отдельные приказы Министерства здравоохранения и социального развития Республики Карелия&quot; {КонсультантПлюс}">
              <w:r>
                <w:rPr>
                  <w:color w:val="0000FF"/>
                </w:rPr>
                <w:t>N 383-П</w:t>
              </w:r>
            </w:hyperlink>
            <w:r>
              <w:rPr>
                <w:color w:val="392C69"/>
              </w:rPr>
              <w:t xml:space="preserve">, от 18.11.2021 </w:t>
            </w:r>
            <w:hyperlink r:id="rId1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N 732-П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6F31BC" w14:textId="77777777" w:rsidR="00FB6BA5" w:rsidRDefault="00FB6BA5">
            <w:pPr>
              <w:pStyle w:val="ConsPlusNormal0"/>
            </w:pPr>
          </w:p>
        </w:tc>
      </w:tr>
    </w:tbl>
    <w:p w14:paraId="184D3CF7" w14:textId="77777777" w:rsidR="00FB6BA5" w:rsidRDefault="00FB6BA5">
      <w:pPr>
        <w:pStyle w:val="ConsPlusNormal0"/>
        <w:jc w:val="both"/>
      </w:pPr>
    </w:p>
    <w:p w14:paraId="6628A12D" w14:textId="77777777" w:rsidR="00FB6BA5" w:rsidRDefault="00000000">
      <w:pPr>
        <w:pStyle w:val="ConsPlusNormal0"/>
        <w:ind w:firstLine="540"/>
        <w:jc w:val="both"/>
      </w:pPr>
      <w:r>
        <w:t xml:space="preserve">В соответствии с </w:t>
      </w:r>
      <w:hyperlink r:id="rId13" w:tooltip="Постановление Правительства РК от 11.10.2010 N 216-П (ред. от 07.04.2016) &quot;Об утверждении Положения о Министерстве здравоохранения и социального развития Республики Карелия&quot; {КонсультантПлюс}">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w:t>
      </w:r>
      <w:hyperlink r:id="rId14"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14:paraId="3FBC2632" w14:textId="77777777" w:rsidR="00FB6BA5" w:rsidRDefault="00000000">
      <w:pPr>
        <w:pStyle w:val="ConsPlusNormal0"/>
        <w:spacing w:before="200"/>
        <w:ind w:firstLine="540"/>
        <w:jc w:val="both"/>
      </w:pPr>
      <w:r>
        <w:t xml:space="preserve">утвердить прилагаемый Административный </w:t>
      </w:r>
      <w:hyperlink w:anchor="P39" w:tooltip="АДМИНИСТРАТИВНЫЙ РЕГЛАМЕНТ">
        <w:r>
          <w:rPr>
            <w:color w:val="0000FF"/>
          </w:rPr>
          <w:t>регламент</w:t>
        </w:r>
      </w:hyperlink>
      <w:r>
        <w:t xml:space="preserve"> предоставления государственной услуги по установлению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w:t>
      </w:r>
    </w:p>
    <w:p w14:paraId="301226C1" w14:textId="77777777" w:rsidR="00FB6BA5" w:rsidRDefault="00000000">
      <w:pPr>
        <w:pStyle w:val="ConsPlusNormal0"/>
        <w:jc w:val="both"/>
      </w:pPr>
      <w:r>
        <w:t xml:space="preserve">(в ред. </w:t>
      </w:r>
      <w:hyperlink r:id="rId1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36584BE" w14:textId="77777777" w:rsidR="00FB6BA5" w:rsidRDefault="00FB6BA5">
      <w:pPr>
        <w:pStyle w:val="ConsPlusNormal0"/>
        <w:jc w:val="both"/>
      </w:pPr>
    </w:p>
    <w:p w14:paraId="28A24391" w14:textId="77777777" w:rsidR="00FB6BA5" w:rsidRDefault="00000000">
      <w:pPr>
        <w:pStyle w:val="ConsPlusNormal0"/>
        <w:jc w:val="right"/>
      </w:pPr>
      <w:r>
        <w:t>Министр</w:t>
      </w:r>
    </w:p>
    <w:p w14:paraId="7406E3A5" w14:textId="77777777" w:rsidR="00FB6BA5" w:rsidRDefault="00000000">
      <w:pPr>
        <w:pStyle w:val="ConsPlusNormal0"/>
        <w:jc w:val="right"/>
      </w:pPr>
      <w:r>
        <w:t>В.В.УЛИЧ</w:t>
      </w:r>
    </w:p>
    <w:p w14:paraId="47582634" w14:textId="77777777" w:rsidR="00FB6BA5" w:rsidRDefault="00FB6BA5">
      <w:pPr>
        <w:pStyle w:val="ConsPlusNormal0"/>
        <w:jc w:val="both"/>
      </w:pPr>
    </w:p>
    <w:p w14:paraId="1BBE7D13" w14:textId="77777777" w:rsidR="00FB6BA5" w:rsidRDefault="00FB6BA5">
      <w:pPr>
        <w:pStyle w:val="ConsPlusNormal0"/>
        <w:jc w:val="both"/>
      </w:pPr>
    </w:p>
    <w:p w14:paraId="75D0EFC1" w14:textId="77777777" w:rsidR="00FB6BA5" w:rsidRDefault="00FB6BA5">
      <w:pPr>
        <w:pStyle w:val="ConsPlusNormal0"/>
        <w:jc w:val="both"/>
      </w:pPr>
    </w:p>
    <w:p w14:paraId="6B8AC59B" w14:textId="77777777" w:rsidR="00FB6BA5" w:rsidRDefault="00FB6BA5">
      <w:pPr>
        <w:pStyle w:val="ConsPlusNormal0"/>
        <w:jc w:val="both"/>
      </w:pPr>
    </w:p>
    <w:p w14:paraId="45CBCD4F" w14:textId="77777777" w:rsidR="00FB6BA5" w:rsidRDefault="00FB6BA5">
      <w:pPr>
        <w:pStyle w:val="ConsPlusNormal0"/>
        <w:jc w:val="both"/>
      </w:pPr>
    </w:p>
    <w:p w14:paraId="36902F3C" w14:textId="77777777" w:rsidR="00FB6BA5" w:rsidRDefault="00000000">
      <w:pPr>
        <w:pStyle w:val="ConsPlusNormal0"/>
        <w:jc w:val="right"/>
        <w:outlineLvl w:val="0"/>
      </w:pPr>
      <w:r>
        <w:t>Утвержден</w:t>
      </w:r>
    </w:p>
    <w:p w14:paraId="5470DAFA" w14:textId="77777777" w:rsidR="00FB6BA5" w:rsidRDefault="00000000">
      <w:pPr>
        <w:pStyle w:val="ConsPlusNormal0"/>
        <w:jc w:val="right"/>
      </w:pPr>
      <w:r>
        <w:t>приказом</w:t>
      </w:r>
    </w:p>
    <w:p w14:paraId="088D7BEB" w14:textId="77777777" w:rsidR="00FB6BA5" w:rsidRDefault="00000000">
      <w:pPr>
        <w:pStyle w:val="ConsPlusNormal0"/>
        <w:jc w:val="right"/>
      </w:pPr>
      <w:r>
        <w:t>Министерства здравоохранения</w:t>
      </w:r>
    </w:p>
    <w:p w14:paraId="36D7AAB5" w14:textId="77777777" w:rsidR="00FB6BA5" w:rsidRDefault="00000000">
      <w:pPr>
        <w:pStyle w:val="ConsPlusNormal0"/>
        <w:jc w:val="right"/>
      </w:pPr>
      <w:r>
        <w:t>и социального развития</w:t>
      </w:r>
    </w:p>
    <w:p w14:paraId="0ABCAE69" w14:textId="77777777" w:rsidR="00FB6BA5" w:rsidRDefault="00000000">
      <w:pPr>
        <w:pStyle w:val="ConsPlusNormal0"/>
        <w:jc w:val="right"/>
      </w:pPr>
      <w:r>
        <w:t>Республики Карелия</w:t>
      </w:r>
    </w:p>
    <w:p w14:paraId="037B9EA8" w14:textId="77777777" w:rsidR="00FB6BA5" w:rsidRDefault="00000000">
      <w:pPr>
        <w:pStyle w:val="ConsPlusNormal0"/>
        <w:jc w:val="right"/>
      </w:pPr>
      <w:r>
        <w:t>от 20 ноября 2013 г. N 2312</w:t>
      </w:r>
    </w:p>
    <w:p w14:paraId="38824276" w14:textId="77777777" w:rsidR="00FB6BA5" w:rsidRDefault="00FB6BA5">
      <w:pPr>
        <w:pStyle w:val="ConsPlusNormal0"/>
        <w:jc w:val="both"/>
      </w:pPr>
    </w:p>
    <w:p w14:paraId="783C81E1" w14:textId="77777777" w:rsidR="00FB6BA5" w:rsidRDefault="00000000">
      <w:pPr>
        <w:pStyle w:val="ConsPlusTitle0"/>
        <w:jc w:val="center"/>
      </w:pPr>
      <w:bookmarkStart w:id="0" w:name="P39"/>
      <w:bookmarkEnd w:id="0"/>
      <w:r>
        <w:t>АДМИНИСТРАТИВНЫЙ РЕГЛАМЕНТ</w:t>
      </w:r>
    </w:p>
    <w:p w14:paraId="444F8CD9" w14:textId="77777777" w:rsidR="00FB6BA5" w:rsidRDefault="00000000">
      <w:pPr>
        <w:pStyle w:val="ConsPlusTitle0"/>
        <w:jc w:val="center"/>
      </w:pPr>
      <w:r>
        <w:t>ПРЕДОСТАВЛЕНИЯ ГОСУДАРСТВЕННОЙ УСЛУГИ ПО УСТАНОВЛЕНИЮ</w:t>
      </w:r>
    </w:p>
    <w:p w14:paraId="3ADB4144" w14:textId="77777777" w:rsidR="00FB6BA5" w:rsidRDefault="00000000">
      <w:pPr>
        <w:pStyle w:val="ConsPlusTitle0"/>
        <w:jc w:val="center"/>
      </w:pPr>
      <w:r>
        <w:t>ПАТРОНАЖА НАД СОВЕРШЕННОЛЕТНИМИ ДЕЕСПОСОБНЫМИ ГРАЖДАНАМИ,</w:t>
      </w:r>
    </w:p>
    <w:p w14:paraId="08639EC7" w14:textId="77777777" w:rsidR="00FB6BA5" w:rsidRDefault="00000000">
      <w:pPr>
        <w:pStyle w:val="ConsPlusTitle0"/>
        <w:jc w:val="center"/>
      </w:pPr>
      <w:r>
        <w:t>КОТОРЫЕ ПО СОСТОЯНИЮ ЗДОРОВЬЯ НЕ СПОСОБНЫ САМОСТОЯТЕЛЬНО</w:t>
      </w:r>
    </w:p>
    <w:p w14:paraId="70CF004C" w14:textId="77777777" w:rsidR="00FB6BA5" w:rsidRDefault="00000000">
      <w:pPr>
        <w:pStyle w:val="ConsPlusTitle0"/>
        <w:jc w:val="center"/>
      </w:pPr>
      <w:r>
        <w:t>ОСУЩЕСТВЛЯТЬ И ЗАЩИЩАТЬ СВОИ ПРАВА И ИСПОЛНЯТЬ</w:t>
      </w:r>
    </w:p>
    <w:p w14:paraId="504B52CD" w14:textId="77777777" w:rsidR="00FB6BA5" w:rsidRDefault="00000000">
      <w:pPr>
        <w:pStyle w:val="ConsPlusTitle0"/>
        <w:jc w:val="center"/>
      </w:pPr>
      <w:r>
        <w:t>СВОИ ОБЯЗАННОСТИ</w:t>
      </w:r>
    </w:p>
    <w:p w14:paraId="74B47197" w14:textId="77777777" w:rsidR="00FB6BA5" w:rsidRDefault="00FB6BA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B6BA5" w14:paraId="4664C1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69601" w14:textId="77777777" w:rsidR="00FB6BA5" w:rsidRDefault="00FB6BA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56590C8" w14:textId="77777777" w:rsidR="00FB6BA5" w:rsidRDefault="00FB6BA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70427E" w14:textId="77777777" w:rsidR="00FB6BA5" w:rsidRDefault="00000000">
            <w:pPr>
              <w:pStyle w:val="ConsPlusNormal0"/>
              <w:jc w:val="center"/>
            </w:pPr>
            <w:r>
              <w:rPr>
                <w:color w:val="392C69"/>
              </w:rPr>
              <w:t>Список изменяющих документов</w:t>
            </w:r>
          </w:p>
          <w:p w14:paraId="61B39C96" w14:textId="77777777" w:rsidR="00FB6BA5" w:rsidRDefault="00000000">
            <w:pPr>
              <w:pStyle w:val="ConsPlusNormal0"/>
              <w:jc w:val="center"/>
            </w:pPr>
            <w:r>
              <w:rPr>
                <w:color w:val="392C69"/>
              </w:rPr>
              <w:t xml:space="preserve">(в ред. </w:t>
            </w:r>
            <w:hyperlink r:id="rId16" w:tooltip="Приказ Министерства здравоохранения и социального развития РК от 01.06.2016 N 1033 &quot;О внесении изменений в приказ Министерства здравоохранения и социального развития Республики Карелия от 20 ноября 2013 года N 2312 &quot;Об утверждении Административного регламента ">
              <w:r>
                <w:rPr>
                  <w:color w:val="0000FF"/>
                </w:rPr>
                <w:t>Приказа</w:t>
              </w:r>
            </w:hyperlink>
            <w:r>
              <w:rPr>
                <w:color w:val="392C69"/>
              </w:rPr>
              <w:t xml:space="preserve"> Минздравсоцразвития РК от 01.06.2016 N 1033,</w:t>
            </w:r>
          </w:p>
          <w:p w14:paraId="428B04E7" w14:textId="77777777" w:rsidR="00FB6BA5" w:rsidRDefault="00000000">
            <w:pPr>
              <w:pStyle w:val="ConsPlusNormal0"/>
              <w:jc w:val="center"/>
            </w:pPr>
            <w:r>
              <w:rPr>
                <w:color w:val="392C69"/>
              </w:rPr>
              <w:t xml:space="preserve">Приказов Министерства социальной защиты РК от 20.05.2020 </w:t>
            </w:r>
            <w:hyperlink r:id="rId17" w:tooltip="Приказ Министерства социальной защиты РК от 20.05.2020 N 314-П (ред. от 28.09.2022) &quot;О внесении изменений в отдельные приказы Министерства здравоохранения и социального развития Республики Карелия&quot; {КонсультантПлюс}">
              <w:r>
                <w:rPr>
                  <w:color w:val="0000FF"/>
                </w:rPr>
                <w:t>N 314-П</w:t>
              </w:r>
            </w:hyperlink>
            <w:r>
              <w:rPr>
                <w:color w:val="392C69"/>
              </w:rPr>
              <w:t>,</w:t>
            </w:r>
          </w:p>
          <w:p w14:paraId="6A47E6A9" w14:textId="77777777" w:rsidR="00FB6BA5" w:rsidRDefault="00000000">
            <w:pPr>
              <w:pStyle w:val="ConsPlusNormal0"/>
              <w:jc w:val="center"/>
            </w:pPr>
            <w:r>
              <w:rPr>
                <w:color w:val="392C69"/>
              </w:rPr>
              <w:t xml:space="preserve">от 05.06.2020 </w:t>
            </w:r>
            <w:hyperlink r:id="rId18" w:tooltip="Приказ Министерства социальной защиты РК от 05.06.2020 N 383-П (ред. от 28.09.2022) &quot;О внесении изменений в отдельные приказы Министерства здравоохранения и социального развития Республики Карелия&quot; {КонсультантПлюс}">
              <w:r>
                <w:rPr>
                  <w:color w:val="0000FF"/>
                </w:rPr>
                <w:t>N 383-П</w:t>
              </w:r>
            </w:hyperlink>
            <w:r>
              <w:rPr>
                <w:color w:val="392C69"/>
              </w:rPr>
              <w:t xml:space="preserve">, от 18.11.2021 </w:t>
            </w:r>
            <w:hyperlink r:id="rId19"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N 732-П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68CBF1" w14:textId="77777777" w:rsidR="00FB6BA5" w:rsidRDefault="00FB6BA5">
            <w:pPr>
              <w:pStyle w:val="ConsPlusNormal0"/>
            </w:pPr>
          </w:p>
        </w:tc>
      </w:tr>
    </w:tbl>
    <w:p w14:paraId="2265189A" w14:textId="77777777" w:rsidR="00FB6BA5" w:rsidRDefault="00FB6BA5">
      <w:pPr>
        <w:pStyle w:val="ConsPlusNormal0"/>
        <w:jc w:val="both"/>
      </w:pPr>
    </w:p>
    <w:p w14:paraId="1B6DA0FE" w14:textId="77777777" w:rsidR="00FB6BA5" w:rsidRDefault="00000000">
      <w:pPr>
        <w:pStyle w:val="ConsPlusTitle0"/>
        <w:jc w:val="center"/>
        <w:outlineLvl w:val="1"/>
      </w:pPr>
      <w:r>
        <w:t>I. Общие положения</w:t>
      </w:r>
    </w:p>
    <w:p w14:paraId="57C5E9F8" w14:textId="77777777" w:rsidR="00FB6BA5" w:rsidRDefault="00FB6BA5">
      <w:pPr>
        <w:pStyle w:val="ConsPlusNormal0"/>
        <w:jc w:val="both"/>
      </w:pPr>
    </w:p>
    <w:p w14:paraId="5EADA3B0" w14:textId="77777777" w:rsidR="00FB6BA5" w:rsidRDefault="00000000">
      <w:pPr>
        <w:pStyle w:val="ConsPlusTitle0"/>
        <w:jc w:val="center"/>
        <w:outlineLvl w:val="2"/>
      </w:pPr>
      <w:r>
        <w:t>Предмет регулирования</w:t>
      </w:r>
    </w:p>
    <w:p w14:paraId="466D738C" w14:textId="77777777" w:rsidR="00FB6BA5" w:rsidRDefault="00FB6BA5">
      <w:pPr>
        <w:pStyle w:val="ConsPlusNormal0"/>
        <w:jc w:val="both"/>
      </w:pPr>
    </w:p>
    <w:p w14:paraId="6FF6AF2D" w14:textId="77777777" w:rsidR="00FB6BA5" w:rsidRDefault="00000000">
      <w:pPr>
        <w:pStyle w:val="ConsPlusNormal0"/>
        <w:ind w:firstLine="540"/>
        <w:jc w:val="both"/>
      </w:pPr>
      <w:r>
        <w:t>1. Административный регламент предоставления государственной услуги по установлению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(далее - Административный регламент) разработан в целях повышения качества предоставления и доступности государственной услуги по установлению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(далее - государственная услуга) и определяет сроки и последовательность выполнения административных действий (административных процедур) при предоставлении государственной услуги.</w:t>
      </w:r>
    </w:p>
    <w:p w14:paraId="65AB5213" w14:textId="77777777" w:rsidR="00FB6BA5" w:rsidRDefault="00000000">
      <w:pPr>
        <w:pStyle w:val="ConsPlusNormal0"/>
        <w:jc w:val="both"/>
      </w:pPr>
      <w:r>
        <w:t xml:space="preserve">(п. 1 в ред. </w:t>
      </w:r>
      <w:hyperlink r:id="rId20"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78787F23" w14:textId="77777777" w:rsidR="00FB6BA5" w:rsidRDefault="00FB6BA5">
      <w:pPr>
        <w:pStyle w:val="ConsPlusNormal0"/>
        <w:jc w:val="both"/>
      </w:pPr>
    </w:p>
    <w:p w14:paraId="41B2528F" w14:textId="77777777" w:rsidR="00FB6BA5" w:rsidRDefault="00000000">
      <w:pPr>
        <w:pStyle w:val="ConsPlusTitle0"/>
        <w:jc w:val="center"/>
        <w:outlineLvl w:val="2"/>
      </w:pPr>
      <w:r>
        <w:t>Круг заявителей,</w:t>
      </w:r>
    </w:p>
    <w:p w14:paraId="711600B4" w14:textId="77777777" w:rsidR="00FB6BA5" w:rsidRDefault="00000000">
      <w:pPr>
        <w:pStyle w:val="ConsPlusTitle0"/>
        <w:jc w:val="center"/>
      </w:pPr>
      <w:r>
        <w:t>которым предоставляется государственная услуга</w:t>
      </w:r>
    </w:p>
    <w:p w14:paraId="7425E18A" w14:textId="77777777" w:rsidR="00FB6BA5" w:rsidRDefault="00FB6BA5">
      <w:pPr>
        <w:pStyle w:val="ConsPlusNormal0"/>
        <w:jc w:val="both"/>
      </w:pPr>
    </w:p>
    <w:p w14:paraId="6C4A578D" w14:textId="77777777" w:rsidR="00FB6BA5" w:rsidRDefault="00000000">
      <w:pPr>
        <w:pStyle w:val="ConsPlusNormal0"/>
        <w:ind w:firstLine="540"/>
        <w:jc w:val="both"/>
      </w:pPr>
      <w:r>
        <w:t>2. Заявителем на предоставление государственной услуги является совершеннолетний дееспособный гражданин, по состоянию здоровья не способный самостоятельно осуществлять свои права и исполнять свои обязанности (далее - заявитель).</w:t>
      </w:r>
    </w:p>
    <w:p w14:paraId="7B0DB621" w14:textId="77777777" w:rsidR="00FB6BA5" w:rsidRDefault="00FB6BA5">
      <w:pPr>
        <w:pStyle w:val="ConsPlusNormal0"/>
        <w:jc w:val="both"/>
      </w:pPr>
    </w:p>
    <w:p w14:paraId="5810FE35" w14:textId="77777777" w:rsidR="00FB6BA5" w:rsidRDefault="00000000">
      <w:pPr>
        <w:pStyle w:val="ConsPlusTitle0"/>
        <w:jc w:val="center"/>
        <w:outlineLvl w:val="2"/>
      </w:pPr>
      <w:r>
        <w:t>Требования к порядку информирования</w:t>
      </w:r>
    </w:p>
    <w:p w14:paraId="1EF51897" w14:textId="77777777" w:rsidR="00FB6BA5" w:rsidRDefault="00000000">
      <w:pPr>
        <w:pStyle w:val="ConsPlusTitle0"/>
        <w:jc w:val="center"/>
      </w:pPr>
      <w:r>
        <w:t>о предоставлении государственной услуги</w:t>
      </w:r>
    </w:p>
    <w:p w14:paraId="3BBD0A75" w14:textId="77777777" w:rsidR="00FB6BA5" w:rsidRDefault="00FB6BA5">
      <w:pPr>
        <w:pStyle w:val="ConsPlusNormal0"/>
        <w:jc w:val="both"/>
      </w:pPr>
    </w:p>
    <w:p w14:paraId="5E470DC8" w14:textId="77777777" w:rsidR="00FB6BA5" w:rsidRDefault="00000000">
      <w:pPr>
        <w:pStyle w:val="ConsPlusNormal0"/>
        <w:ind w:firstLine="540"/>
        <w:jc w:val="both"/>
      </w:pPr>
      <w:r>
        <w:t>3. Информация о предоставлении государственной услуги (о порядке, сроках и последовательности выполнения административных процедур) предоставляется:</w:t>
      </w:r>
    </w:p>
    <w:p w14:paraId="66E8A558" w14:textId="77777777" w:rsidR="00FB6BA5" w:rsidRDefault="00000000">
      <w:pPr>
        <w:pStyle w:val="ConsPlusNormal0"/>
        <w:spacing w:before="200"/>
        <w:ind w:firstLine="540"/>
        <w:jc w:val="both"/>
      </w:pPr>
      <w:r>
        <w:t>а) в Министерстве социальной защиты Республики Карелия (далее - Министерство) и органах местного самоуправления по месту жительства заявителя (далее - уполномоченный орган местного самоуправления по месту жительства заявителя);</w:t>
      </w:r>
    </w:p>
    <w:p w14:paraId="061C0C32" w14:textId="77777777" w:rsidR="00FB6BA5" w:rsidRDefault="00000000">
      <w:pPr>
        <w:pStyle w:val="ConsPlusNormal0"/>
        <w:spacing w:before="200"/>
        <w:ind w:firstLine="540"/>
        <w:jc w:val="both"/>
      </w:pPr>
      <w:r>
        <w:t>б) с использованием средств телефонной связи;</w:t>
      </w:r>
    </w:p>
    <w:p w14:paraId="7D0C8ADD" w14:textId="77777777" w:rsidR="00FB6BA5" w:rsidRDefault="00000000">
      <w:pPr>
        <w:pStyle w:val="ConsPlusNormal0"/>
        <w:spacing w:before="200"/>
        <w:ind w:firstLine="540"/>
        <w:jc w:val="both"/>
      </w:pPr>
      <w:r>
        <w:t>в) в информационно-телекоммуникационной сети Интернет (далее - сеть Интернет): на официальном сайте Министерства по адресу: http://soc.gov.karelia.ru (далее - сайт Министерства);</w:t>
      </w:r>
    </w:p>
    <w:p w14:paraId="65384308" w14:textId="77777777" w:rsidR="00FB6BA5" w:rsidRDefault="00000000">
      <w:pPr>
        <w:pStyle w:val="ConsPlusNormal0"/>
        <w:spacing w:before="200"/>
        <w:ind w:firstLine="540"/>
        <w:jc w:val="both"/>
      </w:pPr>
      <w:r>
        <w:t>г) на информационных стендах уполномоченных органов местного самоуправления по месту жительства заявителя;</w:t>
      </w:r>
    </w:p>
    <w:p w14:paraId="3A7088C3" w14:textId="77777777" w:rsidR="00FB6BA5" w:rsidRDefault="00000000">
      <w:pPr>
        <w:pStyle w:val="ConsPlusNormal0"/>
        <w:spacing w:before="200"/>
        <w:ind w:firstLine="540"/>
        <w:jc w:val="both"/>
      </w:pPr>
      <w:r>
        <w:t>д) в федеральной государственной информационной системе "Единый портал государственных и муниципальных услуг (функций)" по адресу: http://www.gosuslugi.ru (далее - Единый портал);</w:t>
      </w:r>
    </w:p>
    <w:p w14:paraId="0A3B682D" w14:textId="77777777" w:rsidR="00FB6BA5" w:rsidRDefault="00000000">
      <w:pPr>
        <w:pStyle w:val="ConsPlusNormal0"/>
        <w:spacing w:before="200"/>
        <w:ind w:firstLine="540"/>
        <w:jc w:val="both"/>
      </w:pPr>
      <w:r>
        <w:t>е) в информационной системе Республики Карелия "Региональный портал электронных услуг Республики Карелия" по адресу: http://uslugi.karelia.ru (далее - Региональный портал).</w:t>
      </w:r>
    </w:p>
    <w:p w14:paraId="241836D4" w14:textId="77777777" w:rsidR="00FB6BA5" w:rsidRDefault="00000000">
      <w:pPr>
        <w:pStyle w:val="ConsPlusNormal0"/>
        <w:jc w:val="both"/>
      </w:pPr>
      <w:r>
        <w:t xml:space="preserve">(п. 3 в ред. </w:t>
      </w:r>
      <w:hyperlink r:id="rId21"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FFC2A7F" w14:textId="77777777" w:rsidR="00FB6BA5" w:rsidRDefault="00000000">
      <w:pPr>
        <w:pStyle w:val="ConsPlusNormal0"/>
        <w:spacing w:before="200"/>
        <w:ind w:firstLine="540"/>
        <w:jc w:val="both"/>
      </w:pPr>
      <w:r>
        <w:t>4. Консультирование по вопросам предоставления государственной услуги осуществляется муниципальным служащим уполномоченного органа местного самоуправления по месту жительства заявителя, ответственным за предоставление государственной услуги (далее - специалист уполномоченного органа местного самоуправления по месту жительства заявителя), бесплатно.</w:t>
      </w:r>
    </w:p>
    <w:p w14:paraId="17F72EEB" w14:textId="77777777" w:rsidR="00FB6BA5" w:rsidRDefault="00000000">
      <w:pPr>
        <w:pStyle w:val="ConsPlusNormal0"/>
        <w:jc w:val="both"/>
      </w:pPr>
      <w:r>
        <w:t xml:space="preserve">(п. 4 в ред. </w:t>
      </w:r>
      <w:hyperlink r:id="rId2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00CFAC9D" w14:textId="77777777" w:rsidR="00FB6BA5" w:rsidRDefault="00000000">
      <w:pPr>
        <w:pStyle w:val="ConsPlusNormal0"/>
        <w:spacing w:before="200"/>
        <w:ind w:firstLine="540"/>
        <w:jc w:val="both"/>
      </w:pPr>
      <w:r>
        <w:lastRenderedPageBreak/>
        <w:t xml:space="preserve">5. На Едином портале размещаются сведения, предусмотренные </w:t>
      </w:r>
      <w:hyperlink r:id="rId23"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федеральный реестр).</w:t>
      </w:r>
    </w:p>
    <w:p w14:paraId="3A1DC233" w14:textId="77777777" w:rsidR="00FB6BA5" w:rsidRDefault="00000000">
      <w:pPr>
        <w:pStyle w:val="ConsPlusNormal0"/>
        <w:spacing w:before="200"/>
        <w:ind w:firstLine="540"/>
        <w:jc w:val="both"/>
      </w:pPr>
      <w:r>
        <w:t>На Региональном портале размещаются сведения в соответствии с порядком формирования и ведения реестра государственных услуг Республики Карелия, утверждаемым Правительством Республики Карелия.</w:t>
      </w:r>
    </w:p>
    <w:p w14:paraId="22AFFD17" w14:textId="77777777" w:rsidR="00FB6BA5" w:rsidRDefault="00000000">
      <w:pPr>
        <w:pStyle w:val="ConsPlusNormal0"/>
        <w:jc w:val="both"/>
      </w:pPr>
      <w:r>
        <w:t xml:space="preserve">(п. 5 в ред. </w:t>
      </w:r>
      <w:hyperlink r:id="rId24"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548D2323" w14:textId="77777777" w:rsidR="00FB6BA5" w:rsidRDefault="00000000">
      <w:pPr>
        <w:pStyle w:val="ConsPlusNormal0"/>
        <w:spacing w:before="200"/>
        <w:ind w:firstLine="540"/>
        <w:jc w:val="both"/>
      </w:pPr>
      <w:r>
        <w:t>6. Информация на Едином портале, Региональном портале, сайте Министерства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14:paraId="4589D001" w14:textId="77777777" w:rsidR="00FB6BA5" w:rsidRDefault="00000000">
      <w:pPr>
        <w:pStyle w:val="ConsPlusNormal0"/>
        <w:jc w:val="both"/>
      </w:pPr>
      <w:r>
        <w:t xml:space="preserve">(п. 6 в ред. </w:t>
      </w:r>
      <w:hyperlink r:id="rId2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52FD8B7B" w14:textId="77777777" w:rsidR="00FB6BA5" w:rsidRDefault="00000000">
      <w:pPr>
        <w:pStyle w:val="ConsPlusNormal0"/>
        <w:spacing w:before="200"/>
        <w:ind w:firstLine="540"/>
        <w:jc w:val="both"/>
      </w:pPr>
      <w: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DCD4B5" w14:textId="77777777" w:rsidR="00FB6BA5" w:rsidRDefault="00000000">
      <w:pPr>
        <w:pStyle w:val="ConsPlusNormal0"/>
        <w:jc w:val="both"/>
      </w:pPr>
      <w:r>
        <w:t xml:space="preserve">(п. 7 в ред. </w:t>
      </w:r>
      <w:hyperlink r:id="rId26"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29D91A98" w14:textId="77777777" w:rsidR="00FB6BA5" w:rsidRDefault="00000000">
      <w:pPr>
        <w:pStyle w:val="ConsPlusNormal0"/>
        <w:spacing w:before="200"/>
        <w:ind w:firstLine="540"/>
        <w:jc w:val="both"/>
      </w:pPr>
      <w:r>
        <w:t xml:space="preserve">8. Справочная информация, к числу которой относятся сведения, указанные в </w:t>
      </w:r>
      <w:hyperlink r:id="rId27"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пункте 9</w:t>
        </w:r>
      </w:hyperlink>
      <w:r>
        <w:t xml:space="preserve"> Порядка разработки и утверждения органами исполнительной власти Республики Карелия административных регламентов предоставления государственных услуг, утвержденного постановлением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 подлежит обязательному размещению на сайте Министерства, на Едином портале, Региональном портале.</w:t>
      </w:r>
    </w:p>
    <w:p w14:paraId="08DDEFD8" w14:textId="77777777" w:rsidR="00FB6BA5" w:rsidRDefault="00000000">
      <w:pPr>
        <w:pStyle w:val="ConsPlusNormal0"/>
        <w:jc w:val="both"/>
      </w:pPr>
      <w:r>
        <w:t xml:space="preserve">(п. 8 в ред. </w:t>
      </w:r>
      <w:hyperlink r:id="rId28"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546F4E7" w14:textId="77777777" w:rsidR="00FB6BA5" w:rsidRDefault="00FB6BA5">
      <w:pPr>
        <w:pStyle w:val="ConsPlusNormal0"/>
        <w:jc w:val="both"/>
      </w:pPr>
    </w:p>
    <w:p w14:paraId="4E2E2E0A" w14:textId="77777777" w:rsidR="00FB6BA5" w:rsidRDefault="00000000">
      <w:pPr>
        <w:pStyle w:val="ConsPlusTitle0"/>
        <w:jc w:val="center"/>
        <w:outlineLvl w:val="1"/>
      </w:pPr>
      <w:r>
        <w:t>II. Стандарт предоставления государственной услуги</w:t>
      </w:r>
    </w:p>
    <w:p w14:paraId="5CA91397" w14:textId="77777777" w:rsidR="00FB6BA5" w:rsidRDefault="00FB6BA5">
      <w:pPr>
        <w:pStyle w:val="ConsPlusNormal0"/>
        <w:jc w:val="both"/>
      </w:pPr>
    </w:p>
    <w:p w14:paraId="5D617F84" w14:textId="77777777" w:rsidR="00FB6BA5" w:rsidRDefault="00000000">
      <w:pPr>
        <w:pStyle w:val="ConsPlusTitle0"/>
        <w:jc w:val="center"/>
        <w:outlineLvl w:val="2"/>
      </w:pPr>
      <w:r>
        <w:t>Наименование государственной услуги</w:t>
      </w:r>
    </w:p>
    <w:p w14:paraId="0065C7DE" w14:textId="77777777" w:rsidR="00FB6BA5" w:rsidRDefault="00FB6BA5">
      <w:pPr>
        <w:pStyle w:val="ConsPlusNormal0"/>
        <w:jc w:val="both"/>
      </w:pPr>
    </w:p>
    <w:p w14:paraId="5BB14C1D" w14:textId="77777777" w:rsidR="00FB6BA5" w:rsidRDefault="00000000">
      <w:pPr>
        <w:pStyle w:val="ConsPlusNormal0"/>
        <w:ind w:firstLine="540"/>
        <w:jc w:val="both"/>
      </w:pPr>
      <w:r>
        <w:t>9. Наименование государственной услуги - 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w:t>
      </w:r>
    </w:p>
    <w:p w14:paraId="3BC1E4C8" w14:textId="77777777" w:rsidR="00FB6BA5" w:rsidRDefault="00FB6BA5">
      <w:pPr>
        <w:pStyle w:val="ConsPlusNormal0"/>
        <w:jc w:val="both"/>
      </w:pPr>
    </w:p>
    <w:p w14:paraId="18729244" w14:textId="77777777" w:rsidR="00FB6BA5" w:rsidRDefault="00000000">
      <w:pPr>
        <w:pStyle w:val="ConsPlusTitle0"/>
        <w:jc w:val="center"/>
        <w:outlineLvl w:val="2"/>
      </w:pPr>
      <w:r>
        <w:t>Наименование органа,</w:t>
      </w:r>
    </w:p>
    <w:p w14:paraId="7E620AB9" w14:textId="77777777" w:rsidR="00FB6BA5" w:rsidRDefault="00000000">
      <w:pPr>
        <w:pStyle w:val="ConsPlusTitle0"/>
        <w:jc w:val="center"/>
      </w:pPr>
      <w:r>
        <w:t>предоставляющего государственную услугу</w:t>
      </w:r>
    </w:p>
    <w:p w14:paraId="12425B1D" w14:textId="77777777" w:rsidR="00FB6BA5" w:rsidRDefault="00FB6BA5">
      <w:pPr>
        <w:pStyle w:val="ConsPlusNormal0"/>
        <w:jc w:val="both"/>
      </w:pPr>
    </w:p>
    <w:p w14:paraId="16AE1D69" w14:textId="77777777" w:rsidR="00FB6BA5" w:rsidRDefault="00000000">
      <w:pPr>
        <w:pStyle w:val="ConsPlusNormal0"/>
        <w:ind w:firstLine="540"/>
        <w:jc w:val="both"/>
      </w:pPr>
      <w:r>
        <w:t>10. Государственную услугу предоставляют уполномоченные органы местного самоуправления по месту жительства заявителя.</w:t>
      </w:r>
    </w:p>
    <w:p w14:paraId="30AB0FA0" w14:textId="77777777" w:rsidR="00FB6BA5" w:rsidRDefault="00000000">
      <w:pPr>
        <w:pStyle w:val="ConsPlusNormal0"/>
        <w:spacing w:before="200"/>
        <w:ind w:firstLine="540"/>
        <w:jc w:val="both"/>
      </w:pPr>
      <w:r>
        <w:t>При предоставлении государственной услуги уполномоченные органы местного самоуправления по месту жительства заявителя осуществляют межведомственное информационное взаимодействие с Пенсионным фондом Российской Федерации.</w:t>
      </w:r>
    </w:p>
    <w:p w14:paraId="2D8335BB" w14:textId="77777777" w:rsidR="00FB6BA5" w:rsidRDefault="00000000">
      <w:pPr>
        <w:pStyle w:val="ConsPlusNormal0"/>
        <w:jc w:val="both"/>
      </w:pPr>
      <w:r>
        <w:t xml:space="preserve">(абзац введен </w:t>
      </w:r>
      <w:hyperlink r:id="rId29"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Приказом</w:t>
        </w:r>
      </w:hyperlink>
      <w:r>
        <w:t xml:space="preserve"> Министерства социальной защиты РК от 18.11.2021 N 732-П)</w:t>
      </w:r>
    </w:p>
    <w:p w14:paraId="1DB12126" w14:textId="77777777" w:rsidR="00FB6BA5" w:rsidRDefault="00000000">
      <w:pPr>
        <w:pStyle w:val="ConsPlusNormal0"/>
        <w:spacing w:before="200"/>
        <w:ind w:firstLine="540"/>
        <w:jc w:val="both"/>
      </w:pPr>
      <w:r>
        <w:t xml:space="preserve">11.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0" w:tooltip="Постановление Правительства РК от 20.01.2012 N 14-П (ред. от 06.11.2018) &quot;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w:t>
      </w:r>
      <w:r>
        <w:lastRenderedPageBreak/>
        <w:t>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14:paraId="2F517CF5" w14:textId="77777777" w:rsidR="00FB6BA5" w:rsidRDefault="00FB6BA5">
      <w:pPr>
        <w:pStyle w:val="ConsPlusNormal0"/>
        <w:jc w:val="both"/>
      </w:pPr>
    </w:p>
    <w:p w14:paraId="643387C9" w14:textId="77777777" w:rsidR="00FB6BA5" w:rsidRDefault="00000000">
      <w:pPr>
        <w:pStyle w:val="ConsPlusTitle0"/>
        <w:jc w:val="center"/>
        <w:outlineLvl w:val="2"/>
      </w:pPr>
      <w:r>
        <w:t>Описание результата предоставления государственной услуги</w:t>
      </w:r>
    </w:p>
    <w:p w14:paraId="27ED207C" w14:textId="77777777" w:rsidR="00FB6BA5" w:rsidRDefault="00FB6BA5">
      <w:pPr>
        <w:pStyle w:val="ConsPlusNormal0"/>
        <w:jc w:val="both"/>
      </w:pPr>
    </w:p>
    <w:p w14:paraId="4F03EF31" w14:textId="77777777" w:rsidR="00FB6BA5" w:rsidRDefault="00000000">
      <w:pPr>
        <w:pStyle w:val="ConsPlusNormal0"/>
        <w:ind w:firstLine="540"/>
        <w:jc w:val="both"/>
      </w:pPr>
      <w:r>
        <w:t>12. Конечным результатом предоставления государственной услуги является:</w:t>
      </w:r>
    </w:p>
    <w:p w14:paraId="64FC02D7" w14:textId="77777777" w:rsidR="00FB6BA5" w:rsidRDefault="00000000">
      <w:pPr>
        <w:pStyle w:val="ConsPlusNormal0"/>
        <w:spacing w:before="200"/>
        <w:ind w:firstLine="540"/>
        <w:jc w:val="both"/>
      </w:pPr>
      <w:r>
        <w:t>- принятие решения об установлении патронажа над заявителем;</w:t>
      </w:r>
    </w:p>
    <w:p w14:paraId="3305DC5B" w14:textId="77777777" w:rsidR="00FB6BA5" w:rsidRDefault="00000000">
      <w:pPr>
        <w:pStyle w:val="ConsPlusNormal0"/>
        <w:spacing w:before="200"/>
        <w:ind w:firstLine="540"/>
        <w:jc w:val="both"/>
      </w:pPr>
      <w:r>
        <w:t>- принятие решения об отказе в установлении патронажа над заявителем.</w:t>
      </w:r>
    </w:p>
    <w:p w14:paraId="02E35845" w14:textId="77777777" w:rsidR="00FB6BA5" w:rsidRDefault="00000000">
      <w:pPr>
        <w:pStyle w:val="ConsPlusNormal0"/>
        <w:spacing w:before="200"/>
        <w:ind w:firstLine="540"/>
        <w:jc w:val="both"/>
      </w:pPr>
      <w:r>
        <w:t>13. Процедура предоставления государственной услуги завершается в результате направления либо вручения заявителю или доверенному лицу:</w:t>
      </w:r>
    </w:p>
    <w:p w14:paraId="66BDEDEF" w14:textId="77777777" w:rsidR="00FB6BA5" w:rsidRDefault="00000000">
      <w:pPr>
        <w:pStyle w:val="ConsPlusNormal0"/>
        <w:spacing w:before="200"/>
        <w:ind w:firstLine="540"/>
        <w:jc w:val="both"/>
      </w:pPr>
      <w:r>
        <w:t>- акта уполномоченного органа местного самоуправления по месту жительства заявителя об установлении патронажа над заявителем;</w:t>
      </w:r>
    </w:p>
    <w:p w14:paraId="1F5DE3BD" w14:textId="77777777" w:rsidR="00FB6BA5" w:rsidRDefault="00000000">
      <w:pPr>
        <w:pStyle w:val="ConsPlusNormal0"/>
        <w:spacing w:before="200"/>
        <w:ind w:firstLine="540"/>
        <w:jc w:val="both"/>
      </w:pPr>
      <w:r>
        <w:t>- акта уполномоченного органа местного самоуправления по месту жительства заявителя об отказе в установлении патронажа над заявителем.</w:t>
      </w:r>
    </w:p>
    <w:p w14:paraId="6FF68214" w14:textId="77777777" w:rsidR="00FB6BA5" w:rsidRDefault="00FB6BA5">
      <w:pPr>
        <w:pStyle w:val="ConsPlusNormal0"/>
        <w:jc w:val="both"/>
      </w:pPr>
    </w:p>
    <w:p w14:paraId="5EE930DA" w14:textId="77777777" w:rsidR="00FB6BA5" w:rsidRDefault="00000000">
      <w:pPr>
        <w:pStyle w:val="ConsPlusTitle0"/>
        <w:jc w:val="center"/>
        <w:outlineLvl w:val="2"/>
      </w:pPr>
      <w:r>
        <w:t>Срок предоставления государственной услуги</w:t>
      </w:r>
    </w:p>
    <w:p w14:paraId="3303F124" w14:textId="77777777" w:rsidR="00FB6BA5" w:rsidRDefault="00FB6BA5">
      <w:pPr>
        <w:pStyle w:val="ConsPlusNormal0"/>
        <w:jc w:val="both"/>
      </w:pPr>
    </w:p>
    <w:p w14:paraId="3946B2AB" w14:textId="77777777" w:rsidR="00FB6BA5" w:rsidRDefault="00000000">
      <w:pPr>
        <w:pStyle w:val="ConsPlusNormal0"/>
        <w:ind w:firstLine="540"/>
        <w:jc w:val="both"/>
      </w:pPr>
      <w:r>
        <w:t>14. Общий максимальный срок предоставления государственной услуги составляет 30 дней с даты регистрации заявления уполномоченным органом местного самоуправления по месту жительства заявителя.</w:t>
      </w:r>
    </w:p>
    <w:p w14:paraId="684113A0" w14:textId="77777777" w:rsidR="00FB6BA5" w:rsidRDefault="00FB6BA5">
      <w:pPr>
        <w:pStyle w:val="ConsPlusNormal0"/>
        <w:jc w:val="both"/>
      </w:pPr>
    </w:p>
    <w:p w14:paraId="239AC23C" w14:textId="77777777" w:rsidR="00FB6BA5" w:rsidRDefault="00000000">
      <w:pPr>
        <w:pStyle w:val="ConsPlusTitle0"/>
        <w:jc w:val="center"/>
        <w:outlineLvl w:val="2"/>
      </w:pPr>
      <w:r>
        <w:t>Перечень нормативных правовых актов,</w:t>
      </w:r>
    </w:p>
    <w:p w14:paraId="031A3ADD" w14:textId="77777777" w:rsidR="00FB6BA5" w:rsidRDefault="00000000">
      <w:pPr>
        <w:pStyle w:val="ConsPlusTitle0"/>
        <w:jc w:val="center"/>
      </w:pPr>
      <w:r>
        <w:t>регулирующих отношения, возникающие в связи</w:t>
      </w:r>
    </w:p>
    <w:p w14:paraId="2050D334" w14:textId="77777777" w:rsidR="00FB6BA5" w:rsidRDefault="00000000">
      <w:pPr>
        <w:pStyle w:val="ConsPlusTitle0"/>
        <w:jc w:val="center"/>
      </w:pPr>
      <w:r>
        <w:t>с предоставлением государственной услуги</w:t>
      </w:r>
    </w:p>
    <w:p w14:paraId="57C33E18" w14:textId="77777777" w:rsidR="00FB6BA5" w:rsidRDefault="00FB6BA5">
      <w:pPr>
        <w:pStyle w:val="ConsPlusNormal0"/>
        <w:jc w:val="both"/>
      </w:pPr>
    </w:p>
    <w:p w14:paraId="78320525" w14:textId="77777777" w:rsidR="00FB6BA5" w:rsidRDefault="00000000">
      <w:pPr>
        <w:pStyle w:val="ConsPlusNormal0"/>
        <w:ind w:firstLine="540"/>
        <w:jc w:val="both"/>
      </w:pPr>
      <w:bookmarkStart w:id="1" w:name="P116"/>
      <w:bookmarkEnd w:id="1"/>
      <w:r>
        <w:t>15. Предоставление государственной услуги осуществляется в соответствии с:</w:t>
      </w:r>
    </w:p>
    <w:p w14:paraId="31FC41E5" w14:textId="77777777" w:rsidR="00FB6BA5" w:rsidRDefault="00000000">
      <w:pPr>
        <w:pStyle w:val="ConsPlusNormal0"/>
        <w:spacing w:before="200"/>
        <w:ind w:firstLine="540"/>
        <w:jc w:val="both"/>
      </w:pPr>
      <w:r>
        <w:t xml:space="preserve">Гражданским </w:t>
      </w:r>
      <w:hyperlink r:id="rId31"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w:t>
      </w:r>
    </w:p>
    <w:p w14:paraId="3578C5EF" w14:textId="77777777" w:rsidR="00FB6BA5" w:rsidRDefault="00000000">
      <w:pPr>
        <w:pStyle w:val="ConsPlusNormal0"/>
        <w:spacing w:before="200"/>
        <w:ind w:firstLine="540"/>
        <w:jc w:val="both"/>
      </w:pPr>
      <w:r>
        <w:t xml:space="preserve">Федеральным </w:t>
      </w:r>
      <w:hyperlink r:id="rId3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54E3032" w14:textId="77777777" w:rsidR="00FB6BA5" w:rsidRDefault="00000000">
      <w:pPr>
        <w:pStyle w:val="ConsPlusNormal0"/>
        <w:spacing w:before="200"/>
        <w:ind w:firstLine="540"/>
        <w:jc w:val="both"/>
      </w:pPr>
      <w:r>
        <w:t xml:space="preserve">Федеральным </w:t>
      </w:r>
      <w:hyperlink r:id="rId3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39BEE37" w14:textId="77777777" w:rsidR="00FB6BA5" w:rsidRDefault="00000000">
      <w:pPr>
        <w:pStyle w:val="ConsPlusNormal0"/>
        <w:spacing w:before="200"/>
        <w:ind w:firstLine="540"/>
        <w:jc w:val="both"/>
      </w:pPr>
      <w:r>
        <w:t xml:space="preserve">Федеральным </w:t>
      </w:r>
      <w:hyperlink r:id="rId34" w:tooltip="Федеральный закон от 27.07.2006 N 152-ФЗ (ред. от 14.07.2022) &quot;О персональных данных&quot; {КонсультантПлюс}">
        <w:r>
          <w:rPr>
            <w:color w:val="0000FF"/>
          </w:rPr>
          <w:t>законом</w:t>
        </w:r>
      </w:hyperlink>
      <w:r>
        <w:t xml:space="preserve"> от 27 июля 2006 года N 152-ФЗ "О персональных данных";</w:t>
      </w:r>
    </w:p>
    <w:p w14:paraId="200E9E28" w14:textId="77777777" w:rsidR="00FB6BA5" w:rsidRDefault="00000000">
      <w:pPr>
        <w:pStyle w:val="ConsPlusNormal0"/>
        <w:spacing w:before="200"/>
        <w:ind w:firstLine="540"/>
        <w:jc w:val="both"/>
      </w:pPr>
      <w:r>
        <w:t xml:space="preserve">Федеральным </w:t>
      </w:r>
      <w:hyperlink r:id="rId3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w:t>
      </w:r>
    </w:p>
    <w:p w14:paraId="6BD626C4" w14:textId="77777777" w:rsidR="00FB6BA5" w:rsidRDefault="00000000">
      <w:pPr>
        <w:pStyle w:val="ConsPlusNormal0"/>
        <w:spacing w:before="200"/>
        <w:ind w:firstLine="540"/>
        <w:jc w:val="both"/>
      </w:pPr>
      <w:hyperlink r:id="rId36" w:tooltip="Закон Республики Карелия от 21.10.2011 N 1537-ЗРК (ред. от 24.09.2021) &quot;О некоторых вопросах деятельности органов опеки и попечительства в Республике Карелия&quot; (принят ЗС РК 29.09.2011) {КонсультантПлюс}">
        <w:r>
          <w:rPr>
            <w:color w:val="0000FF"/>
          </w:rPr>
          <w:t>Законом</w:t>
        </w:r>
      </w:hyperlink>
      <w:r>
        <w:t xml:space="preserve"> Республики Карелия от 21 октября 2011 года N 1537-ЗРК "О некоторых вопросах деятельности органов опеки и попечительства в Республике Карелия";</w:t>
      </w:r>
    </w:p>
    <w:p w14:paraId="119A1CED" w14:textId="77777777" w:rsidR="00FB6BA5" w:rsidRDefault="00000000">
      <w:pPr>
        <w:pStyle w:val="ConsPlusNormal0"/>
        <w:spacing w:before="200"/>
        <w:ind w:firstLine="540"/>
        <w:jc w:val="both"/>
      </w:pPr>
      <w:hyperlink r:id="rId37" w:tooltip="Постановление Правительства РК от 15.02.2012 N 50-П (ред. от 08.10.2019) &quot;О разработке и утверждении административных регламентов предоставления государственных услуг&quot; {КонсультантПлюс}">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предоставления государственных услуг";</w:t>
      </w:r>
    </w:p>
    <w:p w14:paraId="60545CFA" w14:textId="77777777" w:rsidR="00FB6BA5" w:rsidRDefault="00000000">
      <w:pPr>
        <w:pStyle w:val="ConsPlusNormal0"/>
        <w:spacing w:before="200"/>
        <w:ind w:firstLine="540"/>
        <w:jc w:val="both"/>
      </w:pPr>
      <w:hyperlink r:id="rId38" w:tooltip="Постановление Правительства РК от 06.12.2012 N 371-П (ред. от 29.05.2018) &quo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w:t>
      </w:r>
      <w:r>
        <w:lastRenderedPageBreak/>
        <w:t>Карелия, его работников";</w:t>
      </w:r>
    </w:p>
    <w:p w14:paraId="1F7FDB75" w14:textId="77777777" w:rsidR="00FB6BA5" w:rsidRDefault="00000000">
      <w:pPr>
        <w:pStyle w:val="ConsPlusNormal0"/>
        <w:spacing w:before="200"/>
        <w:ind w:firstLine="540"/>
        <w:jc w:val="both"/>
      </w:pPr>
      <w:hyperlink r:id="rId39" w:tooltip="Постановление Правительства РК от 25.10.2017 N 374-П (ред. от 19.04.2022) &quot;Об утверждении Положения о Министерстве социальной защиты Республики Карелия&quot; {КонсультантПлюс}">
        <w:r>
          <w:rPr>
            <w:color w:val="0000FF"/>
          </w:rPr>
          <w:t>постановлением</w:t>
        </w:r>
      </w:hyperlink>
      <w:r>
        <w:t xml:space="preserve"> Правительства Республики Карелия от 25 октября 2017 года N 374-П "Об утверждении Положения о Министерстве социальной защиты Республики Карелия";</w:t>
      </w:r>
    </w:p>
    <w:p w14:paraId="0712DBEB" w14:textId="77777777" w:rsidR="00FB6BA5" w:rsidRDefault="00000000">
      <w:pPr>
        <w:pStyle w:val="ConsPlusNormal0"/>
        <w:spacing w:before="200"/>
        <w:ind w:firstLine="540"/>
        <w:jc w:val="both"/>
      </w:pPr>
      <w:r>
        <w:t>иными нормативными правовыми актами Российской Федерации и Республики Карелия, регламентирующими правовые отношения в рассматриваемой сфере, а также настоящим Административным регламентом.</w:t>
      </w:r>
    </w:p>
    <w:p w14:paraId="798B73A0" w14:textId="77777777" w:rsidR="00FB6BA5" w:rsidRDefault="00000000">
      <w:pPr>
        <w:pStyle w:val="ConsPlusNormal0"/>
        <w:spacing w:before="200"/>
        <w:ind w:firstLine="540"/>
        <w:jc w:val="both"/>
      </w:pPr>
      <w:r>
        <w:t>Указанный в настоящем пункте перечень нормативных правовых актов подлежит обязательному размещению в сети Интернет на сайте Министерства по адресу: http://soc.gov.karelia.ru/, официальных сайтах органов местного самоуправления, на Едином портале по адресу: http://www.gosuslugi.ru, Региональном портале по адресу: http://uslugi.karelia.ru.</w:t>
      </w:r>
    </w:p>
    <w:p w14:paraId="75DFB63C" w14:textId="77777777" w:rsidR="00FB6BA5" w:rsidRDefault="00000000">
      <w:pPr>
        <w:pStyle w:val="ConsPlusNormal0"/>
        <w:jc w:val="both"/>
      </w:pPr>
      <w:r>
        <w:t xml:space="preserve">(п. 15 в ред. </w:t>
      </w:r>
      <w:hyperlink r:id="rId40"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225F1868" w14:textId="77777777" w:rsidR="00FB6BA5" w:rsidRDefault="00FB6BA5">
      <w:pPr>
        <w:pStyle w:val="ConsPlusNormal0"/>
        <w:jc w:val="both"/>
      </w:pPr>
    </w:p>
    <w:p w14:paraId="353803F5" w14:textId="77777777" w:rsidR="00FB6BA5" w:rsidRDefault="00000000">
      <w:pPr>
        <w:pStyle w:val="ConsPlusTitle0"/>
        <w:jc w:val="center"/>
        <w:outlineLvl w:val="2"/>
      </w:pPr>
      <w:r>
        <w:t>Исчерпывающий перечень документов,</w:t>
      </w:r>
    </w:p>
    <w:p w14:paraId="40FC8DFE" w14:textId="77777777" w:rsidR="00FB6BA5" w:rsidRDefault="00000000">
      <w:pPr>
        <w:pStyle w:val="ConsPlusTitle0"/>
        <w:jc w:val="center"/>
      </w:pPr>
      <w:r>
        <w:t>необходимых для предоставления государственной услуги</w:t>
      </w:r>
    </w:p>
    <w:p w14:paraId="33E027C2" w14:textId="77777777" w:rsidR="00FB6BA5" w:rsidRDefault="00FB6BA5">
      <w:pPr>
        <w:pStyle w:val="ConsPlusNormal0"/>
        <w:jc w:val="both"/>
      </w:pPr>
    </w:p>
    <w:p w14:paraId="39621931" w14:textId="77777777" w:rsidR="00FB6BA5" w:rsidRDefault="00000000">
      <w:pPr>
        <w:pStyle w:val="ConsPlusNormal0"/>
        <w:ind w:firstLine="540"/>
        <w:jc w:val="both"/>
      </w:pPr>
      <w:bookmarkStart w:id="2" w:name="P133"/>
      <w:bookmarkEnd w:id="2"/>
      <w:r>
        <w:t>16. Перечень документов, необходимых для предоставления государственной услуги:</w:t>
      </w:r>
    </w:p>
    <w:p w14:paraId="036D2CDE" w14:textId="77777777" w:rsidR="00FB6BA5" w:rsidRDefault="00000000">
      <w:pPr>
        <w:pStyle w:val="ConsPlusNormal0"/>
        <w:spacing w:before="200"/>
        <w:ind w:firstLine="540"/>
        <w:jc w:val="both"/>
      </w:pPr>
      <w:bookmarkStart w:id="3" w:name="P134"/>
      <w:bookmarkEnd w:id="3"/>
      <w:r>
        <w:t xml:space="preserve">а) </w:t>
      </w:r>
      <w:hyperlink w:anchor="P568" w:tooltip="                                 ЗАЯВЛЕНИЕ">
        <w:r>
          <w:rPr>
            <w:color w:val="0000FF"/>
          </w:rPr>
          <w:t>заявление</w:t>
        </w:r>
      </w:hyperlink>
      <w:r>
        <w:t xml:space="preserve"> заявителя по установленной форме (приложение 3 к Административному регламенту);</w:t>
      </w:r>
    </w:p>
    <w:p w14:paraId="0E5EFFBE" w14:textId="77777777" w:rsidR="00FB6BA5" w:rsidRDefault="00000000">
      <w:pPr>
        <w:pStyle w:val="ConsPlusNormal0"/>
        <w:spacing w:before="200"/>
        <w:ind w:firstLine="540"/>
        <w:jc w:val="both"/>
      </w:pPr>
      <w:bookmarkStart w:id="4" w:name="P135"/>
      <w:bookmarkEnd w:id="4"/>
      <w:r>
        <w:t xml:space="preserve">б) </w:t>
      </w:r>
      <w:hyperlink w:anchor="P620" w:tooltip="                                 ЗАЯВЛЕНИЕ">
        <w:r>
          <w:rPr>
            <w:color w:val="0000FF"/>
          </w:rPr>
          <w:t>заявление</w:t>
        </w:r>
      </w:hyperlink>
      <w:r>
        <w:t xml:space="preserve"> гражданина, изъявившего желание быть помощником заявителю (далее - кандидат в помощники) и указанного в заявлении заявителя (приложение 4 к Административному регламенту);</w:t>
      </w:r>
    </w:p>
    <w:p w14:paraId="6D85CD40" w14:textId="77777777" w:rsidR="00FB6BA5" w:rsidRDefault="00000000">
      <w:pPr>
        <w:pStyle w:val="ConsPlusNormal0"/>
        <w:spacing w:before="200"/>
        <w:ind w:firstLine="540"/>
        <w:jc w:val="both"/>
      </w:pPr>
      <w:bookmarkStart w:id="5" w:name="P136"/>
      <w:bookmarkEnd w:id="5"/>
      <w:r>
        <w:t>в) паспорт или иной документ, удостоверяющий личность и место жительства заявителя;</w:t>
      </w:r>
    </w:p>
    <w:p w14:paraId="411FF70D" w14:textId="77777777" w:rsidR="00FB6BA5" w:rsidRDefault="00000000">
      <w:pPr>
        <w:pStyle w:val="ConsPlusNormal0"/>
        <w:spacing w:before="200"/>
        <w:ind w:firstLine="540"/>
        <w:jc w:val="both"/>
      </w:pPr>
      <w:bookmarkStart w:id="6" w:name="P137"/>
      <w:bookmarkEnd w:id="6"/>
      <w:r>
        <w:t>г) паспорт или иной документ, удостоверяющий личность и место жительства кандидата в помощники;</w:t>
      </w:r>
    </w:p>
    <w:p w14:paraId="02558FA8" w14:textId="77777777" w:rsidR="00FB6BA5" w:rsidRDefault="00000000">
      <w:pPr>
        <w:pStyle w:val="ConsPlusNormal0"/>
        <w:spacing w:before="200"/>
        <w:ind w:firstLine="540"/>
        <w:jc w:val="both"/>
      </w:pPr>
      <w:bookmarkStart w:id="7" w:name="P138"/>
      <w:bookmarkEnd w:id="7"/>
      <w:r>
        <w:t xml:space="preserve">д) </w:t>
      </w:r>
      <w:hyperlink w:anchor="P662" w:tooltip="                          Медицинское заключение">
        <w:r>
          <w:rPr>
            <w:color w:val="0000FF"/>
          </w:rPr>
          <w:t>заключение</w:t>
        </w:r>
      </w:hyperlink>
      <w:r>
        <w:t xml:space="preserve"> медицинской организации, оказывающей лечебно-профилактическую помощь, по установленной форме (приложение 5 к Административному регламенту) - действительно в течение трех месяцев со дня выдачи документа;</w:t>
      </w:r>
    </w:p>
    <w:p w14:paraId="2774E305" w14:textId="77777777" w:rsidR="00FB6BA5" w:rsidRDefault="00000000">
      <w:pPr>
        <w:pStyle w:val="ConsPlusNormal0"/>
        <w:spacing w:before="200"/>
        <w:ind w:firstLine="540"/>
        <w:jc w:val="both"/>
      </w:pPr>
      <w:bookmarkStart w:id="8" w:name="P139"/>
      <w:bookmarkEnd w:id="8"/>
      <w:r>
        <w:t xml:space="preserve">е) утратил силу. - </w:t>
      </w:r>
      <w:hyperlink r:id="rId41"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4A35F921" w14:textId="77777777" w:rsidR="00FB6BA5" w:rsidRDefault="00000000">
      <w:pPr>
        <w:pStyle w:val="ConsPlusNormal0"/>
        <w:spacing w:before="200"/>
        <w:ind w:firstLine="540"/>
        <w:jc w:val="both"/>
      </w:pPr>
      <w:bookmarkStart w:id="9" w:name="P140"/>
      <w:bookmarkEnd w:id="9"/>
      <w:r>
        <w:t>ж) письменный договор поручения, договор доверительного управления имуществом или иной договор, заключенный между заявителем и кандидатом в помощники.</w:t>
      </w:r>
    </w:p>
    <w:p w14:paraId="13A34E51" w14:textId="77777777" w:rsidR="00FB6BA5" w:rsidRDefault="00000000">
      <w:pPr>
        <w:pStyle w:val="ConsPlusNormal0"/>
        <w:spacing w:before="200"/>
        <w:ind w:firstLine="540"/>
        <w:jc w:val="both"/>
      </w:pPr>
      <w:r>
        <w:t xml:space="preserve">17. Заявитель представляет в уполномоченный орган местного самоуправления по месту жительства заявителя документы, указанные в </w:t>
      </w:r>
      <w:hyperlink w:anchor="P134" w:tooltip="а) заявление заявителя по установленной форме (приложение 3 к Административному регламенту);">
        <w:r>
          <w:rPr>
            <w:color w:val="0000FF"/>
          </w:rPr>
          <w:t>подпунктах а</w:t>
        </w:r>
      </w:hyperlink>
      <w:r>
        <w:t xml:space="preserve">, </w:t>
      </w:r>
      <w:hyperlink w:anchor="P136" w:tooltip="в) паспорт или иной документ, удостоверяющий личность и место жительства заявителя;">
        <w:r>
          <w:rPr>
            <w:color w:val="0000FF"/>
          </w:rPr>
          <w:t>в</w:t>
        </w:r>
      </w:hyperlink>
      <w:r>
        <w:t xml:space="preserve">, </w:t>
      </w:r>
      <w:hyperlink w:anchor="P138" w:tooltip="д) заключение медицинской организации, оказывающей лечебно-профилактическую помощь, по установленной форме (приложение 5 к Административному регламенту) - действительно в течение трех месяцев со дня выдачи документа;">
        <w:r>
          <w:rPr>
            <w:color w:val="0000FF"/>
          </w:rPr>
          <w:t>д</w:t>
        </w:r>
      </w:hyperlink>
      <w:r>
        <w:t xml:space="preserve">, </w:t>
      </w:r>
      <w:hyperlink w:anchor="P140" w:tooltip="ж) письменный договор поручения, договор доверительного управления имуществом или иной договор, заключенный между заявителем и кандидатом в помощники.">
        <w:r>
          <w:rPr>
            <w:color w:val="0000FF"/>
          </w:rPr>
          <w:t>ж пункта 16</w:t>
        </w:r>
      </w:hyperlink>
      <w:r>
        <w:t xml:space="preserve"> Административного регламента.</w:t>
      </w:r>
    </w:p>
    <w:p w14:paraId="7B003F68" w14:textId="77777777" w:rsidR="00FB6BA5" w:rsidRDefault="00000000">
      <w:pPr>
        <w:pStyle w:val="ConsPlusNormal0"/>
        <w:spacing w:before="200"/>
        <w:ind w:firstLine="540"/>
        <w:jc w:val="both"/>
      </w:pPr>
      <w:r>
        <w:t xml:space="preserve">Кандидат в помощники представляет в уполномоченный орган местного самоуправления по месту жительства заявителя документы, указанные в </w:t>
      </w:r>
      <w:hyperlink w:anchor="P135" w:tooltip="б) заявление гражданина, изъявившего желание быть помощником заявителю (далее - кандидат в помощники) и указанного в заявлении заявителя (приложение 4 к Административному регламенту);">
        <w:r>
          <w:rPr>
            <w:color w:val="0000FF"/>
          </w:rPr>
          <w:t>подпунктах б</w:t>
        </w:r>
      </w:hyperlink>
      <w:r>
        <w:t xml:space="preserve">, </w:t>
      </w:r>
      <w:hyperlink w:anchor="P137" w:tooltip="г) паспорт или иной документ, удостоверяющий личность и место жительства кандидата в помощники;">
        <w:r>
          <w:rPr>
            <w:color w:val="0000FF"/>
          </w:rPr>
          <w:t>г пункта 16</w:t>
        </w:r>
      </w:hyperlink>
      <w:r>
        <w:t xml:space="preserve"> Административного регламента.</w:t>
      </w:r>
    </w:p>
    <w:p w14:paraId="538D6BA5" w14:textId="77777777" w:rsidR="00FB6BA5" w:rsidRDefault="00000000">
      <w:pPr>
        <w:pStyle w:val="ConsPlusNormal0"/>
        <w:jc w:val="both"/>
      </w:pPr>
      <w:r>
        <w:t xml:space="preserve">(в ред. </w:t>
      </w:r>
      <w:hyperlink r:id="rId4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73678450" w14:textId="77777777" w:rsidR="00FB6BA5" w:rsidRDefault="00000000">
      <w:pPr>
        <w:pStyle w:val="ConsPlusNormal0"/>
        <w:spacing w:before="200"/>
        <w:ind w:firstLine="540"/>
        <w:jc w:val="both"/>
      </w:pPr>
      <w:r>
        <w:t>18. Заявления на бумажном носителе могут быть поданы заявителем и кандидатом в помощники в уполномоченный орган местного самоуправления по месту жительства заявителя лично, через доверенное лицо либо с использованием средств почтовой связи.</w:t>
      </w:r>
    </w:p>
    <w:p w14:paraId="654BD610" w14:textId="77777777" w:rsidR="00FB6BA5" w:rsidRDefault="00000000">
      <w:pPr>
        <w:pStyle w:val="ConsPlusNormal0"/>
        <w:jc w:val="both"/>
      </w:pPr>
      <w:r>
        <w:t xml:space="preserve">(в ред. </w:t>
      </w:r>
      <w:hyperlink r:id="rId43"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29601E52" w14:textId="77777777" w:rsidR="00FB6BA5" w:rsidRDefault="00000000">
      <w:pPr>
        <w:pStyle w:val="ConsPlusNormal0"/>
        <w:spacing w:before="200"/>
        <w:ind w:firstLine="540"/>
        <w:jc w:val="both"/>
      </w:pPr>
      <w:r>
        <w:t xml:space="preserve">Заявления, поданные заявителем и кандидатом в помощники в уполномоченный орган местного самоуправления по месту жительства заявителя в форме электронного документа, осуществляются в соответствии с требованиями </w:t>
      </w:r>
      <w:hyperlink r:id="rId4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пункта 1</w:t>
        </w:r>
      </w:hyperlink>
      <w: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77808F4" w14:textId="77777777" w:rsidR="00FB6BA5" w:rsidRDefault="00000000">
      <w:pPr>
        <w:pStyle w:val="ConsPlusNormal0"/>
        <w:spacing w:before="200"/>
        <w:ind w:firstLine="540"/>
        <w:jc w:val="both"/>
      </w:pPr>
      <w:r>
        <w:t xml:space="preserve">19. Документы, указанные в </w:t>
      </w:r>
      <w:hyperlink w:anchor="P133" w:tooltip="16. Перечень документов, необходимых для предоставления государственной услуги:">
        <w:r>
          <w:rPr>
            <w:color w:val="0000FF"/>
          </w:rPr>
          <w:t>пункте 16</w:t>
        </w:r>
      </w:hyperlink>
      <w:r>
        <w:t xml:space="preserve"> Административного регламента, могут быть направлены заявителем и кандидатом в помощники в уполномоченный орган местного самоуправления по месту жительства заявителя лично, через доверенное лицо, через многофункциональный центр предоставления </w:t>
      </w:r>
      <w:r>
        <w:lastRenderedPageBreak/>
        <w:t>государственных и муниципальных услуг, с использованием средств почтовой связи.</w:t>
      </w:r>
    </w:p>
    <w:p w14:paraId="02FC5854" w14:textId="77777777" w:rsidR="00FB6BA5" w:rsidRDefault="00000000">
      <w:pPr>
        <w:pStyle w:val="ConsPlusNormal0"/>
        <w:spacing w:before="200"/>
        <w:ind w:firstLine="540"/>
        <w:jc w:val="both"/>
      </w:pPr>
      <w:r>
        <w:t xml:space="preserve">В случае использования средств почтовой связи документы, указанные в </w:t>
      </w:r>
      <w:hyperlink w:anchor="P136" w:tooltip="в) паспорт или иной документ, удостоверяющий личность и место жительства заявителя;">
        <w:r>
          <w:rPr>
            <w:color w:val="0000FF"/>
          </w:rPr>
          <w:t>подпунктах в</w:t>
        </w:r>
      </w:hyperlink>
      <w:r>
        <w:t xml:space="preserve">, </w:t>
      </w:r>
      <w:hyperlink w:anchor="P137" w:tooltip="г) паспорт или иной документ, удостоверяющий личность и место жительства кандидата в помощники;">
        <w:r>
          <w:rPr>
            <w:color w:val="0000FF"/>
          </w:rPr>
          <w:t>г</w:t>
        </w:r>
      </w:hyperlink>
      <w:r>
        <w:t xml:space="preserve">, </w:t>
      </w:r>
      <w:hyperlink w:anchor="P139" w:tooltip="е) утратил силу. - Приказ Министерства социальной защиты РК от 18.11.2021 N 732-П;">
        <w:r>
          <w:rPr>
            <w:color w:val="0000FF"/>
          </w:rPr>
          <w:t>е</w:t>
        </w:r>
      </w:hyperlink>
      <w:r>
        <w:t xml:space="preserve">, </w:t>
      </w:r>
      <w:hyperlink w:anchor="P140" w:tooltip="ж) письменный договор поручения, договор доверительного управления имуществом или иной договор, заключенный между заявителем и кандидатом в помощники.">
        <w:r>
          <w:rPr>
            <w:color w:val="0000FF"/>
          </w:rPr>
          <w:t>ж пункта 16</w:t>
        </w:r>
      </w:hyperlink>
      <w:r>
        <w:t xml:space="preserve"> Административного регламента, направляются в виде нотариально удостоверенных копий, а оригиналы таких документов не направляются.</w:t>
      </w:r>
    </w:p>
    <w:p w14:paraId="25D54045" w14:textId="77777777" w:rsidR="00FB6BA5" w:rsidRDefault="00000000">
      <w:pPr>
        <w:pStyle w:val="ConsPlusNormal0"/>
        <w:spacing w:before="200"/>
        <w:ind w:firstLine="540"/>
        <w:jc w:val="both"/>
      </w:pPr>
      <w:bookmarkStart w:id="10" w:name="P149"/>
      <w:bookmarkEnd w:id="10"/>
      <w:r>
        <w:t>20. При обращении заявителя и кандидата в помощники через доверенное лицо дополнительно представляются следующие документы:</w:t>
      </w:r>
    </w:p>
    <w:p w14:paraId="010F61ED" w14:textId="77777777" w:rsidR="00FB6BA5" w:rsidRDefault="00000000">
      <w:pPr>
        <w:pStyle w:val="ConsPlusNormal0"/>
        <w:spacing w:before="200"/>
        <w:ind w:firstLine="540"/>
        <w:jc w:val="both"/>
      </w:pPr>
      <w:r>
        <w:t>а) документ, удостоверяющий личность доверенного лица;</w:t>
      </w:r>
    </w:p>
    <w:p w14:paraId="462C76D2" w14:textId="77777777" w:rsidR="00FB6BA5" w:rsidRDefault="00000000">
      <w:pPr>
        <w:pStyle w:val="ConsPlusNormal0"/>
        <w:spacing w:before="200"/>
        <w:ind w:firstLine="540"/>
        <w:jc w:val="both"/>
      </w:pPr>
      <w:r>
        <w:t>б) документ, подтверждающий полномочия доверенного лица.</w:t>
      </w:r>
    </w:p>
    <w:p w14:paraId="32D73932" w14:textId="77777777" w:rsidR="00FB6BA5" w:rsidRDefault="00FB6BA5">
      <w:pPr>
        <w:pStyle w:val="ConsPlusNormal0"/>
        <w:jc w:val="both"/>
      </w:pPr>
    </w:p>
    <w:p w14:paraId="05BA0F7B" w14:textId="77777777" w:rsidR="00FB6BA5" w:rsidRDefault="00000000">
      <w:pPr>
        <w:pStyle w:val="ConsPlusTitle0"/>
        <w:jc w:val="center"/>
        <w:outlineLvl w:val="2"/>
      </w:pPr>
      <w:r>
        <w:t>Исчерпывающий перечень документов, необходимых</w:t>
      </w:r>
    </w:p>
    <w:p w14:paraId="4DF08CC4" w14:textId="77777777" w:rsidR="00FB6BA5" w:rsidRDefault="00000000">
      <w:pPr>
        <w:pStyle w:val="ConsPlusTitle0"/>
        <w:jc w:val="center"/>
      </w:pPr>
      <w:r>
        <w:t>для предоставления государственной услуги, которые</w:t>
      </w:r>
    </w:p>
    <w:p w14:paraId="2055260E" w14:textId="77777777" w:rsidR="00FB6BA5" w:rsidRDefault="00000000">
      <w:pPr>
        <w:pStyle w:val="ConsPlusTitle0"/>
        <w:jc w:val="center"/>
      </w:pPr>
      <w:r>
        <w:t>находятся в распоряжении государственных органов, органов</w:t>
      </w:r>
    </w:p>
    <w:p w14:paraId="7DA19B4F" w14:textId="77777777" w:rsidR="00FB6BA5" w:rsidRDefault="00000000">
      <w:pPr>
        <w:pStyle w:val="ConsPlusTitle0"/>
        <w:jc w:val="center"/>
      </w:pPr>
      <w:r>
        <w:t>местного самоуправления и иных органов, участвующих</w:t>
      </w:r>
    </w:p>
    <w:p w14:paraId="3BD016B1" w14:textId="77777777" w:rsidR="00FB6BA5" w:rsidRDefault="00000000">
      <w:pPr>
        <w:pStyle w:val="ConsPlusTitle0"/>
        <w:jc w:val="center"/>
      </w:pPr>
      <w:r>
        <w:t>в предоставлении государственных услуг</w:t>
      </w:r>
    </w:p>
    <w:p w14:paraId="39035AD8" w14:textId="77777777" w:rsidR="00FB6BA5" w:rsidRDefault="00FB6BA5">
      <w:pPr>
        <w:pStyle w:val="ConsPlusNormal0"/>
        <w:jc w:val="both"/>
      </w:pPr>
    </w:p>
    <w:p w14:paraId="50C0E271" w14:textId="77777777" w:rsidR="00FB6BA5" w:rsidRDefault="00000000">
      <w:pPr>
        <w:pStyle w:val="ConsPlusNormal0"/>
        <w:ind w:firstLine="540"/>
        <w:jc w:val="both"/>
      </w:pPr>
      <w:bookmarkStart w:id="11" w:name="P159"/>
      <w:bookmarkEnd w:id="11"/>
      <w:r>
        <w:t>21. Документами (сведениями), необходимыми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 сведения о трудовой деятельности (месте работы и должности) кандидата в помощники на момент подачи заявления в уполномоченный орган местного самоуправления по месту жительства.</w:t>
      </w:r>
    </w:p>
    <w:p w14:paraId="12BBD7F4" w14:textId="77777777" w:rsidR="00FB6BA5" w:rsidRDefault="00000000">
      <w:pPr>
        <w:pStyle w:val="ConsPlusNormal0"/>
        <w:spacing w:before="200"/>
        <w:ind w:firstLine="540"/>
        <w:jc w:val="both"/>
      </w:pPr>
      <w:r>
        <w:t>Кандидат в помощники вправе представить в уполномоченный орган местного самоуправления по месту жительства заявителя сведения, указанные в настоящем пункте Административного регламента, по собственной инициативе.</w:t>
      </w:r>
    </w:p>
    <w:p w14:paraId="4B586962" w14:textId="77777777" w:rsidR="00FB6BA5" w:rsidRDefault="00000000">
      <w:pPr>
        <w:pStyle w:val="ConsPlusNormal0"/>
        <w:jc w:val="both"/>
      </w:pPr>
      <w:r>
        <w:t xml:space="preserve">(п. 21 в ред. </w:t>
      </w:r>
      <w:hyperlink r:id="rId4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19CFA1DB" w14:textId="77777777" w:rsidR="00FB6BA5" w:rsidRDefault="00FB6BA5">
      <w:pPr>
        <w:pStyle w:val="ConsPlusNormal0"/>
        <w:jc w:val="both"/>
      </w:pPr>
    </w:p>
    <w:p w14:paraId="4D810C73" w14:textId="77777777" w:rsidR="00FB6BA5" w:rsidRDefault="00000000">
      <w:pPr>
        <w:pStyle w:val="ConsPlusTitle0"/>
        <w:jc w:val="center"/>
        <w:outlineLvl w:val="2"/>
      </w:pPr>
      <w:r>
        <w:t>Указание на запрет требовать от заявителя,</w:t>
      </w:r>
    </w:p>
    <w:p w14:paraId="6AC772F6" w14:textId="77777777" w:rsidR="00FB6BA5" w:rsidRDefault="00000000">
      <w:pPr>
        <w:pStyle w:val="ConsPlusTitle0"/>
        <w:jc w:val="center"/>
      </w:pPr>
      <w:r>
        <w:t>кандидата в помощники или доверенного лица</w:t>
      </w:r>
    </w:p>
    <w:p w14:paraId="009249BF" w14:textId="77777777" w:rsidR="00FB6BA5" w:rsidRDefault="00FB6BA5">
      <w:pPr>
        <w:pStyle w:val="ConsPlusNormal0"/>
        <w:jc w:val="both"/>
      </w:pPr>
    </w:p>
    <w:p w14:paraId="0723D9F7" w14:textId="77777777" w:rsidR="00FB6BA5" w:rsidRDefault="00000000">
      <w:pPr>
        <w:pStyle w:val="ConsPlusNormal0"/>
        <w:ind w:firstLine="540"/>
        <w:jc w:val="both"/>
      </w:pPr>
      <w:r>
        <w:t xml:space="preserve">22. При предоставлении государственной услуги специалист уполномоченного органа местного самоуправления по месту жительства заявителя не может требовать от заявителя, кандидата в помощники или доверенного лица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требовать представления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 за исключением документов, указанных в </w:t>
      </w:r>
      <w:hyperlink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14:paraId="056D8757" w14:textId="77777777" w:rsidR="00FB6BA5" w:rsidRDefault="00FB6BA5">
      <w:pPr>
        <w:pStyle w:val="ConsPlusNormal0"/>
        <w:jc w:val="both"/>
      </w:pPr>
    </w:p>
    <w:p w14:paraId="55EDD2D5" w14:textId="77777777" w:rsidR="00FB6BA5" w:rsidRDefault="00000000">
      <w:pPr>
        <w:pStyle w:val="ConsPlusTitle0"/>
        <w:jc w:val="center"/>
        <w:outlineLvl w:val="2"/>
      </w:pPr>
      <w:r>
        <w:t>Исчерпывающий перечень оснований для отказа</w:t>
      </w:r>
    </w:p>
    <w:p w14:paraId="1FBE1CBF" w14:textId="77777777" w:rsidR="00FB6BA5" w:rsidRDefault="00000000">
      <w:pPr>
        <w:pStyle w:val="ConsPlusTitle0"/>
        <w:jc w:val="center"/>
      </w:pPr>
      <w:r>
        <w:t>в приеме документов, необходимых для предоставления</w:t>
      </w:r>
    </w:p>
    <w:p w14:paraId="5B6181A2" w14:textId="77777777" w:rsidR="00FB6BA5" w:rsidRDefault="00000000">
      <w:pPr>
        <w:pStyle w:val="ConsPlusTitle0"/>
        <w:jc w:val="center"/>
      </w:pPr>
      <w:r>
        <w:t>государственной услуги</w:t>
      </w:r>
    </w:p>
    <w:p w14:paraId="46B7112C" w14:textId="77777777" w:rsidR="00FB6BA5" w:rsidRDefault="00FB6BA5">
      <w:pPr>
        <w:pStyle w:val="ConsPlusNormal0"/>
        <w:jc w:val="both"/>
      </w:pPr>
    </w:p>
    <w:p w14:paraId="781A9F58" w14:textId="77777777" w:rsidR="00FB6BA5" w:rsidRDefault="00000000">
      <w:pPr>
        <w:pStyle w:val="ConsPlusNormal0"/>
        <w:ind w:firstLine="540"/>
        <w:jc w:val="both"/>
      </w:pPr>
      <w:r>
        <w:t>23. Основания для отказа в приеме документов, необходимых для предоставления государственной услуги, отсутствуют.</w:t>
      </w:r>
    </w:p>
    <w:p w14:paraId="305FF56C" w14:textId="77777777" w:rsidR="00FB6BA5" w:rsidRDefault="00FB6BA5">
      <w:pPr>
        <w:pStyle w:val="ConsPlusNormal0"/>
        <w:jc w:val="both"/>
      </w:pPr>
    </w:p>
    <w:p w14:paraId="6C56ECD9" w14:textId="77777777" w:rsidR="00FB6BA5" w:rsidRDefault="00000000">
      <w:pPr>
        <w:pStyle w:val="ConsPlusTitle0"/>
        <w:jc w:val="center"/>
        <w:outlineLvl w:val="2"/>
      </w:pPr>
      <w:r>
        <w:t>Срок регистрации заявления</w:t>
      </w:r>
    </w:p>
    <w:p w14:paraId="5DC93F03" w14:textId="77777777" w:rsidR="00FB6BA5" w:rsidRDefault="00FB6BA5">
      <w:pPr>
        <w:pStyle w:val="ConsPlusNormal0"/>
        <w:jc w:val="both"/>
      </w:pPr>
    </w:p>
    <w:p w14:paraId="0C832B70" w14:textId="77777777" w:rsidR="00FB6BA5" w:rsidRDefault="00000000">
      <w:pPr>
        <w:pStyle w:val="ConsPlusNormal0"/>
        <w:ind w:firstLine="540"/>
        <w:jc w:val="both"/>
      </w:pPr>
      <w:r>
        <w:t>24. Заявления заявителя и кандидата в помощники подлежат регистрации в первый рабочий день их поступления в уполномоченный орган местного самоуправления по месту жительства заявителя.</w:t>
      </w:r>
    </w:p>
    <w:p w14:paraId="1F2616E5" w14:textId="77777777" w:rsidR="00FB6BA5" w:rsidRDefault="00FB6BA5">
      <w:pPr>
        <w:pStyle w:val="ConsPlusNormal0"/>
        <w:jc w:val="both"/>
      </w:pPr>
    </w:p>
    <w:p w14:paraId="1349134E" w14:textId="77777777" w:rsidR="00FB6BA5" w:rsidRDefault="00000000">
      <w:pPr>
        <w:pStyle w:val="ConsPlusTitle0"/>
        <w:jc w:val="center"/>
        <w:outlineLvl w:val="2"/>
      </w:pPr>
      <w:r>
        <w:t>Исчерпывающий перечень оснований</w:t>
      </w:r>
    </w:p>
    <w:p w14:paraId="75764F14" w14:textId="77777777" w:rsidR="00FB6BA5" w:rsidRDefault="00000000">
      <w:pPr>
        <w:pStyle w:val="ConsPlusTitle0"/>
        <w:jc w:val="center"/>
      </w:pPr>
      <w:r>
        <w:t>для приостановления в предоставлении государственной услуги</w:t>
      </w:r>
    </w:p>
    <w:p w14:paraId="56C4B7DD" w14:textId="77777777" w:rsidR="00FB6BA5" w:rsidRDefault="00FB6BA5">
      <w:pPr>
        <w:pStyle w:val="ConsPlusNormal0"/>
        <w:jc w:val="both"/>
      </w:pPr>
    </w:p>
    <w:p w14:paraId="53CE6E07" w14:textId="77777777" w:rsidR="00FB6BA5" w:rsidRDefault="00000000">
      <w:pPr>
        <w:pStyle w:val="ConsPlusNormal0"/>
        <w:ind w:firstLine="540"/>
        <w:jc w:val="both"/>
      </w:pPr>
      <w:r>
        <w:t>25. Основания для приостановления предоставления государственной услуги отсутствуют.</w:t>
      </w:r>
    </w:p>
    <w:p w14:paraId="315FED18" w14:textId="77777777" w:rsidR="00FB6BA5" w:rsidRDefault="00FB6BA5">
      <w:pPr>
        <w:pStyle w:val="ConsPlusNormal0"/>
        <w:jc w:val="both"/>
      </w:pPr>
    </w:p>
    <w:p w14:paraId="4817706F" w14:textId="77777777" w:rsidR="00FB6BA5" w:rsidRDefault="00000000">
      <w:pPr>
        <w:pStyle w:val="ConsPlusTitle0"/>
        <w:jc w:val="center"/>
        <w:outlineLvl w:val="2"/>
      </w:pPr>
      <w:r>
        <w:t>Исчерпывающий перечень оснований</w:t>
      </w:r>
    </w:p>
    <w:p w14:paraId="46412D70" w14:textId="77777777" w:rsidR="00FB6BA5" w:rsidRDefault="00000000">
      <w:pPr>
        <w:pStyle w:val="ConsPlusTitle0"/>
        <w:jc w:val="center"/>
      </w:pPr>
      <w:r>
        <w:t>для отказа в предоставлении государственной услуги</w:t>
      </w:r>
    </w:p>
    <w:p w14:paraId="4D78F6BB" w14:textId="77777777" w:rsidR="00FB6BA5" w:rsidRDefault="00FB6BA5">
      <w:pPr>
        <w:pStyle w:val="ConsPlusNormal0"/>
        <w:jc w:val="both"/>
      </w:pPr>
    </w:p>
    <w:p w14:paraId="349E43FE" w14:textId="77777777" w:rsidR="00FB6BA5" w:rsidRDefault="00000000">
      <w:pPr>
        <w:pStyle w:val="ConsPlusNormal0"/>
        <w:ind w:firstLine="540"/>
        <w:jc w:val="both"/>
      </w:pPr>
      <w:bookmarkStart w:id="12" w:name="P186"/>
      <w:bookmarkEnd w:id="12"/>
      <w:r>
        <w:t>26. Основаниями для отказа в предоставлении заявителю государственной услуги являются:</w:t>
      </w:r>
    </w:p>
    <w:p w14:paraId="36A33BDE" w14:textId="77777777" w:rsidR="00FB6BA5" w:rsidRDefault="00000000">
      <w:pPr>
        <w:pStyle w:val="ConsPlusNormal0"/>
        <w:spacing w:before="200"/>
        <w:ind w:firstLine="540"/>
        <w:jc w:val="both"/>
      </w:pPr>
      <w:r>
        <w:t>- заявитель и/или кандидат в помощники являются несовершеннолетними гражданами;</w:t>
      </w:r>
    </w:p>
    <w:p w14:paraId="2F3C9043" w14:textId="77777777" w:rsidR="00FB6BA5" w:rsidRDefault="00000000">
      <w:pPr>
        <w:pStyle w:val="ConsPlusNormal0"/>
        <w:spacing w:before="200"/>
        <w:ind w:firstLine="540"/>
        <w:jc w:val="both"/>
      </w:pPr>
      <w:r>
        <w:t>- заявитель и/или кандидат в помощники признаны судом недееспособными или не полностью дееспособными;</w:t>
      </w:r>
    </w:p>
    <w:p w14:paraId="4177214C" w14:textId="77777777" w:rsidR="00FB6BA5" w:rsidRDefault="00000000">
      <w:pPr>
        <w:pStyle w:val="ConsPlusNormal0"/>
        <w:spacing w:before="200"/>
        <w:ind w:firstLine="540"/>
        <w:jc w:val="both"/>
      </w:pPr>
      <w:r>
        <w:t>- заявитель проживает за пределами территории муниципального образования, в уполномоченный орган местного самоуправления которого он обратился;</w:t>
      </w:r>
    </w:p>
    <w:p w14:paraId="12453AFA" w14:textId="77777777" w:rsidR="00FB6BA5" w:rsidRDefault="00000000">
      <w:pPr>
        <w:pStyle w:val="ConsPlusNormal0"/>
        <w:spacing w:before="200"/>
        <w:ind w:firstLine="540"/>
        <w:jc w:val="both"/>
      </w:pPr>
      <w:r>
        <w:t>- кандидат в помощники является работником организации, осуществляющей социальное обслуживание заявителя;</w:t>
      </w:r>
    </w:p>
    <w:p w14:paraId="04F43E8C" w14:textId="77777777" w:rsidR="00FB6BA5" w:rsidRDefault="00000000">
      <w:pPr>
        <w:pStyle w:val="ConsPlusNormal0"/>
        <w:spacing w:before="200"/>
        <w:ind w:firstLine="540"/>
        <w:jc w:val="both"/>
      </w:pPr>
      <w:r>
        <w:t xml:space="preserve">- представлен неполный пакет документов, указанных в </w:t>
      </w:r>
      <w:hyperlink w:anchor="P133" w:tooltip="16. Перечень документов, необходимых для предоставления государственной услуги:">
        <w:r>
          <w:rPr>
            <w:color w:val="0000FF"/>
          </w:rPr>
          <w:t>пункте 16</w:t>
        </w:r>
      </w:hyperlink>
      <w:r>
        <w:t xml:space="preserve"> Административного регламента;</w:t>
      </w:r>
    </w:p>
    <w:p w14:paraId="29103D67" w14:textId="77777777" w:rsidR="00FB6BA5" w:rsidRDefault="00000000">
      <w:pPr>
        <w:pStyle w:val="ConsPlusNormal0"/>
        <w:spacing w:before="200"/>
        <w:ind w:firstLine="540"/>
        <w:jc w:val="both"/>
      </w:pPr>
      <w:r>
        <w:t xml:space="preserve">- представлены нотариально </w:t>
      </w:r>
      <w:proofErr w:type="spellStart"/>
      <w:r>
        <w:t>неудостоверенные</w:t>
      </w:r>
      <w:proofErr w:type="spellEnd"/>
      <w:r>
        <w:t xml:space="preserve"> копии документов, указанных в </w:t>
      </w:r>
      <w:hyperlink w:anchor="P136" w:tooltip="в) паспорт или иной документ, удостоверяющий личность и место жительства заявителя;">
        <w:r>
          <w:rPr>
            <w:color w:val="0000FF"/>
          </w:rPr>
          <w:t>подпунктах в</w:t>
        </w:r>
      </w:hyperlink>
      <w:r>
        <w:t xml:space="preserve">, </w:t>
      </w:r>
      <w:hyperlink w:anchor="P137" w:tooltip="г) паспорт или иной документ, удостоверяющий личность и место жительства кандидата в помощники;">
        <w:r>
          <w:rPr>
            <w:color w:val="0000FF"/>
          </w:rPr>
          <w:t>г</w:t>
        </w:r>
      </w:hyperlink>
      <w:r>
        <w:t xml:space="preserve">, </w:t>
      </w:r>
      <w:hyperlink w:anchor="P139" w:tooltip="е) утратил силу. - Приказ Министерства социальной защиты РК от 18.11.2021 N 732-П;">
        <w:r>
          <w:rPr>
            <w:color w:val="0000FF"/>
          </w:rPr>
          <w:t>е</w:t>
        </w:r>
      </w:hyperlink>
      <w:r>
        <w:t xml:space="preserve">, </w:t>
      </w:r>
      <w:hyperlink w:anchor="P140" w:tooltip="ж) письменный договор поручения, договор доверительного управления имуществом или иной договор, заключенный между заявителем и кандидатом в помощники.">
        <w:r>
          <w:rPr>
            <w:color w:val="0000FF"/>
          </w:rPr>
          <w:t>ж пункта 16</w:t>
        </w:r>
      </w:hyperlink>
      <w:r>
        <w:t xml:space="preserve"> Административного регламента, без представления оригиналов таких документов;</w:t>
      </w:r>
    </w:p>
    <w:p w14:paraId="6F106943" w14:textId="77777777" w:rsidR="00FB6BA5" w:rsidRDefault="00000000">
      <w:pPr>
        <w:pStyle w:val="ConsPlusNormal0"/>
        <w:spacing w:before="200"/>
        <w:ind w:firstLine="540"/>
        <w:jc w:val="both"/>
      </w:pPr>
      <w:r>
        <w:t xml:space="preserve">- представленные документы, указанные в </w:t>
      </w:r>
      <w:hyperlink w:anchor="P133" w:tooltip="16. Перечень документов, необходимых для предоставления государственной услуги:">
        <w:r>
          <w:rPr>
            <w:color w:val="0000FF"/>
          </w:rPr>
          <w:t>пункте 16</w:t>
        </w:r>
      </w:hyperlink>
      <w:r>
        <w:t xml:space="preserve"> Административного регламента, исполнены карандашом, содержат недостоверные сведения, повреждения, подчистки, приписки, зачеркивания и иные, несогласованные исправления, не соответствуют установленным формам, истек установленный срок действия, исполнены не на государственном языке Российской Федерации без приложения перевода в установленном порядке на государственный язык Российской Федерации;</w:t>
      </w:r>
    </w:p>
    <w:p w14:paraId="63A32F2A" w14:textId="77777777" w:rsidR="00FB6BA5" w:rsidRDefault="00000000">
      <w:pPr>
        <w:pStyle w:val="ConsPlusNormal0"/>
        <w:spacing w:before="200"/>
        <w:ind w:firstLine="540"/>
        <w:jc w:val="both"/>
      </w:pPr>
      <w:r>
        <w:t xml:space="preserve">- заявления, представленные в форме электронного документа, не соответствуют требованиям </w:t>
      </w:r>
      <w:hyperlink r:id="rId4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пункта 1</w:t>
        </w:r>
      </w:hyperlink>
      <w: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65559F8" w14:textId="77777777" w:rsidR="00FB6BA5" w:rsidRDefault="00000000">
      <w:pPr>
        <w:pStyle w:val="ConsPlusNormal0"/>
        <w:spacing w:before="200"/>
        <w:ind w:firstLine="540"/>
        <w:jc w:val="both"/>
      </w:pPr>
      <w:r>
        <w:t xml:space="preserve">- при обращении заявителя и/или кандидата в помощники через доверенное лицо не представлены документы, указанные в </w:t>
      </w:r>
      <w:hyperlink w:anchor="P149" w:tooltip="20. При обращении заявителя и кандидата в помощники через доверенное лицо дополнительно представляются следующие документы:">
        <w:r>
          <w:rPr>
            <w:color w:val="0000FF"/>
          </w:rPr>
          <w:t>пункте 20</w:t>
        </w:r>
      </w:hyperlink>
      <w:r>
        <w:t xml:space="preserve"> Административного регламента.</w:t>
      </w:r>
    </w:p>
    <w:p w14:paraId="13692E4D" w14:textId="77777777" w:rsidR="00FB6BA5" w:rsidRDefault="00FB6BA5">
      <w:pPr>
        <w:pStyle w:val="ConsPlusNormal0"/>
        <w:jc w:val="both"/>
      </w:pPr>
    </w:p>
    <w:p w14:paraId="45220415" w14:textId="77777777" w:rsidR="00FB6BA5" w:rsidRDefault="00000000">
      <w:pPr>
        <w:pStyle w:val="ConsPlusTitle0"/>
        <w:jc w:val="center"/>
        <w:outlineLvl w:val="2"/>
      </w:pPr>
      <w:r>
        <w:t>Перечень услуг, которые являются необходимыми</w:t>
      </w:r>
    </w:p>
    <w:p w14:paraId="450377BD" w14:textId="77777777" w:rsidR="00FB6BA5" w:rsidRDefault="00000000">
      <w:pPr>
        <w:pStyle w:val="ConsPlusTitle0"/>
        <w:jc w:val="center"/>
      </w:pPr>
      <w:r>
        <w:t>и обязательными для предоставления государственной услуги</w:t>
      </w:r>
    </w:p>
    <w:p w14:paraId="31156CE5" w14:textId="77777777" w:rsidR="00FB6BA5" w:rsidRDefault="00FB6BA5">
      <w:pPr>
        <w:pStyle w:val="ConsPlusNormal0"/>
        <w:jc w:val="both"/>
      </w:pPr>
    </w:p>
    <w:p w14:paraId="1DFF61DD" w14:textId="77777777" w:rsidR="00FB6BA5" w:rsidRDefault="00000000">
      <w:pPr>
        <w:pStyle w:val="ConsPlusNormal0"/>
        <w:ind w:firstLine="540"/>
        <w:jc w:val="both"/>
      </w:pPr>
      <w:r>
        <w:t>27. Услуги, которые являются необходимыми и обязательными для предоставления государственной услуги, отсутствуют.</w:t>
      </w:r>
    </w:p>
    <w:p w14:paraId="695A1880" w14:textId="77777777" w:rsidR="00FB6BA5" w:rsidRDefault="00000000">
      <w:pPr>
        <w:pStyle w:val="ConsPlusNormal0"/>
        <w:jc w:val="both"/>
      </w:pPr>
      <w:r>
        <w:t xml:space="preserve">(п. 27 в ред. </w:t>
      </w:r>
      <w:hyperlink r:id="rId48"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06ACFB3" w14:textId="77777777" w:rsidR="00FB6BA5" w:rsidRDefault="00FB6BA5">
      <w:pPr>
        <w:pStyle w:val="ConsPlusNormal0"/>
        <w:jc w:val="both"/>
      </w:pPr>
    </w:p>
    <w:p w14:paraId="5CAEE0C4" w14:textId="77777777" w:rsidR="00FB6BA5" w:rsidRDefault="00000000">
      <w:pPr>
        <w:pStyle w:val="ConsPlusTitle0"/>
        <w:jc w:val="center"/>
        <w:outlineLvl w:val="2"/>
      </w:pPr>
      <w:r>
        <w:t>Размер платы, взимаемой с заявителей</w:t>
      </w:r>
    </w:p>
    <w:p w14:paraId="3BF197C5" w14:textId="77777777" w:rsidR="00FB6BA5" w:rsidRDefault="00000000">
      <w:pPr>
        <w:pStyle w:val="ConsPlusTitle0"/>
        <w:jc w:val="center"/>
      </w:pPr>
      <w:r>
        <w:t>при предоставлении государственной услуги</w:t>
      </w:r>
    </w:p>
    <w:p w14:paraId="3E582EDE" w14:textId="77777777" w:rsidR="00FB6BA5" w:rsidRDefault="00FB6BA5">
      <w:pPr>
        <w:pStyle w:val="ConsPlusNormal0"/>
        <w:jc w:val="both"/>
      </w:pPr>
    </w:p>
    <w:p w14:paraId="580ACD5E" w14:textId="77777777" w:rsidR="00FB6BA5" w:rsidRDefault="00000000">
      <w:pPr>
        <w:pStyle w:val="ConsPlusNormal0"/>
        <w:ind w:firstLine="540"/>
        <w:jc w:val="both"/>
      </w:pPr>
      <w:r>
        <w:t>28. Предоставление государственной услуги осуществляется бесплатно.</w:t>
      </w:r>
    </w:p>
    <w:p w14:paraId="31757D5F" w14:textId="77777777" w:rsidR="00FB6BA5" w:rsidRDefault="00FB6BA5">
      <w:pPr>
        <w:pStyle w:val="ConsPlusNormal0"/>
        <w:jc w:val="both"/>
      </w:pPr>
    </w:p>
    <w:p w14:paraId="03576069" w14:textId="77777777" w:rsidR="00FB6BA5" w:rsidRDefault="00000000">
      <w:pPr>
        <w:pStyle w:val="ConsPlusTitle0"/>
        <w:jc w:val="center"/>
        <w:outlineLvl w:val="2"/>
      </w:pPr>
      <w:r>
        <w:t>Порядок, размер и основания взимания платы</w:t>
      </w:r>
    </w:p>
    <w:p w14:paraId="4A1A46C7" w14:textId="77777777" w:rsidR="00FB6BA5" w:rsidRDefault="00000000">
      <w:pPr>
        <w:pStyle w:val="ConsPlusTitle0"/>
        <w:jc w:val="center"/>
      </w:pPr>
      <w:r>
        <w:t>за предоставление услуг, которые являются необходимыми</w:t>
      </w:r>
    </w:p>
    <w:p w14:paraId="6D1A27B1" w14:textId="77777777" w:rsidR="00FB6BA5" w:rsidRDefault="00000000">
      <w:pPr>
        <w:pStyle w:val="ConsPlusTitle0"/>
        <w:jc w:val="center"/>
      </w:pPr>
      <w:r>
        <w:t>и обязательными для предоставления государственной услуги,</w:t>
      </w:r>
    </w:p>
    <w:p w14:paraId="1F71A49E" w14:textId="77777777" w:rsidR="00FB6BA5" w:rsidRDefault="00000000">
      <w:pPr>
        <w:pStyle w:val="ConsPlusTitle0"/>
        <w:jc w:val="center"/>
      </w:pPr>
      <w:r>
        <w:t>включая информацию о методике расчета размера такой платы</w:t>
      </w:r>
    </w:p>
    <w:p w14:paraId="65C509DA" w14:textId="77777777" w:rsidR="00FB6BA5" w:rsidRDefault="00FB6BA5">
      <w:pPr>
        <w:pStyle w:val="ConsPlusNormal0"/>
        <w:jc w:val="both"/>
      </w:pPr>
    </w:p>
    <w:p w14:paraId="5317E2D6" w14:textId="77777777" w:rsidR="00FB6BA5" w:rsidRDefault="00000000">
      <w:pPr>
        <w:pStyle w:val="ConsPlusNormal0"/>
        <w:ind w:firstLine="540"/>
        <w:jc w:val="both"/>
      </w:pPr>
      <w:r>
        <w:t xml:space="preserve">29. Утратил силу. - </w:t>
      </w:r>
      <w:hyperlink r:id="rId49"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56660222" w14:textId="77777777" w:rsidR="00FB6BA5" w:rsidRDefault="00FB6BA5">
      <w:pPr>
        <w:pStyle w:val="ConsPlusNormal0"/>
        <w:jc w:val="both"/>
      </w:pPr>
    </w:p>
    <w:p w14:paraId="226CBCC0" w14:textId="77777777" w:rsidR="00FB6BA5" w:rsidRDefault="00000000">
      <w:pPr>
        <w:pStyle w:val="ConsPlusTitle0"/>
        <w:jc w:val="center"/>
        <w:outlineLvl w:val="2"/>
      </w:pPr>
      <w:r>
        <w:t>Максимальное время ожидания в очереди</w:t>
      </w:r>
    </w:p>
    <w:p w14:paraId="4091E8E4" w14:textId="77777777" w:rsidR="00FB6BA5" w:rsidRDefault="00000000">
      <w:pPr>
        <w:pStyle w:val="ConsPlusTitle0"/>
        <w:jc w:val="center"/>
      </w:pPr>
      <w:r>
        <w:lastRenderedPageBreak/>
        <w:t>и продолжительности приема у специалиста уполномоченного</w:t>
      </w:r>
    </w:p>
    <w:p w14:paraId="38A0562F" w14:textId="77777777" w:rsidR="00FB6BA5" w:rsidRDefault="00000000">
      <w:pPr>
        <w:pStyle w:val="ConsPlusTitle0"/>
        <w:jc w:val="center"/>
      </w:pPr>
      <w:r>
        <w:t>органа местного самоуправления по месту жительства</w:t>
      </w:r>
    </w:p>
    <w:p w14:paraId="7A171D5E" w14:textId="77777777" w:rsidR="00FB6BA5" w:rsidRDefault="00000000">
      <w:pPr>
        <w:pStyle w:val="ConsPlusTitle0"/>
        <w:jc w:val="center"/>
      </w:pPr>
      <w:r>
        <w:t>заявителя, максимальное количество взаимодействий</w:t>
      </w:r>
    </w:p>
    <w:p w14:paraId="63CE863F" w14:textId="77777777" w:rsidR="00FB6BA5" w:rsidRDefault="00000000">
      <w:pPr>
        <w:pStyle w:val="ConsPlusTitle0"/>
        <w:jc w:val="center"/>
      </w:pPr>
      <w:r>
        <w:t>заявителя, кандидата в помощники или доверенного лица</w:t>
      </w:r>
    </w:p>
    <w:p w14:paraId="05011CB2" w14:textId="77777777" w:rsidR="00FB6BA5" w:rsidRDefault="00000000">
      <w:pPr>
        <w:pStyle w:val="ConsPlusTitle0"/>
        <w:jc w:val="center"/>
      </w:pPr>
      <w:r>
        <w:t>со специалистом уполномоченного органа местного</w:t>
      </w:r>
    </w:p>
    <w:p w14:paraId="16B68B2B" w14:textId="77777777" w:rsidR="00FB6BA5" w:rsidRDefault="00000000">
      <w:pPr>
        <w:pStyle w:val="ConsPlusTitle0"/>
        <w:jc w:val="center"/>
      </w:pPr>
      <w:r>
        <w:t>самоуправления по месту жительства заявителя</w:t>
      </w:r>
    </w:p>
    <w:p w14:paraId="7405B46E" w14:textId="77777777" w:rsidR="00FB6BA5" w:rsidRDefault="00FB6BA5">
      <w:pPr>
        <w:pStyle w:val="ConsPlusNormal0"/>
        <w:jc w:val="both"/>
      </w:pPr>
    </w:p>
    <w:p w14:paraId="19E7C890" w14:textId="77777777" w:rsidR="00FB6BA5" w:rsidRDefault="00000000">
      <w:pPr>
        <w:pStyle w:val="ConsPlusNormal0"/>
        <w:ind w:firstLine="540"/>
        <w:jc w:val="both"/>
      </w:pPr>
      <w:r>
        <w:t>30. Максимальное время ожидания в очереди для получения консультации, при подаче документов, необходимых для предоставления государственной услуги, не должно превышать 15 минут.</w:t>
      </w:r>
    </w:p>
    <w:p w14:paraId="6C0605AA" w14:textId="77777777" w:rsidR="00FB6BA5" w:rsidRDefault="00000000">
      <w:pPr>
        <w:pStyle w:val="ConsPlusNormal0"/>
        <w:spacing w:before="200"/>
        <w:ind w:firstLine="540"/>
        <w:jc w:val="both"/>
      </w:pPr>
      <w:r>
        <w:t>Максимальное время продолжительности приема у специалиста уполномоченного органа местного самоуправления по месту жительства заявителя - 15 минут.</w:t>
      </w:r>
    </w:p>
    <w:p w14:paraId="3E14444B" w14:textId="77777777" w:rsidR="00FB6BA5" w:rsidRDefault="00000000">
      <w:pPr>
        <w:pStyle w:val="ConsPlusNormal0"/>
        <w:spacing w:before="200"/>
        <w:ind w:firstLine="540"/>
        <w:jc w:val="both"/>
      </w:pPr>
      <w:r>
        <w:t>Максимальное количество взаимодействий заявителя, кандидата в помощники или доверенного лица со специалистом уполномоченного органа местного самоуправления по месту жительства заявителя без учета взаимодействий, осуществляемых по личному желанию заявителя, кандидата в помощники или доверенного лица, не должно превышать трех раз.</w:t>
      </w:r>
    </w:p>
    <w:p w14:paraId="2A8CBCB3" w14:textId="77777777" w:rsidR="00FB6BA5" w:rsidRDefault="00FB6BA5">
      <w:pPr>
        <w:pStyle w:val="ConsPlusNormal0"/>
        <w:jc w:val="both"/>
      </w:pPr>
    </w:p>
    <w:p w14:paraId="742FF57E" w14:textId="77777777" w:rsidR="00FB6BA5" w:rsidRDefault="00000000">
      <w:pPr>
        <w:pStyle w:val="ConsPlusTitle0"/>
        <w:jc w:val="center"/>
        <w:outlineLvl w:val="2"/>
      </w:pPr>
      <w:r>
        <w:t>Срок регистрации документов,</w:t>
      </w:r>
    </w:p>
    <w:p w14:paraId="6EE9D423" w14:textId="77777777" w:rsidR="00FB6BA5" w:rsidRDefault="00000000">
      <w:pPr>
        <w:pStyle w:val="ConsPlusTitle0"/>
        <w:jc w:val="center"/>
      </w:pPr>
      <w:r>
        <w:t>необходимых для предоставления государственной услуги</w:t>
      </w:r>
    </w:p>
    <w:p w14:paraId="1B7C3C2D" w14:textId="77777777" w:rsidR="00FB6BA5" w:rsidRDefault="00FB6BA5">
      <w:pPr>
        <w:pStyle w:val="ConsPlusNormal0"/>
        <w:jc w:val="both"/>
      </w:pPr>
    </w:p>
    <w:p w14:paraId="081D4EC3" w14:textId="77777777" w:rsidR="00FB6BA5" w:rsidRDefault="00000000">
      <w:pPr>
        <w:pStyle w:val="ConsPlusNormal0"/>
        <w:ind w:firstLine="540"/>
        <w:jc w:val="both"/>
      </w:pPr>
      <w:r>
        <w:t>31. Документы подлежат регистрации в первый рабочий день их поступления в уполномоченный орган местного самоуправления по месту жительства заявителя.</w:t>
      </w:r>
    </w:p>
    <w:p w14:paraId="67633C18" w14:textId="77777777" w:rsidR="00FB6BA5" w:rsidRDefault="00FB6BA5">
      <w:pPr>
        <w:pStyle w:val="ConsPlusNormal0"/>
        <w:jc w:val="both"/>
      </w:pPr>
    </w:p>
    <w:p w14:paraId="650559D4" w14:textId="77777777" w:rsidR="00FB6BA5" w:rsidRDefault="00000000">
      <w:pPr>
        <w:pStyle w:val="ConsPlusTitle0"/>
        <w:jc w:val="center"/>
        <w:outlineLvl w:val="2"/>
      </w:pPr>
      <w:r>
        <w:t>Требования к помещениям, в которых предоставляется</w:t>
      </w:r>
    </w:p>
    <w:p w14:paraId="1954168D" w14:textId="77777777" w:rsidR="00FB6BA5" w:rsidRDefault="00000000">
      <w:pPr>
        <w:pStyle w:val="ConsPlusTitle0"/>
        <w:jc w:val="center"/>
      </w:pPr>
      <w:r>
        <w:t>государственная услуга, информационным стендам с образцами</w:t>
      </w:r>
    </w:p>
    <w:p w14:paraId="49F1CE5A" w14:textId="77777777" w:rsidR="00FB6BA5" w:rsidRDefault="00000000">
      <w:pPr>
        <w:pStyle w:val="ConsPlusTitle0"/>
        <w:jc w:val="center"/>
      </w:pPr>
      <w:r>
        <w:t>их заполнения и перечнем документов, необходимых</w:t>
      </w:r>
    </w:p>
    <w:p w14:paraId="5C863633" w14:textId="77777777" w:rsidR="00FB6BA5" w:rsidRDefault="00000000">
      <w:pPr>
        <w:pStyle w:val="ConsPlusTitle0"/>
        <w:jc w:val="center"/>
      </w:pPr>
      <w:r>
        <w:t>для предоставления государственной услуги</w:t>
      </w:r>
    </w:p>
    <w:p w14:paraId="23DA24C3" w14:textId="77777777" w:rsidR="00FB6BA5" w:rsidRDefault="00FB6BA5">
      <w:pPr>
        <w:pStyle w:val="ConsPlusNormal0"/>
        <w:jc w:val="both"/>
      </w:pPr>
    </w:p>
    <w:p w14:paraId="02C10557" w14:textId="77777777" w:rsidR="00FB6BA5" w:rsidRDefault="00000000">
      <w:pPr>
        <w:pStyle w:val="ConsPlusNormal0"/>
        <w:ind w:firstLine="540"/>
        <w:jc w:val="both"/>
      </w:pPr>
      <w:r>
        <w:t>32. Помещения для предоставления государственной услуги (далее - помещения) размещаются на нижнем этаже здания, занимаемого уполномоченным органом местного самоуправления.</w:t>
      </w:r>
    </w:p>
    <w:p w14:paraId="41F68C6F" w14:textId="77777777" w:rsidR="00FB6BA5" w:rsidRDefault="00000000">
      <w:pPr>
        <w:pStyle w:val="ConsPlusNormal0"/>
        <w:spacing w:before="200"/>
        <w:ind w:firstLine="540"/>
        <w:jc w:val="both"/>
      </w:pPr>
      <w:r>
        <w:t>Центральный вход в здание уполномоченного органа местного самоуправления по месту жительства заявителя должен быть оборудован информационной табличкой (вывеской) с указанием наименования уполномоченного органа местного самоуправления.</w:t>
      </w:r>
    </w:p>
    <w:p w14:paraId="2A765026" w14:textId="77777777" w:rsidR="00FB6BA5" w:rsidRDefault="00000000">
      <w:pPr>
        <w:pStyle w:val="ConsPlusNormal0"/>
        <w:spacing w:before="20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ED99C6" w14:textId="77777777" w:rsidR="00FB6BA5" w:rsidRDefault="00000000">
      <w:pPr>
        <w:pStyle w:val="ConsPlusNormal0"/>
        <w:spacing w:before="200"/>
        <w:ind w:firstLine="540"/>
        <w:jc w:val="both"/>
      </w:pPr>
      <w:r>
        <w:t>Помещения должны соответствовать требованиям к обеспечению доступности для инвалидов, использующих кресла-коляски и собак-проводников, помещений для предоставления государственных услуг, утвержденным законодательством Российской Федерации, в том числе:</w:t>
      </w:r>
    </w:p>
    <w:p w14:paraId="1130FDD9" w14:textId="77777777" w:rsidR="00FB6BA5" w:rsidRDefault="00000000">
      <w:pPr>
        <w:pStyle w:val="ConsPlusNormal0"/>
        <w:spacing w:before="200"/>
        <w:ind w:firstLine="540"/>
        <w:jc w:val="both"/>
      </w:pPr>
      <w:r>
        <w:t>- условия для беспрепятственного доступа к объектам и предоставляемым на них услугам;</w:t>
      </w:r>
    </w:p>
    <w:p w14:paraId="1F873B29" w14:textId="77777777" w:rsidR="00FB6BA5" w:rsidRDefault="00000000">
      <w:pPr>
        <w:pStyle w:val="ConsPlusNormal0"/>
        <w:spacing w:before="200"/>
        <w:ind w:firstLine="540"/>
        <w:jc w:val="both"/>
      </w:pPr>
      <w: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1F558C1" w14:textId="77777777" w:rsidR="00FB6BA5" w:rsidRDefault="00000000">
      <w:pPr>
        <w:pStyle w:val="ConsPlusNormal0"/>
        <w:spacing w:before="200"/>
        <w:ind w:firstLine="540"/>
        <w:jc w:val="both"/>
      </w:pPr>
      <w: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14:paraId="5C5ABB2E" w14:textId="77777777" w:rsidR="00FB6BA5" w:rsidRDefault="00000000">
      <w:pPr>
        <w:pStyle w:val="ConsPlusNormal0"/>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FCBB01A" w14:textId="77777777" w:rsidR="00FB6BA5" w:rsidRDefault="00000000">
      <w:pPr>
        <w:pStyle w:val="ConsPlusNormal0"/>
        <w:jc w:val="both"/>
      </w:pPr>
      <w:r>
        <w:t xml:space="preserve">(в ред. </w:t>
      </w:r>
      <w:hyperlink r:id="rId50" w:tooltip="Приказ Министерства социальной защиты РК от 05.06.2020 N 383-П (ред. от 28.09.2022) &quot;О внесении изменений в отдельные приказы Министерства здравоохранения и социального развития Республики Карелия&quot; {КонсультантПлюс}">
        <w:r>
          <w:rPr>
            <w:color w:val="0000FF"/>
          </w:rPr>
          <w:t>Приказа</w:t>
        </w:r>
      </w:hyperlink>
      <w:r>
        <w:t xml:space="preserve"> Министерства социальной защиты РК от 05.06.2020 N 383-П)</w:t>
      </w:r>
    </w:p>
    <w:p w14:paraId="642F877F" w14:textId="77777777" w:rsidR="00FB6BA5" w:rsidRDefault="00000000">
      <w:pPr>
        <w:pStyle w:val="ConsPlusNormal0"/>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E6DF9DE" w14:textId="77777777" w:rsidR="00FB6BA5" w:rsidRDefault="00000000">
      <w:pPr>
        <w:pStyle w:val="ConsPlusNormal0"/>
        <w:spacing w:before="200"/>
        <w:ind w:firstLine="540"/>
        <w:jc w:val="both"/>
      </w:pPr>
      <w:r>
        <w:lastRenderedPageBreak/>
        <w:t xml:space="preserve">-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w:t>
      </w:r>
      <w:proofErr w:type="spellStart"/>
      <w:r>
        <w:t>тифлосурдопереводчика</w:t>
      </w:r>
      <w:proofErr w:type="spellEnd"/>
      <w:r>
        <w:t>, а также иного лица, владеющего жестовым языком;</w:t>
      </w:r>
    </w:p>
    <w:p w14:paraId="2C176E40" w14:textId="77777777" w:rsidR="00FB6BA5" w:rsidRDefault="00000000">
      <w:pPr>
        <w:pStyle w:val="ConsPlusNormal0"/>
        <w:spacing w:before="200"/>
        <w:ind w:firstLine="540"/>
        <w:jc w:val="both"/>
      </w:pPr>
      <w:r>
        <w:t>- 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ED545C" w14:textId="77777777" w:rsidR="00FB6BA5" w:rsidRDefault="00000000">
      <w:pPr>
        <w:pStyle w:val="ConsPlusNormal0"/>
        <w:spacing w:before="200"/>
        <w:ind w:firstLine="540"/>
        <w:jc w:val="both"/>
      </w:pPr>
      <w:r>
        <w:t>- 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0CA0F5C" w14:textId="77777777" w:rsidR="00FB6BA5" w:rsidRDefault="00000000">
      <w:pPr>
        <w:pStyle w:val="ConsPlusNormal0"/>
        <w:spacing w:before="200"/>
        <w:ind w:firstLine="540"/>
        <w:jc w:val="both"/>
      </w:pPr>
      <w:r>
        <w:t>- 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p w14:paraId="22BC1045" w14:textId="77777777" w:rsidR="00FB6BA5" w:rsidRDefault="00000000">
      <w:pPr>
        <w:pStyle w:val="ConsPlusNormal0"/>
        <w:spacing w:before="200"/>
        <w:ind w:firstLine="540"/>
        <w:jc w:val="both"/>
      </w:pPr>
      <w:r>
        <w:t>Помещения должны соответствовать санитарно-эпидемиологическим правилам и нормативам.</w:t>
      </w:r>
    </w:p>
    <w:p w14:paraId="23C8E45C" w14:textId="77777777" w:rsidR="00FB6BA5" w:rsidRDefault="00000000">
      <w:pPr>
        <w:pStyle w:val="ConsPlusNormal0"/>
        <w:spacing w:before="200"/>
        <w:ind w:firstLine="540"/>
        <w:jc w:val="both"/>
      </w:pPr>
      <w:r>
        <w:t>В помещениях должны быть столы (стойки) для возможности оформления документов, которые размещаются в местах, обеспечивающих свободный доступ к ним лиц, имеющих ограничения к передвижению.</w:t>
      </w:r>
    </w:p>
    <w:p w14:paraId="6CED6739" w14:textId="77777777" w:rsidR="00FB6BA5" w:rsidRDefault="00000000">
      <w:pPr>
        <w:pStyle w:val="ConsPlusNormal0"/>
        <w:spacing w:before="200"/>
        <w:ind w:firstLine="540"/>
        <w:jc w:val="both"/>
      </w:pPr>
      <w:r>
        <w:t>Вход и выход из помещений оборудуются соответствующими указателями.</w:t>
      </w:r>
    </w:p>
    <w:p w14:paraId="6A9DF2AF" w14:textId="77777777" w:rsidR="00FB6BA5" w:rsidRDefault="00000000">
      <w:pPr>
        <w:pStyle w:val="ConsPlusNormal0"/>
        <w:spacing w:before="200"/>
        <w:ind w:firstLine="540"/>
        <w:jc w:val="both"/>
      </w:pPr>
      <w:r>
        <w:t>Для ожидания приема граждан отводятся места, оборудованные достаточным количеством стульев. Места для ожидания должны соответствовать комфортным условиям для граждан и оптимальным условиям работы специалистов уполномоченного органа местного самоуправления.</w:t>
      </w:r>
    </w:p>
    <w:p w14:paraId="487422E1" w14:textId="77777777" w:rsidR="00FB6BA5" w:rsidRDefault="00000000">
      <w:pPr>
        <w:pStyle w:val="ConsPlusNormal0"/>
        <w:spacing w:before="200"/>
        <w:ind w:firstLine="540"/>
        <w:jc w:val="both"/>
      </w:pPr>
      <w:r>
        <w:t>Кабинеты для приема граждан должны быть оборудованы информационными табличками (вывесками) с указанием:</w:t>
      </w:r>
    </w:p>
    <w:p w14:paraId="2A6ADC85" w14:textId="77777777" w:rsidR="00FB6BA5" w:rsidRDefault="00000000">
      <w:pPr>
        <w:pStyle w:val="ConsPlusNormal0"/>
        <w:spacing w:before="200"/>
        <w:ind w:firstLine="540"/>
        <w:jc w:val="both"/>
      </w:pPr>
      <w:r>
        <w:t>- номера кабинета;</w:t>
      </w:r>
    </w:p>
    <w:p w14:paraId="609A986E" w14:textId="77777777" w:rsidR="00FB6BA5" w:rsidRDefault="00000000">
      <w:pPr>
        <w:pStyle w:val="ConsPlusNormal0"/>
        <w:spacing w:before="200"/>
        <w:ind w:firstLine="540"/>
        <w:jc w:val="both"/>
      </w:pPr>
      <w:r>
        <w:t>- фамилии, имени, отчества и должности специалистов;</w:t>
      </w:r>
    </w:p>
    <w:p w14:paraId="25D6A40E" w14:textId="77777777" w:rsidR="00FB6BA5" w:rsidRDefault="00000000">
      <w:pPr>
        <w:pStyle w:val="ConsPlusNormal0"/>
        <w:spacing w:before="200"/>
        <w:ind w:firstLine="540"/>
        <w:jc w:val="both"/>
      </w:pPr>
      <w:r>
        <w:t>- времени перерыва на обед и времени технического перерыва.</w:t>
      </w:r>
    </w:p>
    <w:p w14:paraId="36607CBC" w14:textId="77777777" w:rsidR="00FB6BA5" w:rsidRDefault="00000000">
      <w:pPr>
        <w:pStyle w:val="ConsPlusNormal0"/>
        <w:spacing w:before="200"/>
        <w:ind w:firstLine="540"/>
        <w:jc w:val="both"/>
      </w:pPr>
      <w:r>
        <w:t>Рабочее место специалиста уполномоченного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2E9E155C" w14:textId="77777777" w:rsidR="00FB6BA5" w:rsidRDefault="00000000">
      <w:pPr>
        <w:pStyle w:val="ConsPlusNormal0"/>
        <w:jc w:val="both"/>
      </w:pPr>
      <w:r>
        <w:t xml:space="preserve">(п. 32 в ред. </w:t>
      </w:r>
      <w:hyperlink r:id="rId51" w:tooltip="Приказ Министерства здравоохранения и социального развития РК от 01.06.2016 N 1033 &quot;О внесении изменений в приказ Министерства здравоохранения и социального развития Республики Карелия от 20 ноября 2013 года N 2312 &quot;Об утверждении Административного регламента ">
        <w:r>
          <w:rPr>
            <w:color w:val="0000FF"/>
          </w:rPr>
          <w:t>Приказа</w:t>
        </w:r>
      </w:hyperlink>
      <w:r>
        <w:t xml:space="preserve"> Минздравсоцразвития РК от 01.06.2016 N 1033)</w:t>
      </w:r>
    </w:p>
    <w:p w14:paraId="01A634D4" w14:textId="77777777" w:rsidR="00FB6BA5" w:rsidRDefault="00000000">
      <w:pPr>
        <w:pStyle w:val="ConsPlusNormal0"/>
        <w:spacing w:before="200"/>
        <w:ind w:firstLine="540"/>
        <w:jc w:val="both"/>
      </w:pPr>
      <w:r>
        <w:t>33. На информационных стендах в помещении размещается следующая информация:</w:t>
      </w:r>
    </w:p>
    <w:p w14:paraId="60456AA7" w14:textId="77777777" w:rsidR="00FB6BA5" w:rsidRDefault="00000000">
      <w:pPr>
        <w:pStyle w:val="ConsPlusNormal0"/>
        <w:spacing w:before="200"/>
        <w:ind w:firstLine="540"/>
        <w:jc w:val="both"/>
      </w:pPr>
      <w:r>
        <w:t>извлечения из текстов нормативных правовых актов, регулирующих правоотношения по предоставлению государственной услуги;</w:t>
      </w:r>
    </w:p>
    <w:p w14:paraId="62196701" w14:textId="77777777" w:rsidR="00FB6BA5" w:rsidRDefault="00000000">
      <w:pPr>
        <w:pStyle w:val="ConsPlusNormal0"/>
        <w:spacing w:before="200"/>
        <w:ind w:firstLine="540"/>
        <w:jc w:val="both"/>
      </w:pPr>
      <w:r>
        <w:t>извлечения из текста Административного регламента;</w:t>
      </w:r>
    </w:p>
    <w:p w14:paraId="03916A9B" w14:textId="77777777" w:rsidR="00FB6BA5" w:rsidRDefault="00000000">
      <w:pPr>
        <w:pStyle w:val="ConsPlusNormal0"/>
        <w:spacing w:before="200"/>
        <w:ind w:firstLine="540"/>
        <w:jc w:val="both"/>
      </w:pPr>
      <w:r>
        <w:t xml:space="preserve">абзац утратил силу. - </w:t>
      </w:r>
      <w:hyperlink r:id="rId5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7CB37C98" w14:textId="77777777" w:rsidR="00FB6BA5" w:rsidRDefault="00000000">
      <w:pPr>
        <w:pStyle w:val="ConsPlusNormal0"/>
        <w:spacing w:before="200"/>
        <w:ind w:firstLine="540"/>
        <w:jc w:val="both"/>
      </w:pPr>
      <w:r>
        <w:t>перечень документов, необходимых для получения государственной услуги, а также требования, предъявляемые к этим документам;</w:t>
      </w:r>
    </w:p>
    <w:p w14:paraId="0CBFCD95" w14:textId="77777777" w:rsidR="00FB6BA5" w:rsidRDefault="00000000">
      <w:pPr>
        <w:pStyle w:val="ConsPlusNormal0"/>
        <w:spacing w:before="200"/>
        <w:ind w:firstLine="540"/>
        <w:jc w:val="both"/>
      </w:pPr>
      <w:r>
        <w:t>график приема заявителей, кандидатов в помощники и доверенных лиц;</w:t>
      </w:r>
    </w:p>
    <w:p w14:paraId="353E7212" w14:textId="77777777" w:rsidR="00FB6BA5" w:rsidRDefault="00000000">
      <w:pPr>
        <w:pStyle w:val="ConsPlusNormal0"/>
        <w:spacing w:before="200"/>
        <w:ind w:firstLine="540"/>
        <w:jc w:val="both"/>
      </w:pPr>
      <w:r>
        <w:lastRenderedPageBreak/>
        <w:t>образцы оформления документов, необходимых для предоставления государственной услуги;</w:t>
      </w:r>
    </w:p>
    <w:p w14:paraId="37AAE512" w14:textId="77777777" w:rsidR="00FB6BA5" w:rsidRDefault="00000000">
      <w:pPr>
        <w:pStyle w:val="ConsPlusNormal0"/>
        <w:spacing w:before="200"/>
        <w:ind w:firstLine="540"/>
        <w:jc w:val="both"/>
      </w:pPr>
      <w:r>
        <w:t>порядок информирования о ходе предоставления государственной услуги;</w:t>
      </w:r>
    </w:p>
    <w:p w14:paraId="3222B6C9" w14:textId="77777777" w:rsidR="00FB6BA5" w:rsidRDefault="00000000">
      <w:pPr>
        <w:pStyle w:val="ConsPlusNormal0"/>
        <w:spacing w:before="200"/>
        <w:ind w:firstLine="540"/>
        <w:jc w:val="both"/>
      </w:pPr>
      <w:r>
        <w:t>порядок получения консультаций (справок);</w:t>
      </w:r>
    </w:p>
    <w:p w14:paraId="78CB0F4A" w14:textId="77777777" w:rsidR="00FB6BA5" w:rsidRDefault="00000000">
      <w:pPr>
        <w:pStyle w:val="ConsPlusNormal0"/>
        <w:spacing w:before="200"/>
        <w:ind w:firstLine="540"/>
        <w:jc w:val="both"/>
      </w:pPr>
      <w:r>
        <w:t>порядок обжалования решений, действий или бездействия специалиста уполномоченного органа местного самоуправления по месту жительства заявителя;</w:t>
      </w:r>
    </w:p>
    <w:p w14:paraId="211674A8" w14:textId="77777777" w:rsidR="00FB6BA5" w:rsidRDefault="00000000">
      <w:pPr>
        <w:pStyle w:val="ConsPlusNormal0"/>
        <w:spacing w:before="200"/>
        <w:ind w:firstLine="540"/>
        <w:jc w:val="both"/>
      </w:pPr>
      <w:r>
        <w:t xml:space="preserve">абзац утратил силу. - </w:t>
      </w:r>
      <w:hyperlink r:id="rId53"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758624B9" w14:textId="77777777" w:rsidR="00FB6BA5" w:rsidRDefault="00FB6BA5">
      <w:pPr>
        <w:pStyle w:val="ConsPlusNormal0"/>
        <w:jc w:val="both"/>
      </w:pPr>
    </w:p>
    <w:p w14:paraId="363BC94A" w14:textId="77777777" w:rsidR="00FB6BA5" w:rsidRDefault="00000000">
      <w:pPr>
        <w:pStyle w:val="ConsPlusTitle0"/>
        <w:jc w:val="center"/>
        <w:outlineLvl w:val="2"/>
      </w:pPr>
      <w:r>
        <w:t>Показатели доступности и качества государственной услуги</w:t>
      </w:r>
    </w:p>
    <w:p w14:paraId="2EA5EDEE" w14:textId="77777777" w:rsidR="00FB6BA5" w:rsidRDefault="00FB6BA5">
      <w:pPr>
        <w:pStyle w:val="ConsPlusNormal0"/>
        <w:jc w:val="both"/>
      </w:pPr>
    </w:p>
    <w:p w14:paraId="2EA59955" w14:textId="77777777" w:rsidR="00FB6BA5" w:rsidRDefault="00000000">
      <w:pPr>
        <w:pStyle w:val="ConsPlusNormal0"/>
        <w:ind w:firstLine="540"/>
        <w:jc w:val="both"/>
      </w:pPr>
      <w:r>
        <w:t>34. Показателями доступности государственной услуги являются:</w:t>
      </w:r>
    </w:p>
    <w:p w14:paraId="21F80B80" w14:textId="77777777" w:rsidR="00FB6BA5" w:rsidRDefault="00000000">
      <w:pPr>
        <w:pStyle w:val="ConsPlusNormal0"/>
        <w:spacing w:before="200"/>
        <w:ind w:firstLine="540"/>
        <w:jc w:val="both"/>
      </w:pPr>
      <w:r>
        <w:t>- удовлетворенность заявителей, кандидатов в помощники и/или доверенных лиц качеством государственной услуги;</w:t>
      </w:r>
    </w:p>
    <w:p w14:paraId="43DDFB20" w14:textId="77777777" w:rsidR="00FB6BA5" w:rsidRDefault="00000000">
      <w:pPr>
        <w:pStyle w:val="ConsPlusNormal0"/>
        <w:spacing w:before="200"/>
        <w:ind w:firstLine="540"/>
        <w:jc w:val="both"/>
      </w:pPr>
      <w:r>
        <w:t>- своевременность и полнота предоставляемой информации о государственной услуге, в том числе на Едином портале, Региональном портале;</w:t>
      </w:r>
    </w:p>
    <w:p w14:paraId="35F7DB5C" w14:textId="77777777" w:rsidR="00FB6BA5" w:rsidRDefault="00000000">
      <w:pPr>
        <w:pStyle w:val="ConsPlusNormal0"/>
        <w:jc w:val="both"/>
      </w:pPr>
      <w:r>
        <w:t xml:space="preserve">(в ред. </w:t>
      </w:r>
      <w:hyperlink r:id="rId54"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00A71F02" w14:textId="77777777" w:rsidR="00FB6BA5" w:rsidRDefault="00000000">
      <w:pPr>
        <w:pStyle w:val="ConsPlusNormal0"/>
        <w:spacing w:before="200"/>
        <w:ind w:firstLine="540"/>
        <w:jc w:val="both"/>
      </w:pPr>
      <w:r>
        <w:t>- наглядность форм размещаемой информации о порядке предоставления государственной услуги;</w:t>
      </w:r>
    </w:p>
    <w:p w14:paraId="265D4740" w14:textId="77777777" w:rsidR="00FB6BA5" w:rsidRDefault="00000000">
      <w:pPr>
        <w:pStyle w:val="ConsPlusNormal0"/>
        <w:spacing w:before="200"/>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3832C94" w14:textId="77777777" w:rsidR="00FB6BA5" w:rsidRDefault="00000000">
      <w:pPr>
        <w:pStyle w:val="ConsPlusNormal0"/>
        <w:spacing w:before="200"/>
        <w:ind w:firstLine="540"/>
        <w:jc w:val="both"/>
      </w:pPr>
      <w:r>
        <w:t>- возможность выбора заявителем и кандидатом в помощники формы направления документов в уполномоченный орган местного самоуправления по месту жительства заявителя, необходимых для предоставления государственной услуги, - лично, через доверенное лицо, с использованием средств почтовой связи;</w:t>
      </w:r>
    </w:p>
    <w:p w14:paraId="3A52164D" w14:textId="77777777" w:rsidR="00FB6BA5" w:rsidRDefault="00000000">
      <w:pPr>
        <w:pStyle w:val="ConsPlusNormal0"/>
        <w:jc w:val="both"/>
      </w:pPr>
      <w:r>
        <w:t xml:space="preserve">(в ред. </w:t>
      </w:r>
      <w:hyperlink r:id="rId5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7A2E52BF" w14:textId="77777777" w:rsidR="00FB6BA5" w:rsidRDefault="00000000">
      <w:pPr>
        <w:pStyle w:val="ConsPlusNormal0"/>
        <w:spacing w:before="200"/>
        <w:ind w:firstLine="540"/>
        <w:jc w:val="both"/>
      </w:pPr>
      <w:r>
        <w:t>- возможность выбора заявителем формы получения результата предоставления государственной услуги - лично, через доверенное лицо, с использованием средств почтовой связи.</w:t>
      </w:r>
    </w:p>
    <w:p w14:paraId="5E29743A" w14:textId="77777777" w:rsidR="00FB6BA5" w:rsidRDefault="00000000">
      <w:pPr>
        <w:pStyle w:val="ConsPlusNormal0"/>
        <w:jc w:val="both"/>
      </w:pPr>
      <w:r>
        <w:t xml:space="preserve">(в ред. </w:t>
      </w:r>
      <w:hyperlink r:id="rId56"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775CC53C" w14:textId="77777777" w:rsidR="00FB6BA5" w:rsidRDefault="00000000">
      <w:pPr>
        <w:pStyle w:val="ConsPlusNormal0"/>
        <w:spacing w:before="200"/>
        <w:ind w:firstLine="540"/>
        <w:jc w:val="both"/>
      </w:pPr>
      <w:r>
        <w:t>35. Показателем качества государственной услуги является:</w:t>
      </w:r>
    </w:p>
    <w:p w14:paraId="3D078BC7" w14:textId="77777777" w:rsidR="00FB6BA5" w:rsidRDefault="00000000">
      <w:pPr>
        <w:pStyle w:val="ConsPlusNormal0"/>
        <w:spacing w:before="20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 установленных настоящим Административным регламентом;</w:t>
      </w:r>
    </w:p>
    <w:p w14:paraId="658A2A3B" w14:textId="77777777" w:rsidR="00FB6BA5" w:rsidRDefault="00000000">
      <w:pPr>
        <w:pStyle w:val="ConsPlusNormal0"/>
        <w:spacing w:before="200"/>
        <w:ind w:firstLine="540"/>
        <w:jc w:val="both"/>
      </w:pPr>
      <w:r>
        <w:t>- отсутствие обоснованных жалоб со стороны заявителей, кандидатов в помощники и доверенных лиц по результатам предоставления государственной услуги.</w:t>
      </w:r>
    </w:p>
    <w:p w14:paraId="00830A94" w14:textId="77777777" w:rsidR="00FB6BA5" w:rsidRDefault="00000000">
      <w:pPr>
        <w:pStyle w:val="ConsPlusNormal0"/>
        <w:spacing w:before="200"/>
        <w:ind w:firstLine="540"/>
        <w:jc w:val="both"/>
      </w:pPr>
      <w:r>
        <w:t>36. Количественными показателями качества предоставления государственной услуги являются:</w:t>
      </w:r>
    </w:p>
    <w:p w14:paraId="3E398DE2" w14:textId="77777777" w:rsidR="00FB6BA5" w:rsidRDefault="00000000">
      <w:pPr>
        <w:pStyle w:val="ConsPlusNormal0"/>
        <w:spacing w:before="200"/>
        <w:ind w:firstLine="540"/>
        <w:jc w:val="both"/>
      </w:pPr>
      <w:r>
        <w:t>- сроки предоставления государственной услуги и сроки выполнения административных процедур при предоставлении государственной услуги;</w:t>
      </w:r>
    </w:p>
    <w:p w14:paraId="4104E0D5" w14:textId="77777777" w:rsidR="00FB6BA5" w:rsidRDefault="00000000">
      <w:pPr>
        <w:pStyle w:val="ConsPlusNormal0"/>
        <w:spacing w:before="200"/>
        <w:ind w:firstLine="540"/>
        <w:jc w:val="both"/>
      </w:pPr>
      <w:r>
        <w:t>- максимальное время ожидания в очереди;</w:t>
      </w:r>
    </w:p>
    <w:p w14:paraId="7332267D" w14:textId="77777777" w:rsidR="00FB6BA5" w:rsidRDefault="00000000">
      <w:pPr>
        <w:pStyle w:val="ConsPlusNormal0"/>
        <w:spacing w:before="200"/>
        <w:ind w:firstLine="540"/>
        <w:jc w:val="both"/>
      </w:pPr>
      <w:r>
        <w:t>- максимальное время продолжительности приема у специалиста уполномоченного органа местного самоуправления по месту жительства заявителя;</w:t>
      </w:r>
    </w:p>
    <w:p w14:paraId="65FB84D1" w14:textId="77777777" w:rsidR="00FB6BA5" w:rsidRDefault="00000000">
      <w:pPr>
        <w:pStyle w:val="ConsPlusNormal0"/>
        <w:spacing w:before="200"/>
        <w:ind w:firstLine="540"/>
        <w:jc w:val="both"/>
      </w:pPr>
      <w:r>
        <w:t xml:space="preserve">- количество взаимодействий заявителя, кандидата в помощники и доверенного лица со специалистом уполномоченного органа местного самоуправления по месту жительства заявителя без учета взаимодействий, осуществляемых по личному желанию заявителя, кандидата в помощники и доверенного </w:t>
      </w:r>
      <w:r>
        <w:lastRenderedPageBreak/>
        <w:t>лица;</w:t>
      </w:r>
    </w:p>
    <w:p w14:paraId="7D23260E" w14:textId="77777777" w:rsidR="00FB6BA5" w:rsidRDefault="00000000">
      <w:pPr>
        <w:pStyle w:val="ConsPlusNormal0"/>
        <w:spacing w:before="200"/>
        <w:ind w:firstLine="540"/>
        <w:jc w:val="both"/>
      </w:pPr>
      <w:r>
        <w:t>- количество жалоб от заявителей, кандидатов в помощники и доверенных лиц на решения и действия (бездействия), осуществляемые (принятые) в ходе предоставления государственной услуги.</w:t>
      </w:r>
    </w:p>
    <w:p w14:paraId="4877E903" w14:textId="77777777" w:rsidR="00FB6BA5" w:rsidRDefault="00FB6BA5">
      <w:pPr>
        <w:pStyle w:val="ConsPlusNormal0"/>
        <w:jc w:val="both"/>
      </w:pPr>
    </w:p>
    <w:p w14:paraId="3B32F0BB" w14:textId="77777777" w:rsidR="00FB6BA5" w:rsidRDefault="00000000">
      <w:pPr>
        <w:pStyle w:val="ConsPlusTitle0"/>
        <w:jc w:val="center"/>
        <w:outlineLvl w:val="2"/>
      </w:pPr>
      <w:r>
        <w:t>Иные требования, в том числе учитывающие</w:t>
      </w:r>
    </w:p>
    <w:p w14:paraId="2C4A0B34" w14:textId="77777777" w:rsidR="00FB6BA5" w:rsidRDefault="00000000">
      <w:pPr>
        <w:pStyle w:val="ConsPlusTitle0"/>
        <w:jc w:val="center"/>
      </w:pPr>
      <w:r>
        <w:t>особенности предоставления государственной услуги</w:t>
      </w:r>
    </w:p>
    <w:p w14:paraId="2F9C987E" w14:textId="77777777" w:rsidR="00FB6BA5" w:rsidRDefault="00000000">
      <w:pPr>
        <w:pStyle w:val="ConsPlusTitle0"/>
        <w:jc w:val="center"/>
      </w:pPr>
      <w:r>
        <w:t>в многофункциональном центре предоставления государственных</w:t>
      </w:r>
    </w:p>
    <w:p w14:paraId="2592E202" w14:textId="77777777" w:rsidR="00FB6BA5" w:rsidRDefault="00000000">
      <w:pPr>
        <w:pStyle w:val="ConsPlusTitle0"/>
        <w:jc w:val="center"/>
      </w:pPr>
      <w:r>
        <w:t>и муниципальных услуг и особенности предоставления</w:t>
      </w:r>
    </w:p>
    <w:p w14:paraId="0EF51E1A" w14:textId="77777777" w:rsidR="00FB6BA5" w:rsidRDefault="00000000">
      <w:pPr>
        <w:pStyle w:val="ConsPlusTitle0"/>
        <w:jc w:val="center"/>
      </w:pPr>
      <w:r>
        <w:t>государственной услуги в электронной форме</w:t>
      </w:r>
    </w:p>
    <w:p w14:paraId="6C9087D6" w14:textId="77777777" w:rsidR="00FB6BA5" w:rsidRDefault="00FB6BA5">
      <w:pPr>
        <w:pStyle w:val="ConsPlusNormal0"/>
        <w:jc w:val="both"/>
      </w:pPr>
    </w:p>
    <w:p w14:paraId="7FB80603" w14:textId="77777777" w:rsidR="00FB6BA5" w:rsidRDefault="00000000">
      <w:pPr>
        <w:pStyle w:val="ConsPlusNormal0"/>
        <w:ind w:firstLine="540"/>
        <w:jc w:val="both"/>
      </w:pPr>
      <w:r>
        <w:t>37. Предоставление государственной услуги в многофункциональном центре предоставления государственных и муниципальных услуг не предусмотрено.</w:t>
      </w:r>
    </w:p>
    <w:p w14:paraId="51CBA93C" w14:textId="77777777" w:rsidR="00FB6BA5" w:rsidRDefault="00000000">
      <w:pPr>
        <w:pStyle w:val="ConsPlusNormal0"/>
        <w:jc w:val="both"/>
      </w:pPr>
      <w:r>
        <w:t xml:space="preserve">(п. 37 в ред. </w:t>
      </w:r>
      <w:hyperlink r:id="rId57"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0D283E4A" w14:textId="77777777" w:rsidR="00FB6BA5" w:rsidRDefault="00000000">
      <w:pPr>
        <w:pStyle w:val="ConsPlusNormal0"/>
        <w:spacing w:before="200"/>
        <w:ind w:firstLine="540"/>
        <w:jc w:val="both"/>
      </w:pPr>
      <w:r>
        <w:t>38. При предоставлении государственной услуги в электронной форме заявителю обеспечивается возможность получения информации о порядке и сроках предоставления государственной услуги.</w:t>
      </w:r>
    </w:p>
    <w:p w14:paraId="5BEA480A" w14:textId="77777777" w:rsidR="00FB6BA5" w:rsidRDefault="00000000">
      <w:pPr>
        <w:pStyle w:val="ConsPlusNormal0"/>
        <w:jc w:val="both"/>
      </w:pPr>
      <w:r>
        <w:t xml:space="preserve">(п. 38 в ред. </w:t>
      </w:r>
      <w:hyperlink r:id="rId58"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5DA9973" w14:textId="77777777" w:rsidR="00FB6BA5" w:rsidRDefault="00000000">
      <w:pPr>
        <w:pStyle w:val="ConsPlusNormal0"/>
        <w:spacing w:before="200"/>
        <w:ind w:firstLine="540"/>
        <w:jc w:val="both"/>
      </w:pPr>
      <w:r>
        <w:t xml:space="preserve">39-40. Утратили силу. - </w:t>
      </w:r>
      <w:hyperlink r:id="rId59"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6E3DA73E" w14:textId="77777777" w:rsidR="00FB6BA5" w:rsidRDefault="00FB6BA5">
      <w:pPr>
        <w:pStyle w:val="ConsPlusNormal0"/>
        <w:jc w:val="both"/>
      </w:pPr>
    </w:p>
    <w:p w14:paraId="4E45E6E4" w14:textId="77777777" w:rsidR="00FB6BA5" w:rsidRDefault="00000000">
      <w:pPr>
        <w:pStyle w:val="ConsPlusTitle0"/>
        <w:jc w:val="center"/>
        <w:outlineLvl w:val="1"/>
      </w:pPr>
      <w:r>
        <w:t>III. Состав, последовательность и сроки</w:t>
      </w:r>
    </w:p>
    <w:p w14:paraId="6AB78BEC" w14:textId="77777777" w:rsidR="00FB6BA5" w:rsidRDefault="00000000">
      <w:pPr>
        <w:pStyle w:val="ConsPlusTitle0"/>
        <w:jc w:val="center"/>
      </w:pPr>
      <w:r>
        <w:t>выполнения административных процедур, требования</w:t>
      </w:r>
    </w:p>
    <w:p w14:paraId="1E7FC76F" w14:textId="77777777" w:rsidR="00FB6BA5" w:rsidRDefault="00000000">
      <w:pPr>
        <w:pStyle w:val="ConsPlusTitle0"/>
        <w:jc w:val="center"/>
      </w:pPr>
      <w:r>
        <w:t>к порядку их выполнения, в том числе особенности выполнения</w:t>
      </w:r>
    </w:p>
    <w:p w14:paraId="2712B9FA" w14:textId="77777777" w:rsidR="00FB6BA5" w:rsidRDefault="00000000">
      <w:pPr>
        <w:pStyle w:val="ConsPlusTitle0"/>
        <w:jc w:val="center"/>
      </w:pPr>
      <w:r>
        <w:t>административных процедур в электронной форме</w:t>
      </w:r>
    </w:p>
    <w:p w14:paraId="14757EB2" w14:textId="77777777" w:rsidR="00FB6BA5" w:rsidRDefault="00FB6BA5">
      <w:pPr>
        <w:pStyle w:val="ConsPlusNormal0"/>
        <w:jc w:val="both"/>
      </w:pPr>
    </w:p>
    <w:p w14:paraId="7A8A2217" w14:textId="77777777" w:rsidR="00FB6BA5" w:rsidRDefault="00000000">
      <w:pPr>
        <w:pStyle w:val="ConsPlusNormal0"/>
        <w:ind w:firstLine="540"/>
        <w:jc w:val="both"/>
      </w:pPr>
      <w:r>
        <w:t>41. Предоставление государственной услуги включает в себя следующие административные процедуры:</w:t>
      </w:r>
    </w:p>
    <w:p w14:paraId="204ACBBC" w14:textId="77777777" w:rsidR="00FB6BA5" w:rsidRDefault="00000000">
      <w:pPr>
        <w:pStyle w:val="ConsPlusNormal0"/>
        <w:spacing w:before="200"/>
        <w:ind w:firstLine="540"/>
        <w:jc w:val="both"/>
      </w:pPr>
      <w:r>
        <w:t xml:space="preserve">- абзац утратил силу. - </w:t>
      </w:r>
      <w:hyperlink r:id="rId60"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7076BD0A" w14:textId="77777777" w:rsidR="00FB6BA5" w:rsidRDefault="00000000">
      <w:pPr>
        <w:pStyle w:val="ConsPlusNormal0"/>
        <w:spacing w:before="200"/>
        <w:ind w:firstLine="540"/>
        <w:jc w:val="both"/>
      </w:pPr>
      <w:r>
        <w:t>- прием документов, необходимых для предоставления государственной услуги, представленных заявителем, кандидатом в помощники или доверенным лицом;</w:t>
      </w:r>
    </w:p>
    <w:p w14:paraId="163F2F5B" w14:textId="77777777" w:rsidR="00FB6BA5" w:rsidRDefault="00000000">
      <w:pPr>
        <w:pStyle w:val="ConsPlusNormal0"/>
        <w:spacing w:before="200"/>
        <w:ind w:firstLine="540"/>
        <w:jc w:val="both"/>
      </w:pPr>
      <w:r>
        <w:t>- определение наличия либо отсутствия у заявителя права на предоставление государственной услуги и принятие решения об установлении патронажа над заявителем или решения об отказе в установлении патронажа над заявителем;</w:t>
      </w:r>
    </w:p>
    <w:p w14:paraId="11088051" w14:textId="77777777" w:rsidR="00FB6BA5" w:rsidRDefault="00000000">
      <w:pPr>
        <w:pStyle w:val="ConsPlusNormal0"/>
        <w:spacing w:before="200"/>
        <w:ind w:firstLine="540"/>
        <w:jc w:val="both"/>
      </w:pPr>
      <w:r>
        <w:t>- направление либо вручение заявителю или доверенному лицу акта уполномоченного органа местного самоуправления по месту жительства заявителя об установлении патронажа над заявителем или акта уполномоченного органа местного самоуправления по месту жительства заявителя об отказе в установлении патронажа над заявителем.</w:t>
      </w:r>
    </w:p>
    <w:p w14:paraId="0E2F5721" w14:textId="77777777" w:rsidR="00FB6BA5" w:rsidRDefault="00FB6BA5">
      <w:pPr>
        <w:pStyle w:val="ConsPlusNormal0"/>
        <w:jc w:val="both"/>
      </w:pPr>
    </w:p>
    <w:p w14:paraId="492E4D34" w14:textId="77777777" w:rsidR="00FB6BA5" w:rsidRDefault="00000000">
      <w:pPr>
        <w:pStyle w:val="ConsPlusTitle0"/>
        <w:jc w:val="center"/>
        <w:outlineLvl w:val="2"/>
      </w:pPr>
      <w:r>
        <w:t>Информирование и консультирование заявителя,</w:t>
      </w:r>
    </w:p>
    <w:p w14:paraId="105490EC" w14:textId="77777777" w:rsidR="00FB6BA5" w:rsidRDefault="00000000">
      <w:pPr>
        <w:pStyle w:val="ConsPlusTitle0"/>
        <w:jc w:val="center"/>
      </w:pPr>
      <w:r>
        <w:t>кандидата в помощники и/или доверенного лица по вопросам</w:t>
      </w:r>
    </w:p>
    <w:p w14:paraId="174856B9" w14:textId="77777777" w:rsidR="00FB6BA5" w:rsidRDefault="00000000">
      <w:pPr>
        <w:pStyle w:val="ConsPlusTitle0"/>
        <w:jc w:val="center"/>
      </w:pPr>
      <w:r>
        <w:t>предоставления государственной услуги</w:t>
      </w:r>
    </w:p>
    <w:p w14:paraId="4D33B865" w14:textId="77777777" w:rsidR="00FB6BA5" w:rsidRDefault="00FB6BA5">
      <w:pPr>
        <w:pStyle w:val="ConsPlusNormal0"/>
        <w:jc w:val="both"/>
      </w:pPr>
    </w:p>
    <w:p w14:paraId="5435D594" w14:textId="77777777" w:rsidR="00FB6BA5" w:rsidRDefault="00000000">
      <w:pPr>
        <w:pStyle w:val="ConsPlusNormal0"/>
        <w:ind w:firstLine="540"/>
        <w:jc w:val="both"/>
      </w:pPr>
      <w:r>
        <w:t xml:space="preserve">42-44. Утратили силу. - </w:t>
      </w:r>
      <w:hyperlink r:id="rId61"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304F7545" w14:textId="77777777" w:rsidR="00FB6BA5" w:rsidRDefault="00FB6BA5">
      <w:pPr>
        <w:pStyle w:val="ConsPlusNormal0"/>
        <w:jc w:val="both"/>
      </w:pPr>
    </w:p>
    <w:p w14:paraId="73529E1F" w14:textId="77777777" w:rsidR="00FB6BA5" w:rsidRDefault="00000000">
      <w:pPr>
        <w:pStyle w:val="ConsPlusTitle0"/>
        <w:jc w:val="center"/>
        <w:outlineLvl w:val="2"/>
      </w:pPr>
      <w:r>
        <w:t>Прием документов, необходимых для предоставления</w:t>
      </w:r>
    </w:p>
    <w:p w14:paraId="43890518" w14:textId="77777777" w:rsidR="00FB6BA5" w:rsidRDefault="00000000">
      <w:pPr>
        <w:pStyle w:val="ConsPlusTitle0"/>
        <w:jc w:val="center"/>
      </w:pPr>
      <w:r>
        <w:t>государственной услуги, представленных заявителем,</w:t>
      </w:r>
    </w:p>
    <w:p w14:paraId="7A95510B" w14:textId="77777777" w:rsidR="00FB6BA5" w:rsidRDefault="00000000">
      <w:pPr>
        <w:pStyle w:val="ConsPlusTitle0"/>
        <w:jc w:val="center"/>
      </w:pPr>
      <w:r>
        <w:t>кандидатом в помощники или доверенным лицом</w:t>
      </w:r>
    </w:p>
    <w:p w14:paraId="4D52FF58" w14:textId="77777777" w:rsidR="00FB6BA5" w:rsidRDefault="00FB6BA5">
      <w:pPr>
        <w:pStyle w:val="ConsPlusNormal0"/>
        <w:jc w:val="both"/>
      </w:pPr>
    </w:p>
    <w:p w14:paraId="041A9FA0" w14:textId="77777777" w:rsidR="00FB6BA5" w:rsidRDefault="00000000">
      <w:pPr>
        <w:pStyle w:val="ConsPlusNormal0"/>
        <w:ind w:firstLine="540"/>
        <w:jc w:val="both"/>
      </w:pPr>
      <w:r>
        <w:t xml:space="preserve">45. Основанием для начала административной процедуры является обращение заявителя и кандидата в помощники и/или доверенного лица в уполномоченный орган местного самоуправления по месту жительства заявителя с документами, указанными в </w:t>
      </w:r>
      <w:hyperlink w:anchor="P133" w:tooltip="16. Перечень документов, необходимых для предоставления государственной услуги:">
        <w:r>
          <w:rPr>
            <w:color w:val="0000FF"/>
          </w:rPr>
          <w:t>пункте 16</w:t>
        </w:r>
      </w:hyperlink>
      <w:r>
        <w:t xml:space="preserve"> Административного регламента.</w:t>
      </w:r>
    </w:p>
    <w:p w14:paraId="0C6A69A3" w14:textId="77777777" w:rsidR="00FB6BA5" w:rsidRDefault="00000000">
      <w:pPr>
        <w:pStyle w:val="ConsPlusNormal0"/>
        <w:spacing w:before="200"/>
        <w:ind w:firstLine="540"/>
        <w:jc w:val="both"/>
      </w:pPr>
      <w:r>
        <w:t xml:space="preserve">Специалист уполномоченного органа местного самоуправления по месту жительства заявителя </w:t>
      </w:r>
      <w:r>
        <w:lastRenderedPageBreak/>
        <w:t>регистрирует представленные документы в журнале учета документов, входящих в уполномоченный орган местного самоуправления по месту жительства заявителя:</w:t>
      </w:r>
    </w:p>
    <w:p w14:paraId="696341A4" w14:textId="77777777" w:rsidR="00FB6BA5" w:rsidRDefault="00000000">
      <w:pPr>
        <w:pStyle w:val="ConsPlusNormal0"/>
        <w:spacing w:before="200"/>
        <w:ind w:firstLine="540"/>
        <w:jc w:val="both"/>
      </w:pPr>
      <w:r>
        <w:t>а) порядковый номер записи;</w:t>
      </w:r>
    </w:p>
    <w:p w14:paraId="1FDA2FF5" w14:textId="77777777" w:rsidR="00FB6BA5" w:rsidRDefault="00000000">
      <w:pPr>
        <w:pStyle w:val="ConsPlusNormal0"/>
        <w:spacing w:before="200"/>
        <w:ind w:firstLine="540"/>
        <w:jc w:val="both"/>
      </w:pPr>
      <w:r>
        <w:t>б) дата и время приема документов;</w:t>
      </w:r>
    </w:p>
    <w:p w14:paraId="106E9BC1" w14:textId="77777777" w:rsidR="00FB6BA5" w:rsidRDefault="00000000">
      <w:pPr>
        <w:pStyle w:val="ConsPlusNormal0"/>
        <w:spacing w:before="200"/>
        <w:ind w:firstLine="540"/>
        <w:jc w:val="both"/>
      </w:pPr>
      <w:r>
        <w:t>в) общее количество документов и общее число листов в документах;</w:t>
      </w:r>
    </w:p>
    <w:p w14:paraId="7E59F51B" w14:textId="77777777" w:rsidR="00FB6BA5" w:rsidRDefault="00000000">
      <w:pPr>
        <w:pStyle w:val="ConsPlusNormal0"/>
        <w:spacing w:before="200"/>
        <w:ind w:firstLine="540"/>
        <w:jc w:val="both"/>
      </w:pPr>
      <w:r>
        <w:t>г) данные о заявителе - фамилия, имя, отчество, адрес по месту жительства, контактный телефон, а в случае обращения через доверенное лицо указываются и данные о доверенном лице;</w:t>
      </w:r>
    </w:p>
    <w:p w14:paraId="5C1CFD46" w14:textId="77777777" w:rsidR="00FB6BA5" w:rsidRDefault="00000000">
      <w:pPr>
        <w:pStyle w:val="ConsPlusNormal0"/>
        <w:spacing w:before="200"/>
        <w:ind w:firstLine="540"/>
        <w:jc w:val="both"/>
      </w:pPr>
      <w:r>
        <w:t>д) данные о кандидате в помощники - фамилия, имя, отчество, адрес по месту жительства, контактный телефон, а в случае обращения через доверенное лицо указываются и данные о доверенном лице;</w:t>
      </w:r>
    </w:p>
    <w:p w14:paraId="5F2D58FE" w14:textId="77777777" w:rsidR="00FB6BA5" w:rsidRDefault="00000000">
      <w:pPr>
        <w:pStyle w:val="ConsPlusNormal0"/>
        <w:spacing w:before="200"/>
        <w:ind w:firstLine="540"/>
        <w:jc w:val="both"/>
      </w:pPr>
      <w:r>
        <w:t>е) цель обращения заявителя, кандидата в помощники или доверенного лица;</w:t>
      </w:r>
    </w:p>
    <w:p w14:paraId="69BBFE0F" w14:textId="77777777" w:rsidR="00FB6BA5" w:rsidRDefault="00000000">
      <w:pPr>
        <w:pStyle w:val="ConsPlusNormal0"/>
        <w:spacing w:before="200"/>
        <w:ind w:firstLine="540"/>
        <w:jc w:val="both"/>
      </w:pPr>
      <w:r>
        <w:t>ж) свои фамилию и инициалы.</w:t>
      </w:r>
    </w:p>
    <w:p w14:paraId="6C0E73F7" w14:textId="77777777" w:rsidR="00FB6BA5" w:rsidRDefault="00000000">
      <w:pPr>
        <w:pStyle w:val="ConsPlusNormal0"/>
        <w:spacing w:before="200"/>
        <w:ind w:firstLine="540"/>
        <w:jc w:val="both"/>
      </w:pPr>
      <w:r>
        <w:t>46. При личном обращении заявителя, кандидата в помощники или доверенного лица в уполномоченный орган местного самоуправления по месту жительства заявителя специалист уполномоченного органа местного самоуправления по месту жительства заявителя:</w:t>
      </w:r>
    </w:p>
    <w:p w14:paraId="0183C7DD" w14:textId="77777777" w:rsidR="00FB6BA5" w:rsidRDefault="00000000">
      <w:pPr>
        <w:pStyle w:val="ConsPlusNormal0"/>
        <w:spacing w:before="200"/>
        <w:ind w:firstLine="540"/>
        <w:jc w:val="both"/>
      </w:pPr>
      <w:r>
        <w:t>- сличает представленные экземпляры оригиналов документов и их копий друг с другом, выполняет на них надпись об их соответствии, заверяет своей подписью с указанием фамилии и инициалов;</w:t>
      </w:r>
    </w:p>
    <w:p w14:paraId="379729F3" w14:textId="77777777" w:rsidR="00FB6BA5" w:rsidRDefault="00000000">
      <w:pPr>
        <w:pStyle w:val="ConsPlusNormal0"/>
        <w:spacing w:before="200"/>
        <w:ind w:firstLine="540"/>
        <w:jc w:val="both"/>
      </w:pPr>
      <w:r>
        <w:t>- снимает копии с представленных документов, заверяет своей подписью с указанием фамилии и инициалов.</w:t>
      </w:r>
    </w:p>
    <w:p w14:paraId="3D311FC1" w14:textId="77777777" w:rsidR="00FB6BA5" w:rsidRDefault="00000000">
      <w:pPr>
        <w:pStyle w:val="ConsPlusNormal0"/>
        <w:spacing w:before="200"/>
        <w:ind w:firstLine="540"/>
        <w:jc w:val="both"/>
      </w:pPr>
      <w:r>
        <w:t xml:space="preserve">- формирует и направляет межведомственный запрос для получения сведений, указанных в </w:t>
      </w:r>
      <w:hyperlink w:anchor="P159" w:tooltip="21. Документами (сведениями), необходимы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 сведени">
        <w:r>
          <w:rPr>
            <w:color w:val="0000FF"/>
          </w:rPr>
          <w:t>пункте 21</w:t>
        </w:r>
      </w:hyperlink>
      <w:r>
        <w:t xml:space="preserve"> Административного регламента.</w:t>
      </w:r>
    </w:p>
    <w:p w14:paraId="209BF134" w14:textId="77777777" w:rsidR="00FB6BA5" w:rsidRDefault="00000000">
      <w:pPr>
        <w:pStyle w:val="ConsPlusNormal0"/>
        <w:jc w:val="both"/>
      </w:pPr>
      <w:r>
        <w:t xml:space="preserve">(п. 46 в ред. </w:t>
      </w:r>
      <w:hyperlink r:id="rId6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19811350" w14:textId="77777777" w:rsidR="00FB6BA5" w:rsidRDefault="00000000">
      <w:pPr>
        <w:pStyle w:val="ConsPlusNormal0"/>
        <w:spacing w:before="200"/>
        <w:ind w:firstLine="540"/>
        <w:jc w:val="both"/>
      </w:pPr>
      <w:r>
        <w:t>47. Результатом административной процедуры является прием уполномоченным органом местного самоуправления по месту жительства заявителя представленных документов, формирование и направление межведомственного запроса о получении сведений, указанных в пункте 21 Административного регламента.</w:t>
      </w:r>
    </w:p>
    <w:p w14:paraId="07CE991E" w14:textId="77777777" w:rsidR="00FB6BA5" w:rsidRDefault="00000000">
      <w:pPr>
        <w:pStyle w:val="ConsPlusNormal0"/>
        <w:jc w:val="both"/>
      </w:pPr>
      <w:r>
        <w:t xml:space="preserve">(в ред. </w:t>
      </w:r>
      <w:hyperlink r:id="rId63"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1BD4B817" w14:textId="77777777" w:rsidR="00FB6BA5" w:rsidRDefault="00000000">
      <w:pPr>
        <w:pStyle w:val="ConsPlusNormal0"/>
        <w:spacing w:before="200"/>
        <w:ind w:firstLine="540"/>
        <w:jc w:val="both"/>
      </w:pPr>
      <w:r>
        <w:t xml:space="preserve">Результат административной процедуры фиксируется в </w:t>
      </w:r>
      <w:hyperlink w:anchor="P720" w:tooltip="                                  Журнал">
        <w:r>
          <w:rPr>
            <w:color w:val="0000FF"/>
          </w:rPr>
          <w:t>журнале</w:t>
        </w:r>
      </w:hyperlink>
      <w:r>
        <w:t xml:space="preserve"> учета документов, входящих в уполномоченный орган местного самоуправления по месту жительства заявителя, путем внесения записи о приеме документов в журнал учета заявителей, обратившихся за предоставлением государственной услуги, по установленной форме (приложение 7 к Административному регламенту) (далее - журнал учета заявителей).</w:t>
      </w:r>
    </w:p>
    <w:p w14:paraId="4AA719EE" w14:textId="77777777" w:rsidR="00FB6BA5" w:rsidRDefault="00000000">
      <w:pPr>
        <w:pStyle w:val="ConsPlusNormal0"/>
        <w:spacing w:before="200"/>
        <w:ind w:firstLine="540"/>
        <w:jc w:val="both"/>
      </w:pPr>
      <w:r>
        <w:t>48. Специалист уполномоченного органа местного самоуправления по месту жительства заявителя вручает или направляет заявителю, кандидату в помощники или доверенному лицу извещение о дате приема документов в день внесения записи о приеме документов в журнал учета заявителей.</w:t>
      </w:r>
    </w:p>
    <w:p w14:paraId="079A958F" w14:textId="77777777" w:rsidR="00FB6BA5" w:rsidRDefault="00000000">
      <w:pPr>
        <w:pStyle w:val="ConsPlusNormal0"/>
        <w:spacing w:before="200"/>
        <w:ind w:firstLine="540"/>
        <w:jc w:val="both"/>
      </w:pPr>
      <w:r>
        <w:t>49. Общий максимальный срок административной процедуры не превышает 5 дней.</w:t>
      </w:r>
    </w:p>
    <w:p w14:paraId="5068371C" w14:textId="77777777" w:rsidR="00FB6BA5" w:rsidRDefault="00FB6BA5">
      <w:pPr>
        <w:pStyle w:val="ConsPlusNormal0"/>
        <w:jc w:val="both"/>
      </w:pPr>
    </w:p>
    <w:p w14:paraId="491714CC" w14:textId="77777777" w:rsidR="00FB6BA5" w:rsidRDefault="00000000">
      <w:pPr>
        <w:pStyle w:val="ConsPlusTitle0"/>
        <w:jc w:val="center"/>
        <w:outlineLvl w:val="2"/>
      </w:pPr>
      <w:r>
        <w:t>Определение наличия либо отсутствия у заявителя права</w:t>
      </w:r>
    </w:p>
    <w:p w14:paraId="1585B7F8" w14:textId="77777777" w:rsidR="00FB6BA5" w:rsidRDefault="00000000">
      <w:pPr>
        <w:pStyle w:val="ConsPlusTitle0"/>
        <w:jc w:val="center"/>
      </w:pPr>
      <w:r>
        <w:t>на предоставление государственной услуги и принятие решения</w:t>
      </w:r>
    </w:p>
    <w:p w14:paraId="45EF611C" w14:textId="77777777" w:rsidR="00FB6BA5" w:rsidRDefault="00000000">
      <w:pPr>
        <w:pStyle w:val="ConsPlusTitle0"/>
        <w:jc w:val="center"/>
      </w:pPr>
      <w:r>
        <w:t>об установлении патронажа над заявителем или решения</w:t>
      </w:r>
    </w:p>
    <w:p w14:paraId="0B6D5BF9" w14:textId="77777777" w:rsidR="00FB6BA5" w:rsidRDefault="00000000">
      <w:pPr>
        <w:pStyle w:val="ConsPlusTitle0"/>
        <w:jc w:val="center"/>
      </w:pPr>
      <w:r>
        <w:t>об отказе в установлении патронажа над заявителем</w:t>
      </w:r>
    </w:p>
    <w:p w14:paraId="7D6E090A" w14:textId="77777777" w:rsidR="00FB6BA5" w:rsidRDefault="00FB6BA5">
      <w:pPr>
        <w:pStyle w:val="ConsPlusNormal0"/>
        <w:jc w:val="both"/>
      </w:pPr>
    </w:p>
    <w:p w14:paraId="015DBD92" w14:textId="77777777" w:rsidR="00FB6BA5" w:rsidRDefault="00000000">
      <w:pPr>
        <w:pStyle w:val="ConsPlusNormal0"/>
        <w:ind w:firstLine="540"/>
        <w:jc w:val="both"/>
      </w:pPr>
      <w:r>
        <w:t xml:space="preserve">50. Основанием для начала административной процедуры является внесение специалистом уполномоченного органа местного самоуправления по месту жительства заявителя записи о приеме </w:t>
      </w:r>
      <w:r>
        <w:lastRenderedPageBreak/>
        <w:t>документов, представленных заявителем, кандидатом в помощники или доверенным лицом, в журнал учета заявителей.</w:t>
      </w:r>
    </w:p>
    <w:p w14:paraId="043E441D" w14:textId="77777777" w:rsidR="00FB6BA5" w:rsidRDefault="00000000">
      <w:pPr>
        <w:pStyle w:val="ConsPlusNormal0"/>
        <w:spacing w:before="200"/>
        <w:ind w:firstLine="540"/>
        <w:jc w:val="both"/>
      </w:pPr>
      <w:r>
        <w:t xml:space="preserve">51. Специалист уполномоченного органа местного самоуправления по месту жительства, осуществляющий рассмотрение представленных документов, сведений, полученных в порядке межведомственного информационного взаимодействия, выявляет наличие или отсутствие оснований для отказа заявителю в предоставлении государственной услуги в соответствии с </w:t>
      </w:r>
      <w:hyperlink w:anchor="P186" w:tooltip="26. Основаниями для отказа в предоставлении заявителю государственной услуги являются:">
        <w:r>
          <w:rPr>
            <w:color w:val="0000FF"/>
          </w:rPr>
          <w:t>пунктом 26</w:t>
        </w:r>
      </w:hyperlink>
      <w:r>
        <w:t xml:space="preserve"> Административного регламента.</w:t>
      </w:r>
    </w:p>
    <w:p w14:paraId="63C7B73E" w14:textId="77777777" w:rsidR="00FB6BA5" w:rsidRDefault="00000000">
      <w:pPr>
        <w:pStyle w:val="ConsPlusNormal0"/>
        <w:jc w:val="both"/>
      </w:pPr>
      <w:r>
        <w:t xml:space="preserve">(п. 51 в ред. </w:t>
      </w:r>
      <w:hyperlink r:id="rId64"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7FCDBF63" w14:textId="77777777" w:rsidR="00FB6BA5" w:rsidRDefault="00000000">
      <w:pPr>
        <w:pStyle w:val="ConsPlusNormal0"/>
        <w:spacing w:before="200"/>
        <w:ind w:firstLine="540"/>
        <w:jc w:val="both"/>
      </w:pPr>
      <w:r>
        <w:t>52. По результатам определения наличия либо отсутствия у заявителя права на предоставление государственной услуги специалист уполномоченного органа местного самоуправления по месту жительства заявителя оформляет проект решения уполномоченного органа местного самоуправления по месту жительства заявителя об установлении патронажа над заявителем, оформляемого в форме акта органа местного самоуправления по месту жительства заявителя по установленной форме (</w:t>
      </w:r>
      <w:hyperlink w:anchor="P764" w:tooltip="Приложение 8">
        <w:r>
          <w:rPr>
            <w:color w:val="0000FF"/>
          </w:rPr>
          <w:t>приложение 8</w:t>
        </w:r>
      </w:hyperlink>
      <w:r>
        <w:t xml:space="preserve"> к Административному регламенту), либо проект решения уполномоченного органа местного самоуправления по месту жительства заявителя об отказе в установлении патронажа над заявителем, оформляемого в произвольной форме, и передает его для подписания руководителю уполномоченного органа местного самоуправления по месту жительства подопечного или лицу, его замещающему.</w:t>
      </w:r>
    </w:p>
    <w:p w14:paraId="13342F34" w14:textId="77777777" w:rsidR="00FB6BA5" w:rsidRDefault="00000000">
      <w:pPr>
        <w:pStyle w:val="ConsPlusNormal0"/>
        <w:spacing w:before="200"/>
        <w:ind w:firstLine="540"/>
        <w:jc w:val="both"/>
      </w:pPr>
      <w:r>
        <w:t>В проекте решения уполномоченного органа местного самоуправления по месту жительства заявителя об установлении патронажа над заявителем должны быть указаны следующие сведения:</w:t>
      </w:r>
    </w:p>
    <w:p w14:paraId="5403A9A4" w14:textId="77777777" w:rsidR="00FB6BA5" w:rsidRDefault="00000000">
      <w:pPr>
        <w:pStyle w:val="ConsPlusNormal0"/>
        <w:spacing w:before="200"/>
        <w:ind w:firstLine="540"/>
        <w:jc w:val="both"/>
      </w:pPr>
      <w:r>
        <w:t>- фамилия, имя, отчество, дата рождения, адрес места регистрации/жительства заявителя;</w:t>
      </w:r>
    </w:p>
    <w:p w14:paraId="2B8FEAEC" w14:textId="77777777" w:rsidR="00FB6BA5" w:rsidRDefault="00000000">
      <w:pPr>
        <w:pStyle w:val="ConsPlusNormal0"/>
        <w:spacing w:before="200"/>
        <w:ind w:firstLine="540"/>
        <w:jc w:val="both"/>
      </w:pPr>
      <w:r>
        <w:t>- решение об установлении патронажа и назначении заявителю помощника;</w:t>
      </w:r>
    </w:p>
    <w:p w14:paraId="4B341A41" w14:textId="77777777" w:rsidR="00FB6BA5" w:rsidRDefault="00000000">
      <w:pPr>
        <w:pStyle w:val="ConsPlusNormal0"/>
        <w:spacing w:before="200"/>
        <w:ind w:firstLine="540"/>
        <w:jc w:val="both"/>
      </w:pPr>
      <w:r>
        <w:t>- фамилия, имя, отчество, дата рождения, адрес места регистрации/жительства помощника;</w:t>
      </w:r>
    </w:p>
    <w:p w14:paraId="28E00422" w14:textId="77777777" w:rsidR="00FB6BA5" w:rsidRDefault="00000000">
      <w:pPr>
        <w:pStyle w:val="ConsPlusNormal0"/>
        <w:spacing w:before="200"/>
        <w:ind w:firstLine="540"/>
        <w:jc w:val="both"/>
      </w:pPr>
      <w:r>
        <w:t>- дата установления патронажа;</w:t>
      </w:r>
    </w:p>
    <w:p w14:paraId="350B61FF" w14:textId="77777777" w:rsidR="00FB6BA5" w:rsidRDefault="00000000">
      <w:pPr>
        <w:pStyle w:val="ConsPlusNormal0"/>
        <w:spacing w:before="200"/>
        <w:ind w:firstLine="540"/>
        <w:jc w:val="both"/>
      </w:pPr>
      <w:r>
        <w:t>- указывается срок действия патронажа, определяемый периодом или указанием на наступление определенного события.</w:t>
      </w:r>
    </w:p>
    <w:p w14:paraId="10BB3EB8" w14:textId="77777777" w:rsidR="00FB6BA5" w:rsidRDefault="00000000">
      <w:pPr>
        <w:pStyle w:val="ConsPlusNormal0"/>
        <w:spacing w:before="200"/>
        <w:ind w:firstLine="540"/>
        <w:jc w:val="both"/>
      </w:pPr>
      <w:r>
        <w:t>В проекте решения уполномоченного органа местного самоуправления по месту жительства заявителя об отказе в установлении патронажа над заявителем должны быть указаны следующие сведения:</w:t>
      </w:r>
    </w:p>
    <w:p w14:paraId="7A61CC77" w14:textId="77777777" w:rsidR="00FB6BA5" w:rsidRDefault="00000000">
      <w:pPr>
        <w:pStyle w:val="ConsPlusNormal0"/>
        <w:spacing w:before="200"/>
        <w:ind w:firstLine="540"/>
        <w:jc w:val="both"/>
      </w:pPr>
      <w:r>
        <w:t>- фамилия, имя, отчество, дата рождения, адрес места регистрации/жительства заявителя;</w:t>
      </w:r>
    </w:p>
    <w:p w14:paraId="14EDF735" w14:textId="77777777" w:rsidR="00FB6BA5" w:rsidRDefault="00000000">
      <w:pPr>
        <w:pStyle w:val="ConsPlusNormal0"/>
        <w:spacing w:before="200"/>
        <w:ind w:firstLine="540"/>
        <w:jc w:val="both"/>
      </w:pPr>
      <w:r>
        <w:t>- дата принятого решения;</w:t>
      </w:r>
    </w:p>
    <w:p w14:paraId="0831570B" w14:textId="77777777" w:rsidR="00FB6BA5" w:rsidRDefault="00000000">
      <w:pPr>
        <w:pStyle w:val="ConsPlusNormal0"/>
        <w:spacing w:before="200"/>
        <w:ind w:firstLine="540"/>
        <w:jc w:val="both"/>
      </w:pPr>
      <w:r>
        <w:t>- мотивированные обстоятельства решения уполномоченного органа местного самоуправления по месту жительства заявителя об отказе в установлении патронажа над заявителем.</w:t>
      </w:r>
    </w:p>
    <w:p w14:paraId="67E4E99B" w14:textId="77777777" w:rsidR="00FB6BA5" w:rsidRDefault="00000000">
      <w:pPr>
        <w:pStyle w:val="ConsPlusNormal0"/>
        <w:spacing w:before="200"/>
        <w:ind w:firstLine="540"/>
        <w:jc w:val="both"/>
      </w:pPr>
      <w:r>
        <w:t>53. Результатом административной процедуры является подписание руководителем уполномоченного органа местного самоуправления по месту жительства заявителя или лицом, его замещающим, акта уполномоченного органа местного самоуправления по месту жительства заявителя об установлении патронажа над заявителем либо акта уполномоченного органа местного самоуправления по месту жительства заявителя об отказе в установлении патронажа над заявителем.</w:t>
      </w:r>
    </w:p>
    <w:p w14:paraId="53E2CA61" w14:textId="77777777" w:rsidR="00FB6BA5" w:rsidRDefault="00000000">
      <w:pPr>
        <w:pStyle w:val="ConsPlusNormal0"/>
        <w:spacing w:before="200"/>
        <w:ind w:firstLine="540"/>
        <w:jc w:val="both"/>
      </w:pPr>
      <w:r>
        <w:t>54. Результат административной процедуры фиксируется специалистом уполномоченного органа местного самоуправления по месту жительства заявителя путем регистрации в журнале учета заявителей записи об акте уполномоченного органа местного самоуправления по месту жительства заявителя об установлении патронажа над заявителем либо об акте уполномоченного органа местного самоуправления по месту жительства заявителя об отказе в установлении патронажа над заявителем.</w:t>
      </w:r>
    </w:p>
    <w:p w14:paraId="3E7ADABB" w14:textId="77777777" w:rsidR="00FB6BA5" w:rsidRDefault="00000000">
      <w:pPr>
        <w:pStyle w:val="ConsPlusNormal0"/>
        <w:spacing w:before="200"/>
        <w:ind w:firstLine="540"/>
        <w:jc w:val="both"/>
      </w:pPr>
      <w:r>
        <w:t xml:space="preserve">55. Общий максимальный срок административной процедуры составляет 15 дней с даты внесения записи о приеме документов, представленных заявителем, кандидатом в помощники или доверенным </w:t>
      </w:r>
      <w:r>
        <w:lastRenderedPageBreak/>
        <w:t>лицом, в журнале учета заявителей.</w:t>
      </w:r>
    </w:p>
    <w:p w14:paraId="0A261C91" w14:textId="77777777" w:rsidR="00FB6BA5" w:rsidRDefault="00FB6BA5">
      <w:pPr>
        <w:pStyle w:val="ConsPlusNormal0"/>
        <w:jc w:val="both"/>
      </w:pPr>
    </w:p>
    <w:p w14:paraId="732297FA" w14:textId="77777777" w:rsidR="00FB6BA5" w:rsidRDefault="00000000">
      <w:pPr>
        <w:pStyle w:val="ConsPlusTitle0"/>
        <w:jc w:val="center"/>
        <w:outlineLvl w:val="2"/>
      </w:pPr>
      <w:r>
        <w:t>Направление либо вручение заявителю</w:t>
      </w:r>
    </w:p>
    <w:p w14:paraId="112D3F98" w14:textId="77777777" w:rsidR="00FB6BA5" w:rsidRDefault="00000000">
      <w:pPr>
        <w:pStyle w:val="ConsPlusTitle0"/>
        <w:jc w:val="center"/>
      </w:pPr>
      <w:r>
        <w:t>или доверенному лицу акта уполномоченного органа</w:t>
      </w:r>
    </w:p>
    <w:p w14:paraId="0FED61BE" w14:textId="77777777" w:rsidR="00FB6BA5" w:rsidRDefault="00000000">
      <w:pPr>
        <w:pStyle w:val="ConsPlusTitle0"/>
        <w:jc w:val="center"/>
      </w:pPr>
      <w:r>
        <w:t>местного самоуправления по месту жительства заявителя</w:t>
      </w:r>
    </w:p>
    <w:p w14:paraId="20CB805B" w14:textId="77777777" w:rsidR="00FB6BA5" w:rsidRDefault="00000000">
      <w:pPr>
        <w:pStyle w:val="ConsPlusTitle0"/>
        <w:jc w:val="center"/>
      </w:pPr>
      <w:r>
        <w:t>об установлении патронажа над заявителем либо акта</w:t>
      </w:r>
    </w:p>
    <w:p w14:paraId="3A07DDBA" w14:textId="77777777" w:rsidR="00FB6BA5" w:rsidRDefault="00000000">
      <w:pPr>
        <w:pStyle w:val="ConsPlusTitle0"/>
        <w:jc w:val="center"/>
      </w:pPr>
      <w:r>
        <w:t>уполномоченного органа местного самоуправления по месту</w:t>
      </w:r>
    </w:p>
    <w:p w14:paraId="5AD20B06" w14:textId="77777777" w:rsidR="00FB6BA5" w:rsidRDefault="00000000">
      <w:pPr>
        <w:pStyle w:val="ConsPlusTitle0"/>
        <w:jc w:val="center"/>
      </w:pPr>
      <w:r>
        <w:t>жительства заявителя об отказе в установлении</w:t>
      </w:r>
    </w:p>
    <w:p w14:paraId="46FDD8F2" w14:textId="77777777" w:rsidR="00FB6BA5" w:rsidRDefault="00000000">
      <w:pPr>
        <w:pStyle w:val="ConsPlusTitle0"/>
        <w:jc w:val="center"/>
      </w:pPr>
      <w:r>
        <w:t>патронажа над заявителем</w:t>
      </w:r>
    </w:p>
    <w:p w14:paraId="137887BF" w14:textId="77777777" w:rsidR="00FB6BA5" w:rsidRDefault="00FB6BA5">
      <w:pPr>
        <w:pStyle w:val="ConsPlusNormal0"/>
        <w:jc w:val="both"/>
      </w:pPr>
    </w:p>
    <w:p w14:paraId="11FC56F9" w14:textId="77777777" w:rsidR="00FB6BA5" w:rsidRDefault="00000000">
      <w:pPr>
        <w:pStyle w:val="ConsPlusNormal0"/>
        <w:ind w:firstLine="540"/>
        <w:jc w:val="both"/>
      </w:pPr>
      <w:r>
        <w:t>56. Основанием для начала административной процедуры является подписание руководителем уполномоченного органа местного самоуправления по месту жительства заявителя или лицом, его замещающим, акта уполномоченного органа местного самоуправления по месту жительства заявителя об установлении патронажа над заявителем либо акта уполномоченного органа местного самоуправления по месту жительства заявителя об отказе в установлении патронажа над заявителем.</w:t>
      </w:r>
    </w:p>
    <w:p w14:paraId="18A144DC" w14:textId="77777777" w:rsidR="00FB6BA5" w:rsidRDefault="00000000">
      <w:pPr>
        <w:pStyle w:val="ConsPlusNormal0"/>
        <w:spacing w:before="200"/>
        <w:ind w:firstLine="540"/>
        <w:jc w:val="both"/>
      </w:pPr>
      <w:r>
        <w:t>57. Специалист уполномоченного органа местного самоуправления по месту жительства заявителя направляет заявителю или доверенному лицу по адресу их проживания на бумажном носителе акт уполномоченного органа местного самоуправления по месту жительства заявителя об установлении патронажа над заявителем либо акт уполномоченного органа местного самоуправления по месту жительства заявителя об отказе в установлении патронажа над заявителем.</w:t>
      </w:r>
    </w:p>
    <w:p w14:paraId="7DDB5A73" w14:textId="77777777" w:rsidR="00FB6BA5" w:rsidRDefault="00000000">
      <w:pPr>
        <w:pStyle w:val="ConsPlusNormal0"/>
        <w:jc w:val="both"/>
      </w:pPr>
      <w:r>
        <w:t xml:space="preserve">(в ред. </w:t>
      </w:r>
      <w:hyperlink r:id="rId6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6329E643" w14:textId="77777777" w:rsidR="00FB6BA5" w:rsidRDefault="00000000">
      <w:pPr>
        <w:pStyle w:val="ConsPlusNormal0"/>
        <w:spacing w:before="200"/>
        <w:ind w:firstLine="540"/>
        <w:jc w:val="both"/>
      </w:pPr>
      <w:r>
        <w:t>По желанию заявителя или доверенного лица специалист уполномоченного органа местного самоуправления по месту жительства заявителя приглашает заявителя или доверенное лицо по телефону в уполномоченный орган местного самоуправления по месту жительства заявителя для личного вручения одного из вышеуказанных актов.</w:t>
      </w:r>
    </w:p>
    <w:p w14:paraId="5973752D" w14:textId="77777777" w:rsidR="00FB6BA5" w:rsidRDefault="00000000">
      <w:pPr>
        <w:pStyle w:val="ConsPlusNormal0"/>
        <w:spacing w:before="200"/>
        <w:ind w:firstLine="540"/>
        <w:jc w:val="both"/>
      </w:pPr>
      <w:r>
        <w:t>58. Вместе с актом уполномоченного органа местного самоуправления по месту жительства заявителя об отказе в установлении патронажа над заявителем уполномоченный орган местного самоуправления по месту жительства заявителя возвращает все представленные документы и письменно разъясняет порядок их обжалования. Копии указанных документов хранятся в уполномоченном органе местного самоуправления по месту жительства заявителя.</w:t>
      </w:r>
    </w:p>
    <w:p w14:paraId="3D631B36" w14:textId="77777777" w:rsidR="00FB6BA5" w:rsidRDefault="00000000">
      <w:pPr>
        <w:pStyle w:val="ConsPlusNormal0"/>
        <w:spacing w:before="200"/>
        <w:ind w:firstLine="540"/>
        <w:jc w:val="both"/>
      </w:pPr>
      <w:r>
        <w:t>59. Результатом административной процедуры является направление заявителю или доверенному лицу по адресу их проживания на бумажном носителе акта уполномоченного органа местного самоуправления по месту жительства заявителя об установлении патронажа над заявителем либо акта уполномоченного органа местного самоуправления по месту жительства заявителя об отказе в установлении патронажа над заявителем или вручение вышеуказанных актов в уполномоченном органе местного самоуправления по месту жительства заявителя.</w:t>
      </w:r>
    </w:p>
    <w:p w14:paraId="1E17B49F" w14:textId="77777777" w:rsidR="00FB6BA5" w:rsidRDefault="00000000">
      <w:pPr>
        <w:pStyle w:val="ConsPlusNormal0"/>
        <w:jc w:val="both"/>
      </w:pPr>
      <w:r>
        <w:t xml:space="preserve">(п. 59 в ред. </w:t>
      </w:r>
      <w:hyperlink r:id="rId66"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0E78EE9D" w14:textId="77777777" w:rsidR="00FB6BA5" w:rsidRDefault="00000000">
      <w:pPr>
        <w:pStyle w:val="ConsPlusNormal0"/>
        <w:spacing w:before="200"/>
        <w:ind w:firstLine="540"/>
        <w:jc w:val="both"/>
      </w:pPr>
      <w:r>
        <w:t>60. Результат административной процедуры фиксируется путем регистрации акта уполномоченного органа местного самоуправления по месту жительства заявителя об установлении патронажа над заявителем либо акта уполномоченного органа местного самоуправления по месту жительства заявителя об отказе в установлении патронажа над заявителем в журнале исходящей документации уполномоченного органа местного самоуправления по месту жительства заявителя.</w:t>
      </w:r>
    </w:p>
    <w:p w14:paraId="5066AF03" w14:textId="77777777" w:rsidR="00FB6BA5" w:rsidRDefault="00000000">
      <w:pPr>
        <w:pStyle w:val="ConsPlusNormal0"/>
        <w:spacing w:before="200"/>
        <w:ind w:firstLine="540"/>
        <w:jc w:val="both"/>
      </w:pPr>
      <w:r>
        <w:t>61. Общий максимальный срок административной процедуры составляет 10 дней с даты подписания руководителем уполномоченного органа местного самоуправления по месту жительства заявителя или лицом, его замещающим, акта уполномоченного органа местного самоуправления по месту жительства заявителя об установлении патронажа над заявителем либо акта уполномоченного органа местного самоуправления по месту жительства заявителя об отказе в установлении патронажа над заявителем.</w:t>
      </w:r>
    </w:p>
    <w:p w14:paraId="0E54E5DA" w14:textId="77777777" w:rsidR="00FB6BA5" w:rsidRDefault="00FB6BA5">
      <w:pPr>
        <w:pStyle w:val="ConsPlusNormal0"/>
        <w:jc w:val="both"/>
      </w:pPr>
    </w:p>
    <w:p w14:paraId="6A0294EA" w14:textId="77777777" w:rsidR="00FB6BA5" w:rsidRDefault="00000000">
      <w:pPr>
        <w:pStyle w:val="ConsPlusTitle0"/>
        <w:jc w:val="center"/>
        <w:outlineLvl w:val="2"/>
      </w:pPr>
      <w:r>
        <w:t>Порядок исправления опечаток и ошибок, допущенных</w:t>
      </w:r>
    </w:p>
    <w:p w14:paraId="0017C21C" w14:textId="77777777" w:rsidR="00FB6BA5" w:rsidRDefault="00000000">
      <w:pPr>
        <w:pStyle w:val="ConsPlusTitle0"/>
        <w:jc w:val="center"/>
      </w:pPr>
      <w:r>
        <w:t>в выданных в результате предоставления государственной</w:t>
      </w:r>
    </w:p>
    <w:p w14:paraId="2A7E4B45" w14:textId="77777777" w:rsidR="00FB6BA5" w:rsidRDefault="00000000">
      <w:pPr>
        <w:pStyle w:val="ConsPlusTitle0"/>
        <w:jc w:val="center"/>
      </w:pPr>
      <w:r>
        <w:t>услуги документах</w:t>
      </w:r>
    </w:p>
    <w:p w14:paraId="4A1A5827" w14:textId="77777777" w:rsidR="00FB6BA5" w:rsidRDefault="00FB6BA5">
      <w:pPr>
        <w:pStyle w:val="ConsPlusNormal0"/>
        <w:jc w:val="both"/>
      </w:pPr>
    </w:p>
    <w:p w14:paraId="6FB4BF95" w14:textId="77777777" w:rsidR="00FB6BA5" w:rsidRDefault="00000000">
      <w:pPr>
        <w:pStyle w:val="ConsPlusNormal0"/>
        <w:ind w:firstLine="540"/>
        <w:jc w:val="both"/>
      </w:pPr>
      <w:r>
        <w:t>62. В случае если в выданных в результате предоставления государственной услуги документах допущены опечатки и (или) ошибки, то заявитель вправе представить в уполномоченный орган местного самоуправления по месту жительства заявителя непосредственно, через организацию федеральной почтовой связи, подписанное заявителем письмо о необходимости исправления допущенных опечаток и (или) ошибок с изложением сути допущенных опечаток и (или) ошибок (далее - письмо) и приложением копии документа, содержащего опечатки и (или) ошибки.</w:t>
      </w:r>
    </w:p>
    <w:p w14:paraId="0426BB28" w14:textId="77777777" w:rsidR="00FB6BA5" w:rsidRDefault="00000000">
      <w:pPr>
        <w:pStyle w:val="ConsPlusNormal0"/>
        <w:jc w:val="both"/>
      </w:pPr>
      <w:r>
        <w:t xml:space="preserve">(п. 62 в ред. </w:t>
      </w:r>
      <w:hyperlink r:id="rId67"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5CE6A31B" w14:textId="77777777" w:rsidR="00FB6BA5" w:rsidRDefault="00000000">
      <w:pPr>
        <w:pStyle w:val="ConsPlusNormal0"/>
        <w:spacing w:before="200"/>
        <w:ind w:firstLine="540"/>
        <w:jc w:val="both"/>
      </w:pPr>
      <w:r>
        <w:t>63. Рассмотрение уполномоченным органом местного самоуправления по месту жительства заявителя письма, исправление допущенных опечаток и (или)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w:t>
      </w:r>
    </w:p>
    <w:p w14:paraId="170C17C8" w14:textId="77777777" w:rsidR="00FB6BA5" w:rsidRDefault="00000000">
      <w:pPr>
        <w:pStyle w:val="ConsPlusNormal0"/>
        <w:jc w:val="both"/>
      </w:pPr>
      <w:r>
        <w:t xml:space="preserve">(п. 63 в ред. </w:t>
      </w:r>
      <w:hyperlink r:id="rId68"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5F90662" w14:textId="77777777" w:rsidR="00FB6BA5" w:rsidRDefault="00000000">
      <w:pPr>
        <w:pStyle w:val="ConsPlusNormal0"/>
        <w:spacing w:before="200"/>
        <w:ind w:firstLine="540"/>
        <w:jc w:val="both"/>
      </w:pPr>
      <w:r>
        <w:t xml:space="preserve">64. Утратил силу. - </w:t>
      </w:r>
      <w:hyperlink r:id="rId69"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7D76B650" w14:textId="77777777" w:rsidR="00FB6BA5" w:rsidRDefault="00FB6BA5">
      <w:pPr>
        <w:pStyle w:val="ConsPlusNormal0"/>
        <w:jc w:val="both"/>
      </w:pPr>
    </w:p>
    <w:p w14:paraId="4E3D1DA9" w14:textId="77777777" w:rsidR="00FB6BA5" w:rsidRDefault="00000000">
      <w:pPr>
        <w:pStyle w:val="ConsPlusTitle0"/>
        <w:jc w:val="center"/>
        <w:outlineLvl w:val="1"/>
      </w:pPr>
      <w:r>
        <w:t>IV. Формы контроля</w:t>
      </w:r>
    </w:p>
    <w:p w14:paraId="19A7CD50" w14:textId="77777777" w:rsidR="00FB6BA5" w:rsidRDefault="00000000">
      <w:pPr>
        <w:pStyle w:val="ConsPlusTitle0"/>
        <w:jc w:val="center"/>
      </w:pPr>
      <w:r>
        <w:t>за предоставлением государственной услуги</w:t>
      </w:r>
    </w:p>
    <w:p w14:paraId="557C45A3" w14:textId="77777777" w:rsidR="00FB6BA5" w:rsidRDefault="00FB6BA5">
      <w:pPr>
        <w:pStyle w:val="ConsPlusNormal0"/>
        <w:jc w:val="both"/>
      </w:pPr>
    </w:p>
    <w:p w14:paraId="1B88544F" w14:textId="77777777" w:rsidR="00FB6BA5" w:rsidRDefault="00000000">
      <w:pPr>
        <w:pStyle w:val="ConsPlusTitle0"/>
        <w:jc w:val="center"/>
        <w:outlineLvl w:val="2"/>
      </w:pPr>
      <w:r>
        <w:t>Порядок осуществления текущего контроля</w:t>
      </w:r>
    </w:p>
    <w:p w14:paraId="58172939" w14:textId="77777777" w:rsidR="00FB6BA5" w:rsidRDefault="00000000">
      <w:pPr>
        <w:pStyle w:val="ConsPlusTitle0"/>
        <w:jc w:val="center"/>
      </w:pPr>
      <w:r>
        <w:t>за соблюдением и исполнением ответственными</w:t>
      </w:r>
    </w:p>
    <w:p w14:paraId="0B955756" w14:textId="77777777" w:rsidR="00FB6BA5" w:rsidRDefault="00000000">
      <w:pPr>
        <w:pStyle w:val="ConsPlusTitle0"/>
        <w:jc w:val="center"/>
      </w:pPr>
      <w:r>
        <w:t>должностными лицами уполномоченных органов местного</w:t>
      </w:r>
    </w:p>
    <w:p w14:paraId="7B4439BB" w14:textId="77777777" w:rsidR="00FB6BA5" w:rsidRDefault="00000000">
      <w:pPr>
        <w:pStyle w:val="ConsPlusTitle0"/>
        <w:jc w:val="center"/>
      </w:pPr>
      <w:r>
        <w:t>самоуправления по месту жительства заявителя,</w:t>
      </w:r>
    </w:p>
    <w:p w14:paraId="0367C3AF" w14:textId="77777777" w:rsidR="00FB6BA5" w:rsidRDefault="00000000">
      <w:pPr>
        <w:pStyle w:val="ConsPlusTitle0"/>
        <w:jc w:val="center"/>
      </w:pPr>
      <w:r>
        <w:t>предоставляющих государственную услугу, положений</w:t>
      </w:r>
    </w:p>
    <w:p w14:paraId="3ECAB0B8" w14:textId="77777777" w:rsidR="00FB6BA5" w:rsidRDefault="00000000">
      <w:pPr>
        <w:pStyle w:val="ConsPlusTitle0"/>
        <w:jc w:val="center"/>
      </w:pPr>
      <w:r>
        <w:t>Административного регламента и иных нормативных правовых</w:t>
      </w:r>
    </w:p>
    <w:p w14:paraId="00EA59C4" w14:textId="77777777" w:rsidR="00FB6BA5" w:rsidRDefault="00000000">
      <w:pPr>
        <w:pStyle w:val="ConsPlusTitle0"/>
        <w:jc w:val="center"/>
      </w:pPr>
      <w:r>
        <w:t>актов, устанавливающих требования к предоставлению</w:t>
      </w:r>
    </w:p>
    <w:p w14:paraId="39825C4A" w14:textId="77777777" w:rsidR="00FB6BA5" w:rsidRDefault="00000000">
      <w:pPr>
        <w:pStyle w:val="ConsPlusTitle0"/>
        <w:jc w:val="center"/>
      </w:pPr>
      <w:r>
        <w:t>государственной услуги, а также принятием ими решений</w:t>
      </w:r>
    </w:p>
    <w:p w14:paraId="591B638A" w14:textId="77777777" w:rsidR="00FB6BA5" w:rsidRDefault="00FB6BA5">
      <w:pPr>
        <w:pStyle w:val="ConsPlusNormal0"/>
        <w:jc w:val="both"/>
      </w:pPr>
    </w:p>
    <w:p w14:paraId="0AC69694" w14:textId="77777777" w:rsidR="00FB6BA5" w:rsidRDefault="00000000">
      <w:pPr>
        <w:pStyle w:val="ConsPlusNormal0"/>
        <w:ind w:firstLine="540"/>
        <w:jc w:val="both"/>
      </w:pPr>
      <w:r>
        <w:t>65. Текущий контроль и координация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уполномоченных органов местного самоуправления по месту жительства заявителя, ответственными за организацию работы по предоставлению государственной услуги.</w:t>
      </w:r>
    </w:p>
    <w:p w14:paraId="7F8B5F63" w14:textId="77777777" w:rsidR="00FB6BA5" w:rsidRDefault="00000000">
      <w:pPr>
        <w:pStyle w:val="ConsPlusNormal0"/>
        <w:spacing w:before="200"/>
        <w:ind w:firstLine="540"/>
        <w:jc w:val="both"/>
      </w:pPr>
      <w:r>
        <w:t>Текущий контроль исполнения административных процедур осуществляется руководителями структурных подразделений уполномоченных органов местного самоуправления по месту жительства заявителя.</w:t>
      </w:r>
    </w:p>
    <w:p w14:paraId="20D75EF0" w14:textId="77777777" w:rsidR="00FB6BA5" w:rsidRDefault="00000000">
      <w:pPr>
        <w:pStyle w:val="ConsPlusNormal0"/>
        <w:spacing w:before="200"/>
        <w:ind w:firstLine="540"/>
        <w:jc w:val="both"/>
      </w:pPr>
      <w:r>
        <w:t>Должностные лица уполномоченных органов местного самоуправления по месту жительства заявителя, ответственные за предоставление государственной услуги, несут персональную ответственность за соблюдение сроков и порядка предоставления государственной услуги.</w:t>
      </w:r>
    </w:p>
    <w:p w14:paraId="0161EE57" w14:textId="77777777" w:rsidR="00FB6BA5" w:rsidRDefault="00000000">
      <w:pPr>
        <w:pStyle w:val="ConsPlusNormal0"/>
        <w:spacing w:before="200"/>
        <w:ind w:firstLine="540"/>
        <w:jc w:val="both"/>
      </w:pPr>
      <w:r>
        <w:t>Текущий контроль осуществляется постоянно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уполномоченных органов местного самоуправления по месту жительства заявителя, ответственными за предоставление государственной услуги, положений Административного регламента, иных нормативных правовых актов Российской Федерации.</w:t>
      </w:r>
    </w:p>
    <w:p w14:paraId="25012838" w14:textId="77777777" w:rsidR="00FB6BA5" w:rsidRDefault="00FB6BA5">
      <w:pPr>
        <w:pStyle w:val="ConsPlusNormal0"/>
        <w:jc w:val="both"/>
      </w:pPr>
    </w:p>
    <w:p w14:paraId="3870B10E" w14:textId="77777777" w:rsidR="00FB6BA5" w:rsidRDefault="00000000">
      <w:pPr>
        <w:pStyle w:val="ConsPlusTitle0"/>
        <w:jc w:val="center"/>
        <w:outlineLvl w:val="2"/>
      </w:pPr>
      <w:r>
        <w:t>Порядок и периодичность осуществления</w:t>
      </w:r>
    </w:p>
    <w:p w14:paraId="56453AB7" w14:textId="77777777" w:rsidR="00FB6BA5" w:rsidRDefault="00000000">
      <w:pPr>
        <w:pStyle w:val="ConsPlusTitle0"/>
        <w:jc w:val="center"/>
      </w:pPr>
      <w:r>
        <w:t>плановых и внеплановых проверок полноты</w:t>
      </w:r>
    </w:p>
    <w:p w14:paraId="38EA71B9" w14:textId="77777777" w:rsidR="00FB6BA5" w:rsidRDefault="00000000">
      <w:pPr>
        <w:pStyle w:val="ConsPlusTitle0"/>
        <w:jc w:val="center"/>
      </w:pPr>
      <w:r>
        <w:t>и качества предоставления государственной услуги,</w:t>
      </w:r>
    </w:p>
    <w:p w14:paraId="1519879F" w14:textId="77777777" w:rsidR="00FB6BA5" w:rsidRDefault="00000000">
      <w:pPr>
        <w:pStyle w:val="ConsPlusTitle0"/>
        <w:jc w:val="center"/>
      </w:pPr>
      <w:r>
        <w:t>в том числе порядок и формы контроля за полнотой</w:t>
      </w:r>
    </w:p>
    <w:p w14:paraId="0F74A832" w14:textId="77777777" w:rsidR="00FB6BA5" w:rsidRDefault="00000000">
      <w:pPr>
        <w:pStyle w:val="ConsPlusTitle0"/>
        <w:jc w:val="center"/>
      </w:pPr>
      <w:r>
        <w:t>и качеством предоставления государственной услуги</w:t>
      </w:r>
    </w:p>
    <w:p w14:paraId="096539F1" w14:textId="77777777" w:rsidR="00FB6BA5" w:rsidRDefault="00FB6BA5">
      <w:pPr>
        <w:pStyle w:val="ConsPlusNormal0"/>
        <w:jc w:val="both"/>
      </w:pPr>
    </w:p>
    <w:p w14:paraId="0B6C99BC" w14:textId="77777777" w:rsidR="00FB6BA5" w:rsidRDefault="00000000">
      <w:pPr>
        <w:pStyle w:val="ConsPlusNormal0"/>
        <w:ind w:firstLine="540"/>
        <w:jc w:val="both"/>
      </w:pPr>
      <w:r>
        <w:t xml:space="preserve">66. В целях осуществления контроля за предоставлением государственной услуги, а также выявления и устранения нарушений прав заявителей, кандидатов в помощники и/или доверенных лиц Министерством </w:t>
      </w:r>
      <w:r>
        <w:lastRenderedPageBreak/>
        <w:t>проводятся плановые и внеплановые проверки уполномоченных органов местного самоуправления.</w:t>
      </w:r>
    </w:p>
    <w:p w14:paraId="60528A33" w14:textId="77777777" w:rsidR="00FB6BA5" w:rsidRDefault="00000000">
      <w:pPr>
        <w:pStyle w:val="ConsPlusNormal0"/>
        <w:spacing w:before="200"/>
        <w:ind w:firstLine="540"/>
        <w:jc w:val="both"/>
      </w:pPr>
      <w:r>
        <w:t>Плановые и внеплановые проверки проводятся на основании приказов Министерства.</w:t>
      </w:r>
    </w:p>
    <w:p w14:paraId="598CBC9D" w14:textId="77777777" w:rsidR="00FB6BA5" w:rsidRDefault="00000000">
      <w:pPr>
        <w:pStyle w:val="ConsPlusNormal0"/>
        <w:spacing w:before="200"/>
        <w:ind w:firstLine="540"/>
        <w:jc w:val="both"/>
      </w:pPr>
      <w:r>
        <w:t>Внеплановые проверки уполномоченных органов местного самоуправления проводятся Министерством по обращениям заявителей, кандидатов в помощники и/или доверенных лиц.</w:t>
      </w:r>
    </w:p>
    <w:p w14:paraId="072CB711" w14:textId="77777777" w:rsidR="00FB6BA5" w:rsidRDefault="00000000">
      <w:pPr>
        <w:pStyle w:val="ConsPlusNormal0"/>
        <w:spacing w:before="200"/>
        <w:ind w:firstLine="540"/>
        <w:jc w:val="both"/>
      </w:pPr>
      <w:r>
        <w:t>Плановые проверки уполномоченных органов местного самоуправления проводятся не реже одного раза в три года.</w:t>
      </w:r>
    </w:p>
    <w:p w14:paraId="5977CD75" w14:textId="77777777" w:rsidR="00FB6BA5" w:rsidRDefault="00000000">
      <w:pPr>
        <w:pStyle w:val="ConsPlusNormal0"/>
        <w:jc w:val="both"/>
      </w:pPr>
      <w:r>
        <w:t xml:space="preserve">(в ред. </w:t>
      </w:r>
      <w:hyperlink r:id="rId70"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6411E9E1" w14:textId="77777777" w:rsidR="00FB6BA5" w:rsidRDefault="00000000">
      <w:pPr>
        <w:pStyle w:val="ConsPlusNormal0"/>
        <w:spacing w:before="200"/>
        <w:ind w:firstLine="540"/>
        <w:jc w:val="both"/>
      </w:pPr>
      <w:r>
        <w:t>67. Результаты плановых и внеплановых проверок оформляются в виде акта, в котором отмечаются выявленные недостатки, а также предписания об устранении нарушений требований законодательства (в случае выявления таких нарушений) в ходе предоставления государственной услуги.</w:t>
      </w:r>
    </w:p>
    <w:p w14:paraId="1E46378E" w14:textId="77777777" w:rsidR="00FB6BA5" w:rsidRDefault="00000000">
      <w:pPr>
        <w:pStyle w:val="ConsPlusNormal0"/>
        <w:jc w:val="both"/>
      </w:pPr>
      <w:r>
        <w:t xml:space="preserve">(п. 67 в ред. </w:t>
      </w:r>
      <w:hyperlink r:id="rId71"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06CDFBC3" w14:textId="77777777" w:rsidR="00FB6BA5" w:rsidRDefault="00FB6BA5">
      <w:pPr>
        <w:pStyle w:val="ConsPlusNormal0"/>
        <w:jc w:val="both"/>
      </w:pPr>
    </w:p>
    <w:p w14:paraId="27400BA8" w14:textId="77777777" w:rsidR="00FB6BA5" w:rsidRDefault="00000000">
      <w:pPr>
        <w:pStyle w:val="ConsPlusTitle0"/>
        <w:jc w:val="center"/>
        <w:outlineLvl w:val="2"/>
      </w:pPr>
      <w:r>
        <w:t>Ответственность должностных лиц за решения</w:t>
      </w:r>
    </w:p>
    <w:p w14:paraId="5F0BFF20" w14:textId="77777777" w:rsidR="00FB6BA5" w:rsidRDefault="00000000">
      <w:pPr>
        <w:pStyle w:val="ConsPlusTitle0"/>
        <w:jc w:val="center"/>
      </w:pPr>
      <w:r>
        <w:t>и действия (бездействие), принимаемые (осуществляемые) ими</w:t>
      </w:r>
    </w:p>
    <w:p w14:paraId="6A475952" w14:textId="77777777" w:rsidR="00FB6BA5" w:rsidRDefault="00000000">
      <w:pPr>
        <w:pStyle w:val="ConsPlusTitle0"/>
        <w:jc w:val="center"/>
      </w:pPr>
      <w:r>
        <w:t>в ходе предоставления государственной услуги</w:t>
      </w:r>
    </w:p>
    <w:p w14:paraId="4E3A91CE" w14:textId="77777777" w:rsidR="00FB6BA5" w:rsidRDefault="00FB6BA5">
      <w:pPr>
        <w:pStyle w:val="ConsPlusNormal0"/>
        <w:jc w:val="both"/>
      </w:pPr>
    </w:p>
    <w:p w14:paraId="37F85EB5" w14:textId="77777777" w:rsidR="00FB6BA5" w:rsidRDefault="00000000">
      <w:pPr>
        <w:pStyle w:val="ConsPlusNormal0"/>
        <w:ind w:firstLine="540"/>
        <w:jc w:val="both"/>
      </w:pPr>
      <w:r>
        <w:t>68. По результатам проведенных плановых и внеплановых проверок в случае выявления нарушений прав заявителей и/или доверенных лиц виновные лица привлекаются к ответственности в порядке, установленном законодательством Российской Федерации.</w:t>
      </w:r>
    </w:p>
    <w:p w14:paraId="4E561B8C" w14:textId="77777777" w:rsidR="00FB6BA5" w:rsidRDefault="00000000">
      <w:pPr>
        <w:pStyle w:val="ConsPlusNormal0"/>
        <w:spacing w:before="200"/>
        <w:ind w:firstLine="540"/>
        <w:jc w:val="both"/>
      </w:pPr>
      <w:r>
        <w:t>69. Персональная ответственность должностных лиц уполномоченных органов местного самоуправления по месту жительства заявителя, ответственных за предоставление государственной услуги, закрепляется в их должностных инструкциях.</w:t>
      </w:r>
    </w:p>
    <w:p w14:paraId="586BA2DF" w14:textId="77777777" w:rsidR="00FB6BA5" w:rsidRDefault="00000000">
      <w:pPr>
        <w:pStyle w:val="ConsPlusNormal0"/>
        <w:spacing w:before="200"/>
        <w:ind w:firstLine="540"/>
        <w:jc w:val="both"/>
      </w:pPr>
      <w:r>
        <w:t>Должностные лица уполномоченных органов местного самоуправления по месту жительства заявителя, ответственные за осуществление соответствующих административных процедур Административного регламента, несут персональную ответственность за:</w:t>
      </w:r>
    </w:p>
    <w:p w14:paraId="34543D1F" w14:textId="77777777" w:rsidR="00FB6BA5" w:rsidRDefault="00000000">
      <w:pPr>
        <w:pStyle w:val="ConsPlusNormal0"/>
        <w:spacing w:before="200"/>
        <w:ind w:firstLine="540"/>
        <w:jc w:val="both"/>
      </w:pPr>
      <w:r>
        <w:t>соответствие результатов рассмотрения документов требованиям законодательства Российской Федерации;</w:t>
      </w:r>
    </w:p>
    <w:p w14:paraId="1EB9AE9F" w14:textId="77777777" w:rsidR="00FB6BA5" w:rsidRDefault="00000000">
      <w:pPr>
        <w:pStyle w:val="ConsPlusNormal0"/>
        <w:spacing w:before="200"/>
        <w:ind w:firstLine="540"/>
        <w:jc w:val="both"/>
      </w:pPr>
      <w:r>
        <w:t>соблюдение сроков и порядка приема документов, правильность регистрации принятых документов;</w:t>
      </w:r>
    </w:p>
    <w:p w14:paraId="546CD3DD" w14:textId="77777777" w:rsidR="00FB6BA5" w:rsidRDefault="00000000">
      <w:pPr>
        <w:pStyle w:val="ConsPlusNormal0"/>
        <w:spacing w:before="200"/>
        <w:ind w:firstLine="540"/>
        <w:jc w:val="both"/>
      </w:pPr>
      <w:r>
        <w:t>соблюдение порядка, в том числе сроков предоставления государственной услуги;</w:t>
      </w:r>
    </w:p>
    <w:p w14:paraId="6E08B7C6" w14:textId="77777777" w:rsidR="00FB6BA5" w:rsidRDefault="00000000">
      <w:pPr>
        <w:pStyle w:val="ConsPlusNormal0"/>
        <w:spacing w:before="200"/>
        <w:ind w:firstLine="540"/>
        <w:jc w:val="both"/>
      </w:pPr>
      <w:r>
        <w:t>соблюдение сроков направления (вручения) документов о предоставлении (об отказе в предоставлении) государственной услуги.</w:t>
      </w:r>
    </w:p>
    <w:p w14:paraId="5F7F15BF" w14:textId="77777777" w:rsidR="00FB6BA5" w:rsidRDefault="00FB6BA5">
      <w:pPr>
        <w:pStyle w:val="ConsPlusNormal0"/>
        <w:jc w:val="both"/>
      </w:pPr>
    </w:p>
    <w:p w14:paraId="2972331B" w14:textId="77777777" w:rsidR="00FB6BA5" w:rsidRDefault="00000000">
      <w:pPr>
        <w:pStyle w:val="ConsPlusTitle0"/>
        <w:jc w:val="center"/>
        <w:outlineLvl w:val="2"/>
      </w:pPr>
      <w:r>
        <w:t>Положения, характеризующие требования к порядку</w:t>
      </w:r>
    </w:p>
    <w:p w14:paraId="1D1F49CF" w14:textId="77777777" w:rsidR="00FB6BA5" w:rsidRDefault="00000000">
      <w:pPr>
        <w:pStyle w:val="ConsPlusTitle0"/>
        <w:jc w:val="center"/>
      </w:pPr>
      <w:r>
        <w:t>и формам контроля за предоставлением государственной</w:t>
      </w:r>
    </w:p>
    <w:p w14:paraId="545F4A1D" w14:textId="77777777" w:rsidR="00FB6BA5" w:rsidRDefault="00000000">
      <w:pPr>
        <w:pStyle w:val="ConsPlusTitle0"/>
        <w:jc w:val="center"/>
      </w:pPr>
      <w:r>
        <w:t>услуги, в том числе со стороны граждан,</w:t>
      </w:r>
    </w:p>
    <w:p w14:paraId="66AB120D" w14:textId="77777777" w:rsidR="00FB6BA5" w:rsidRDefault="00000000">
      <w:pPr>
        <w:pStyle w:val="ConsPlusTitle0"/>
        <w:jc w:val="center"/>
      </w:pPr>
      <w:r>
        <w:t>их объединений и организаций</w:t>
      </w:r>
    </w:p>
    <w:p w14:paraId="4BE05C8E" w14:textId="77777777" w:rsidR="00FB6BA5" w:rsidRDefault="00FB6BA5">
      <w:pPr>
        <w:pStyle w:val="ConsPlusNormal0"/>
        <w:jc w:val="both"/>
      </w:pPr>
    </w:p>
    <w:p w14:paraId="794B99A3" w14:textId="77777777" w:rsidR="00FB6BA5" w:rsidRDefault="00000000">
      <w:pPr>
        <w:pStyle w:val="ConsPlusNormal0"/>
        <w:ind w:firstLine="540"/>
        <w:jc w:val="both"/>
      </w:pPr>
      <w:r>
        <w:t>70. Общественный контроль за соблюдением законных прав и интересов заявителей, кандидатов в помощники и/или доверенных лиц при предоставлении государственной услуги осуществляют профессиональные союзы или иные уполномоченные заявителями представительные органы.</w:t>
      </w:r>
    </w:p>
    <w:p w14:paraId="6451EB30" w14:textId="77777777" w:rsidR="00FB6BA5" w:rsidRDefault="00000000">
      <w:pPr>
        <w:pStyle w:val="ConsPlusNormal0"/>
        <w:spacing w:before="200"/>
        <w:ind w:firstLine="540"/>
        <w:jc w:val="both"/>
      </w:pPr>
      <w:r>
        <w:t>Заявители, кандидаты в помощники и/или доверенные лица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14:paraId="35B87CB6" w14:textId="77777777" w:rsidR="00FB6BA5" w:rsidRDefault="00FB6BA5">
      <w:pPr>
        <w:pStyle w:val="ConsPlusNormal0"/>
        <w:jc w:val="both"/>
      </w:pPr>
    </w:p>
    <w:p w14:paraId="019517A8" w14:textId="77777777" w:rsidR="00FB6BA5" w:rsidRDefault="00000000">
      <w:pPr>
        <w:pStyle w:val="ConsPlusTitle0"/>
        <w:jc w:val="center"/>
        <w:outlineLvl w:val="1"/>
      </w:pPr>
      <w:r>
        <w:t>V. Досудебный (внесудебный) порядок обжалования</w:t>
      </w:r>
    </w:p>
    <w:p w14:paraId="4FB92AB9" w14:textId="77777777" w:rsidR="00FB6BA5" w:rsidRDefault="00000000">
      <w:pPr>
        <w:pStyle w:val="ConsPlusTitle0"/>
        <w:jc w:val="center"/>
      </w:pPr>
      <w:r>
        <w:lastRenderedPageBreak/>
        <w:t>решений и действий (бездействия) органа, предоставляющего</w:t>
      </w:r>
    </w:p>
    <w:p w14:paraId="0DA8D8DF" w14:textId="77777777" w:rsidR="00FB6BA5" w:rsidRDefault="00000000">
      <w:pPr>
        <w:pStyle w:val="ConsPlusTitle0"/>
        <w:jc w:val="center"/>
      </w:pPr>
      <w:r>
        <w:t>государственную услугу, должностного лица органа,</w:t>
      </w:r>
    </w:p>
    <w:p w14:paraId="2194A3E7" w14:textId="77777777" w:rsidR="00FB6BA5" w:rsidRDefault="00000000">
      <w:pPr>
        <w:pStyle w:val="ConsPlusTitle0"/>
        <w:jc w:val="center"/>
      </w:pPr>
      <w:r>
        <w:t>предоставляющего государственную услугу</w:t>
      </w:r>
    </w:p>
    <w:p w14:paraId="5E6093EE" w14:textId="77777777" w:rsidR="00FB6BA5" w:rsidRDefault="00FB6BA5">
      <w:pPr>
        <w:pStyle w:val="ConsPlusNormal0"/>
        <w:jc w:val="both"/>
      </w:pPr>
    </w:p>
    <w:p w14:paraId="3A180873" w14:textId="77777777" w:rsidR="00FB6BA5" w:rsidRDefault="00000000">
      <w:pPr>
        <w:pStyle w:val="ConsPlusNormal0"/>
        <w:ind w:firstLine="540"/>
        <w:jc w:val="both"/>
      </w:pPr>
      <w:r>
        <w:t>71. Заявитель, кандидат в помощники и/или доверенное лицо вправе обжаловать решения и действия (бездействия), осуществляемые (принятые) в ходе предоставления государственной услуги в досудебном (внесудебном) порядке.</w:t>
      </w:r>
    </w:p>
    <w:p w14:paraId="4708E856" w14:textId="77777777" w:rsidR="00FB6BA5" w:rsidRDefault="00000000">
      <w:pPr>
        <w:pStyle w:val="ConsPlusNormal0"/>
        <w:spacing w:before="200"/>
        <w:ind w:firstLine="540"/>
        <w:jc w:val="both"/>
      </w:pPr>
      <w:r>
        <w:t>72. Заявитель, кандидат в помощники и/или доверенное лицо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14:paraId="3BC60CCD" w14:textId="77777777" w:rsidR="00FB6BA5" w:rsidRDefault="00000000">
      <w:pPr>
        <w:pStyle w:val="ConsPlusNormal0"/>
        <w:spacing w:before="200"/>
        <w:ind w:firstLine="540"/>
        <w:jc w:val="both"/>
      </w:pPr>
      <w:r>
        <w:t xml:space="preserve">- по номерам телефонов, содержащихся в </w:t>
      </w:r>
      <w:hyperlink w:anchor="P502" w:tooltip="СВЕДЕНИЯ">
        <w:r>
          <w:rPr>
            <w:color w:val="0000FF"/>
          </w:rPr>
          <w:t>приложении 1</w:t>
        </w:r>
      </w:hyperlink>
      <w:r>
        <w:t xml:space="preserve"> к Административному регламенту;</w:t>
      </w:r>
    </w:p>
    <w:p w14:paraId="37E5DAFB" w14:textId="77777777" w:rsidR="00FB6BA5" w:rsidRDefault="00000000">
      <w:pPr>
        <w:pStyle w:val="ConsPlusNormal0"/>
        <w:spacing w:before="200"/>
        <w:ind w:firstLine="540"/>
        <w:jc w:val="both"/>
      </w:pPr>
      <w:r>
        <w:t>- на официальной странице и по адресу электронной почты уполномоченного органа местного самоуправления по месту жительства заявителя;</w:t>
      </w:r>
    </w:p>
    <w:p w14:paraId="080EA61B" w14:textId="77777777" w:rsidR="00FB6BA5" w:rsidRDefault="00000000">
      <w:pPr>
        <w:pStyle w:val="ConsPlusNormal0"/>
        <w:spacing w:before="200"/>
        <w:ind w:firstLine="540"/>
        <w:jc w:val="both"/>
      </w:pPr>
      <w:r>
        <w:t xml:space="preserve">- абзац утратил силу. - </w:t>
      </w:r>
      <w:hyperlink r:id="rId72"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 от 18.11.2021 N 732-П;</w:t>
      </w:r>
    </w:p>
    <w:p w14:paraId="350701E5" w14:textId="77777777" w:rsidR="00FB6BA5" w:rsidRDefault="00000000">
      <w:pPr>
        <w:pStyle w:val="ConsPlusNormal0"/>
        <w:spacing w:before="200"/>
        <w:ind w:firstLine="540"/>
        <w:jc w:val="both"/>
      </w:pPr>
      <w:r>
        <w:t>- на Портале государственных и муниципальных услуг Республики Карелия;</w:t>
      </w:r>
    </w:p>
    <w:p w14:paraId="68E08ED9" w14:textId="77777777" w:rsidR="00FB6BA5" w:rsidRDefault="00000000">
      <w:pPr>
        <w:pStyle w:val="ConsPlusNormal0"/>
        <w:spacing w:before="200"/>
        <w:ind w:firstLine="540"/>
        <w:jc w:val="both"/>
      </w:pPr>
      <w:r>
        <w:t>- лично или направить письменное обращение.</w:t>
      </w:r>
    </w:p>
    <w:p w14:paraId="09D500D0" w14:textId="77777777" w:rsidR="00FB6BA5" w:rsidRDefault="00000000">
      <w:pPr>
        <w:pStyle w:val="ConsPlusNormal0"/>
        <w:spacing w:before="200"/>
        <w:ind w:firstLine="540"/>
        <w:jc w:val="both"/>
      </w:pPr>
      <w:r>
        <w:t xml:space="preserve">73. В соответствии со </w:t>
      </w:r>
      <w:hyperlink r:id="rId7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граждане могут обратиться с жалобой в следующих случаях:</w:t>
      </w:r>
    </w:p>
    <w:p w14:paraId="4B8CE734" w14:textId="77777777" w:rsidR="00FB6BA5" w:rsidRDefault="00000000">
      <w:pPr>
        <w:pStyle w:val="ConsPlusNormal0"/>
        <w:spacing w:before="200"/>
        <w:ind w:firstLine="540"/>
        <w:jc w:val="both"/>
      </w:pPr>
      <w:r>
        <w:t>1) нарушение срока регистрации заявления о предоставлении государственной услуги;</w:t>
      </w:r>
    </w:p>
    <w:p w14:paraId="778EA634" w14:textId="77777777" w:rsidR="00FB6BA5" w:rsidRDefault="00000000">
      <w:pPr>
        <w:pStyle w:val="ConsPlusNormal0"/>
        <w:spacing w:before="200"/>
        <w:ind w:firstLine="540"/>
        <w:jc w:val="both"/>
      </w:pPr>
      <w:r>
        <w:t>2) нарушение срока предоставления государственной услуги;</w:t>
      </w:r>
    </w:p>
    <w:p w14:paraId="368B23CF" w14:textId="77777777" w:rsidR="00FB6BA5" w:rsidRDefault="00000000">
      <w:pPr>
        <w:pStyle w:val="ConsPlusNormal0"/>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для предоставления государственной услуги;</w:t>
      </w:r>
    </w:p>
    <w:p w14:paraId="12E98D0D" w14:textId="77777777" w:rsidR="00FB6BA5" w:rsidRDefault="00000000">
      <w:pPr>
        <w:pStyle w:val="ConsPlusNormal0"/>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государственной услуги, у заявителя;</w:t>
      </w:r>
    </w:p>
    <w:p w14:paraId="24D4DED3" w14:textId="77777777" w:rsidR="00FB6BA5" w:rsidRDefault="00000000">
      <w:pPr>
        <w:pStyle w:val="ConsPlusNormal0"/>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
    <w:p w14:paraId="157519D9" w14:textId="77777777" w:rsidR="00FB6BA5" w:rsidRDefault="00000000">
      <w:pPr>
        <w:pStyle w:val="ConsPlusNormal0"/>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Карелия;</w:t>
      </w:r>
    </w:p>
    <w:p w14:paraId="486D6177" w14:textId="77777777" w:rsidR="00FB6BA5" w:rsidRDefault="00000000">
      <w:pPr>
        <w:pStyle w:val="ConsPlusNormal0"/>
        <w:spacing w:before="20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740DE96" w14:textId="77777777" w:rsidR="00FB6BA5" w:rsidRDefault="00000000">
      <w:pPr>
        <w:pStyle w:val="ConsPlusNormal0"/>
        <w:spacing w:before="200"/>
        <w:ind w:firstLine="540"/>
        <w:jc w:val="both"/>
      </w:pPr>
      <w:r>
        <w:t>8) нарушение срока или порядка выдачи документов по результатам предоставления государственной услуги;</w:t>
      </w:r>
    </w:p>
    <w:p w14:paraId="7EA7D77C" w14:textId="77777777" w:rsidR="00FB6BA5" w:rsidRDefault="00000000">
      <w:pPr>
        <w:pStyle w:val="ConsPlusNormal0"/>
        <w:spacing w:before="20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Республики Карелия;</w:t>
      </w:r>
    </w:p>
    <w:p w14:paraId="0802BCB1" w14:textId="77777777" w:rsidR="00FB6BA5" w:rsidRDefault="00000000">
      <w:pPr>
        <w:pStyle w:val="ConsPlusNormal0"/>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пунктом 4 части 1 статьи 7</w:t>
        </w:r>
      </w:hyperlink>
      <w:r>
        <w:t xml:space="preserve"> Федерального закона.</w:t>
      </w:r>
    </w:p>
    <w:p w14:paraId="6C0D8387" w14:textId="77777777" w:rsidR="00FB6BA5" w:rsidRDefault="00000000">
      <w:pPr>
        <w:pStyle w:val="ConsPlusNormal0"/>
        <w:jc w:val="both"/>
      </w:pPr>
      <w:r>
        <w:t xml:space="preserve">(п. 73 в ред. </w:t>
      </w:r>
      <w:hyperlink r:id="rId75"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5D7BB8D8" w14:textId="77777777" w:rsidR="00FB6BA5" w:rsidRDefault="00000000">
      <w:pPr>
        <w:pStyle w:val="ConsPlusNormal0"/>
        <w:spacing w:before="200"/>
        <w:ind w:firstLine="540"/>
        <w:jc w:val="both"/>
      </w:pPr>
      <w:r>
        <w:t>74. Жалоба подается в письменной форме на бумажном носителе, в электронной форме в уполномоченный орган местного самоуправления по месту жительства заявителя. Жалобы на решения, принятые руководителем уполномоченного органа местного самоуправления по месту жительства заявителя, подаются в вышестоящий орган (при его наличии) либо в случае его отсутствия рассматриваются непосредственно руководителем уполномоченного органа местного самоуправления по месту жительства заявителя.</w:t>
      </w:r>
    </w:p>
    <w:p w14:paraId="6E6F1866" w14:textId="77777777" w:rsidR="00FB6BA5" w:rsidRDefault="00000000">
      <w:pPr>
        <w:pStyle w:val="ConsPlusNormal0"/>
        <w:spacing w:before="200"/>
        <w:ind w:firstLine="540"/>
        <w:jc w:val="both"/>
      </w:pPr>
      <w:r>
        <w:t>Жалоба может быть направлена по почте, с использованием сети Интернет, официальной страницы уполномоченного органа местного самоуправления по месту жительства заявителя и по адресам электронной почты уполномоченного органа местного самоуправления по месту жительства заявителя, через Единый портал, Региональный портал, а также может быть принята при личном приеме заявителя, кандидата в помощники и/или доверенного лица.</w:t>
      </w:r>
    </w:p>
    <w:p w14:paraId="3707EA68" w14:textId="77777777" w:rsidR="00FB6BA5" w:rsidRDefault="00000000">
      <w:pPr>
        <w:pStyle w:val="ConsPlusNormal0"/>
        <w:jc w:val="both"/>
      </w:pPr>
      <w:r>
        <w:t xml:space="preserve">(в ред. </w:t>
      </w:r>
      <w:hyperlink r:id="rId76"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Приказа</w:t>
        </w:r>
      </w:hyperlink>
      <w:r>
        <w:t xml:space="preserve"> Министерства социальной защиты РК от 18.11.2021 N 732-П)</w:t>
      </w:r>
    </w:p>
    <w:p w14:paraId="45B85A3E" w14:textId="77777777" w:rsidR="00FB6BA5" w:rsidRDefault="00000000">
      <w:pPr>
        <w:pStyle w:val="ConsPlusNormal0"/>
        <w:spacing w:before="200"/>
        <w:ind w:firstLine="540"/>
        <w:jc w:val="both"/>
      </w:pPr>
      <w:r>
        <w:t>75. Жалоба должна содержать:</w:t>
      </w:r>
    </w:p>
    <w:p w14:paraId="4C6ADAC8" w14:textId="77777777" w:rsidR="00FB6BA5" w:rsidRDefault="00000000">
      <w:pPr>
        <w:pStyle w:val="ConsPlusNormal0"/>
        <w:spacing w:before="200"/>
        <w:ind w:firstLine="540"/>
        <w:jc w:val="both"/>
      </w:pPr>
      <w:r>
        <w:t>а) наименование уполномоченного органа местного самоуправления по месту жительства заявителя, должностного лица уполномоченного органа местного самоуправления по месту жительства заявителя либо государственного или муниципального служащего, решения и действия (бездействие) которых обжалуются;</w:t>
      </w:r>
    </w:p>
    <w:p w14:paraId="3A5817D4" w14:textId="77777777" w:rsidR="00FB6BA5" w:rsidRDefault="00000000">
      <w:pPr>
        <w:pStyle w:val="ConsPlusNormal0"/>
        <w:spacing w:before="200"/>
        <w:ind w:firstLine="540"/>
        <w:jc w:val="both"/>
      </w:pPr>
      <w:r>
        <w:t>б) фамилию, имя, отчество (последнее - при наличии), сведения о месте жительства заявителя, кандидата в помощники и/или доверенного лица - физического лица либо наименование, сведения о месте нахождения доверенного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кандидату в помощники и/или доверенному лицу;</w:t>
      </w:r>
    </w:p>
    <w:p w14:paraId="6096EC71" w14:textId="77777777" w:rsidR="00FB6BA5" w:rsidRDefault="00000000">
      <w:pPr>
        <w:pStyle w:val="ConsPlusNormal0"/>
        <w:spacing w:before="200"/>
        <w:ind w:firstLine="540"/>
        <w:jc w:val="both"/>
      </w:pPr>
      <w:r>
        <w:t>в) сведения об обжалуемых решениях и действиях (бездействии) уполномоченного органа местного самоуправления по месту жительства заявителя, должностного лица уполномоченного органа местного самоуправления по месту жительства заявителя;</w:t>
      </w:r>
    </w:p>
    <w:p w14:paraId="18F98F62" w14:textId="77777777" w:rsidR="00FB6BA5" w:rsidRDefault="00000000">
      <w:pPr>
        <w:pStyle w:val="ConsPlusNormal0"/>
        <w:spacing w:before="200"/>
        <w:ind w:firstLine="540"/>
        <w:jc w:val="both"/>
      </w:pPr>
      <w:r>
        <w:t>г) доводы, на основании которых заявитель, кандидат в помощники и/или доверенное лицо не согласен с решением и действием (бездействием) уполномоченного органа местного самоуправления по месту жительства заявителя, должностного лица уполномоченного органа местного самоуправления по месту жительства заявителя. Заявителем, кандидатом в помощники и/или доверенным лицом могут быть представлены документы (при наличии), подтверждающие их доводы, либо их копии.</w:t>
      </w:r>
    </w:p>
    <w:p w14:paraId="38FE5E65" w14:textId="77777777" w:rsidR="00FB6BA5" w:rsidRDefault="00000000">
      <w:pPr>
        <w:pStyle w:val="ConsPlusNormal0"/>
        <w:spacing w:before="200"/>
        <w:ind w:firstLine="540"/>
        <w:jc w:val="both"/>
      </w:pPr>
      <w:bookmarkStart w:id="13" w:name="P482"/>
      <w:bookmarkEnd w:id="13"/>
      <w:r>
        <w:t>76. Жалоба, поступившая в уполномоченный орган местного самоуправления по месту жительства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местного самоуправления по месту жительства заявителя, должностного лица уполномоченного органа местного самоуправления по месту жительства заявителя в приеме документов у заявителя, кандидата в помощники и/или доверенного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782096" w14:textId="77777777" w:rsidR="00FB6BA5" w:rsidRDefault="00000000">
      <w:pPr>
        <w:pStyle w:val="ConsPlusNormal0"/>
        <w:spacing w:before="200"/>
        <w:ind w:firstLine="540"/>
        <w:jc w:val="both"/>
      </w:pPr>
      <w:bookmarkStart w:id="14" w:name="P483"/>
      <w:bookmarkEnd w:id="14"/>
      <w:r>
        <w:t>77. По результатам рассмотрения жалобы уполномоченный орган местного самоуправления по месту жительства заявителя принимает одно из следующих решений:</w:t>
      </w:r>
    </w:p>
    <w:p w14:paraId="4886D071" w14:textId="77777777" w:rsidR="00FB6BA5" w:rsidRDefault="00000000">
      <w:pPr>
        <w:pStyle w:val="ConsPlusNormal0"/>
        <w:spacing w:before="200"/>
        <w:ind w:firstLine="540"/>
        <w:jc w:val="both"/>
      </w:pPr>
      <w:r>
        <w:lastRenderedPageBreak/>
        <w:t xml:space="preserve">а) удовлетворяет жалобу, в том числе в форме отмены принятого решения, исправления допущенных уполномоченным органом местного самоуправления по месту жительства заявителя опечаток и ошибок в выданных в результате предоставления государственной услуги документах, возврата заявителю, кандидату в помощники и/или доверенному лицу денежных средств, взимание которых не предусмотрено нормативными правовыми актами, указанными в </w:t>
      </w:r>
      <w:hyperlink w:anchor="P116" w:tooltip="15. Предоставление государственной услуги осуществляется в соответствии с:">
        <w:r>
          <w:rPr>
            <w:color w:val="0000FF"/>
          </w:rPr>
          <w:t>пункте 15</w:t>
        </w:r>
      </w:hyperlink>
      <w:r>
        <w:t xml:space="preserve"> Административного регламента;</w:t>
      </w:r>
    </w:p>
    <w:p w14:paraId="76F7507F" w14:textId="77777777" w:rsidR="00FB6BA5" w:rsidRDefault="00000000">
      <w:pPr>
        <w:pStyle w:val="ConsPlusNormal0"/>
        <w:spacing w:before="200"/>
        <w:ind w:firstLine="540"/>
        <w:jc w:val="both"/>
      </w:pPr>
      <w:r>
        <w:t>б) отказывает в удовлетворении жалобы.</w:t>
      </w:r>
    </w:p>
    <w:p w14:paraId="08D802FD" w14:textId="77777777" w:rsidR="00FB6BA5" w:rsidRDefault="00000000">
      <w:pPr>
        <w:pStyle w:val="ConsPlusNormal0"/>
        <w:spacing w:before="200"/>
        <w:ind w:firstLine="540"/>
        <w:jc w:val="both"/>
      </w:pPr>
      <w:r>
        <w:t xml:space="preserve">78. Не позднее дня, следующего за днем принятия решения, указанного в </w:t>
      </w:r>
      <w:hyperlink w:anchor="P483" w:tooltip="77. По результатам рассмотрения жалобы уполномоченный орган местного самоуправления по месту жительства заявителя принимает одно из следующих решений:">
        <w:r>
          <w:rPr>
            <w:color w:val="0000FF"/>
          </w:rPr>
          <w:t>пункте 77</w:t>
        </w:r>
      </w:hyperlink>
      <w:r>
        <w:t xml:space="preserve"> Административного регламента, заявителю, кандидату в помощники и/или доверенному лицу в письменной форме и по желанию заявителя, кандидата в помощники и/или доверенного лица в электронной форме направляется мотивированный ответ о результатах рассмотрения жалобы.</w:t>
      </w:r>
    </w:p>
    <w:p w14:paraId="61F75849" w14:textId="77777777" w:rsidR="00FB6BA5" w:rsidRDefault="00000000">
      <w:pPr>
        <w:pStyle w:val="ConsPlusNormal0"/>
        <w:spacing w:before="200"/>
        <w:ind w:firstLine="540"/>
        <w:jc w:val="both"/>
      </w:pPr>
      <w:r>
        <w:t xml:space="preserve">79.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согласно </w:t>
      </w:r>
      <w:hyperlink w:anchor="P482" w:tooltip="76. Жалоба, поступившая в уполномоченный орган местного самоуправления по месту жительств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
        <w:r>
          <w:rPr>
            <w:color w:val="0000FF"/>
          </w:rPr>
          <w:t>пункту 76</w:t>
        </w:r>
      </w:hyperlink>
      <w:r>
        <w:t xml:space="preserve"> Административного регламента, незамедлительно направляет имеющиеся материалы в органы прокуратуры.</w:t>
      </w:r>
    </w:p>
    <w:p w14:paraId="6902C115" w14:textId="77777777" w:rsidR="00FB6BA5" w:rsidRDefault="00000000">
      <w:pPr>
        <w:pStyle w:val="ConsPlusNormal0"/>
        <w:spacing w:before="200"/>
        <w:ind w:firstLine="540"/>
        <w:jc w:val="both"/>
      </w:pPr>
      <w:r>
        <w:t>80. В судебном порядке обжалование решений и действий (бездействия), осуществленных (принятых) в ходе предоставления государственной услуги, осуществляется в соответствии с федеральным законодательством.</w:t>
      </w:r>
    </w:p>
    <w:p w14:paraId="29B6374B" w14:textId="77777777" w:rsidR="00FB6BA5" w:rsidRDefault="00FB6BA5">
      <w:pPr>
        <w:pStyle w:val="ConsPlusNormal0"/>
        <w:jc w:val="both"/>
      </w:pPr>
    </w:p>
    <w:p w14:paraId="4E740AF7" w14:textId="77777777" w:rsidR="00FB6BA5" w:rsidRDefault="00FB6BA5">
      <w:pPr>
        <w:pStyle w:val="ConsPlusNormal0"/>
        <w:jc w:val="both"/>
      </w:pPr>
    </w:p>
    <w:p w14:paraId="54D593F3" w14:textId="77777777" w:rsidR="00FB6BA5" w:rsidRDefault="00FB6BA5">
      <w:pPr>
        <w:pStyle w:val="ConsPlusNormal0"/>
        <w:jc w:val="both"/>
      </w:pPr>
    </w:p>
    <w:p w14:paraId="2099B289" w14:textId="77777777" w:rsidR="00FB6BA5" w:rsidRDefault="00FB6BA5">
      <w:pPr>
        <w:pStyle w:val="ConsPlusNormal0"/>
        <w:jc w:val="both"/>
      </w:pPr>
    </w:p>
    <w:p w14:paraId="436302C4" w14:textId="77777777" w:rsidR="00FB6BA5" w:rsidRDefault="00FB6BA5">
      <w:pPr>
        <w:pStyle w:val="ConsPlusNormal0"/>
        <w:jc w:val="both"/>
      </w:pPr>
    </w:p>
    <w:p w14:paraId="486E009B" w14:textId="77777777" w:rsidR="00FB6BA5" w:rsidRDefault="00000000">
      <w:pPr>
        <w:pStyle w:val="ConsPlusNormal0"/>
        <w:jc w:val="right"/>
        <w:outlineLvl w:val="1"/>
      </w:pPr>
      <w:r>
        <w:t>Приложение 1</w:t>
      </w:r>
    </w:p>
    <w:p w14:paraId="3F1A0743" w14:textId="77777777" w:rsidR="00FB6BA5" w:rsidRDefault="00000000">
      <w:pPr>
        <w:pStyle w:val="ConsPlusNormal0"/>
        <w:jc w:val="right"/>
      </w:pPr>
      <w:r>
        <w:t>к Административному регламенту,</w:t>
      </w:r>
    </w:p>
    <w:p w14:paraId="64955DB8" w14:textId="77777777" w:rsidR="00FB6BA5" w:rsidRDefault="00000000">
      <w:pPr>
        <w:pStyle w:val="ConsPlusNormal0"/>
        <w:jc w:val="right"/>
      </w:pPr>
      <w:r>
        <w:t>утвержденному приказом</w:t>
      </w:r>
    </w:p>
    <w:p w14:paraId="51394784" w14:textId="77777777" w:rsidR="00FB6BA5" w:rsidRDefault="00000000">
      <w:pPr>
        <w:pStyle w:val="ConsPlusNormal0"/>
        <w:jc w:val="right"/>
      </w:pPr>
      <w:r>
        <w:t>Министерства здравоохранения</w:t>
      </w:r>
    </w:p>
    <w:p w14:paraId="1D796D78" w14:textId="77777777" w:rsidR="00FB6BA5" w:rsidRDefault="00000000">
      <w:pPr>
        <w:pStyle w:val="ConsPlusNormal0"/>
        <w:jc w:val="right"/>
      </w:pPr>
      <w:r>
        <w:t>и социального развития</w:t>
      </w:r>
    </w:p>
    <w:p w14:paraId="56695841" w14:textId="77777777" w:rsidR="00FB6BA5" w:rsidRDefault="00000000">
      <w:pPr>
        <w:pStyle w:val="ConsPlusNormal0"/>
        <w:jc w:val="right"/>
      </w:pPr>
      <w:r>
        <w:t>Республики Карелия</w:t>
      </w:r>
    </w:p>
    <w:p w14:paraId="226B9047" w14:textId="77777777" w:rsidR="00FB6BA5" w:rsidRDefault="00000000">
      <w:pPr>
        <w:pStyle w:val="ConsPlusNormal0"/>
        <w:jc w:val="right"/>
      </w:pPr>
      <w:r>
        <w:t>от 20 ноября 2013 г. N 2312</w:t>
      </w:r>
    </w:p>
    <w:p w14:paraId="138AC565" w14:textId="77777777" w:rsidR="00FB6BA5" w:rsidRDefault="00FB6BA5">
      <w:pPr>
        <w:pStyle w:val="ConsPlusNormal0"/>
        <w:jc w:val="both"/>
      </w:pPr>
    </w:p>
    <w:p w14:paraId="4DC35FC0" w14:textId="77777777" w:rsidR="00FB6BA5" w:rsidRDefault="00000000">
      <w:pPr>
        <w:pStyle w:val="ConsPlusTitle0"/>
        <w:jc w:val="center"/>
      </w:pPr>
      <w:bookmarkStart w:id="15" w:name="P502"/>
      <w:bookmarkEnd w:id="15"/>
      <w:r>
        <w:t>СВЕДЕНИЯ</w:t>
      </w:r>
    </w:p>
    <w:p w14:paraId="5B3D1B18" w14:textId="77777777" w:rsidR="00FB6BA5" w:rsidRDefault="00000000">
      <w:pPr>
        <w:pStyle w:val="ConsPlusTitle0"/>
        <w:jc w:val="center"/>
      </w:pPr>
      <w:r>
        <w:t>О МЕСТОНАХОЖДЕНИИ, ГРАФИКЕ (РЕЖИМЕ) РАБОТЫ,</w:t>
      </w:r>
    </w:p>
    <w:p w14:paraId="52455976" w14:textId="77777777" w:rsidR="00FB6BA5" w:rsidRDefault="00000000">
      <w:pPr>
        <w:pStyle w:val="ConsPlusTitle0"/>
        <w:jc w:val="center"/>
      </w:pPr>
      <w:r>
        <w:t>КОНТАКТНЫХ ТЕЛЕФОНАХ И АДРЕСАХ ЭЛЕКТРОННОЙ ПОЧТЫ</w:t>
      </w:r>
    </w:p>
    <w:p w14:paraId="4985D35E" w14:textId="77777777" w:rsidR="00FB6BA5" w:rsidRDefault="00000000">
      <w:pPr>
        <w:pStyle w:val="ConsPlusTitle0"/>
        <w:jc w:val="center"/>
      </w:pPr>
      <w:r>
        <w:t>МИНИСТЕРСТВА ЗДРАВООХРАНЕНИЯ И СОЦИАЛЬНОГО РАЗВИТИЯ</w:t>
      </w:r>
    </w:p>
    <w:p w14:paraId="2E0A8C46" w14:textId="77777777" w:rsidR="00FB6BA5" w:rsidRDefault="00000000">
      <w:pPr>
        <w:pStyle w:val="ConsPlusTitle0"/>
        <w:jc w:val="center"/>
      </w:pPr>
      <w:r>
        <w:t>РЕСПУБЛИКИ КАРЕЛИЯ И ОРГАНОВ МЕСТНОГО САМОУПРАВЛЕНИЯ</w:t>
      </w:r>
    </w:p>
    <w:p w14:paraId="65B42C13" w14:textId="77777777" w:rsidR="00FB6BA5" w:rsidRDefault="00000000">
      <w:pPr>
        <w:pStyle w:val="ConsPlusTitle0"/>
        <w:jc w:val="center"/>
      </w:pPr>
      <w:r>
        <w:t>МУНИЦИПАЛЬНЫХ РАЙОНОВ И ГОРОДСКИХ ОКРУГОВ</w:t>
      </w:r>
    </w:p>
    <w:p w14:paraId="4C0BBC27" w14:textId="77777777" w:rsidR="00FB6BA5" w:rsidRDefault="00000000">
      <w:pPr>
        <w:pStyle w:val="ConsPlusTitle0"/>
        <w:jc w:val="center"/>
      </w:pPr>
      <w:r>
        <w:t>РЕСПУБЛИКИ КАРЕЛИЯ</w:t>
      </w:r>
    </w:p>
    <w:p w14:paraId="793E098B" w14:textId="77777777" w:rsidR="00FB6BA5" w:rsidRDefault="00FB6BA5">
      <w:pPr>
        <w:pStyle w:val="ConsPlusNormal0"/>
        <w:jc w:val="center"/>
      </w:pPr>
    </w:p>
    <w:p w14:paraId="5C01107B" w14:textId="77777777" w:rsidR="00FB6BA5" w:rsidRDefault="00000000">
      <w:pPr>
        <w:pStyle w:val="ConsPlusNormal0"/>
        <w:jc w:val="center"/>
      </w:pPr>
      <w:r>
        <w:t xml:space="preserve">Утратило силу. - </w:t>
      </w:r>
      <w:hyperlink r:id="rId77"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w:t>
      </w:r>
    </w:p>
    <w:p w14:paraId="2FE2299C" w14:textId="77777777" w:rsidR="00FB6BA5" w:rsidRDefault="00000000">
      <w:pPr>
        <w:pStyle w:val="ConsPlusNormal0"/>
        <w:jc w:val="center"/>
      </w:pPr>
      <w:r>
        <w:t>от 18.11.2021 N 732-П.</w:t>
      </w:r>
    </w:p>
    <w:p w14:paraId="126300DE" w14:textId="77777777" w:rsidR="00FB6BA5" w:rsidRDefault="00FB6BA5">
      <w:pPr>
        <w:pStyle w:val="ConsPlusNormal0"/>
        <w:jc w:val="center"/>
      </w:pPr>
    </w:p>
    <w:p w14:paraId="7B250B27" w14:textId="77777777" w:rsidR="00FB6BA5" w:rsidRDefault="00FB6BA5">
      <w:pPr>
        <w:pStyle w:val="ConsPlusNormal0"/>
        <w:jc w:val="both"/>
      </w:pPr>
    </w:p>
    <w:p w14:paraId="5729D472" w14:textId="77777777" w:rsidR="00FB6BA5" w:rsidRDefault="00FB6BA5">
      <w:pPr>
        <w:pStyle w:val="ConsPlusNormal0"/>
        <w:jc w:val="both"/>
      </w:pPr>
    </w:p>
    <w:p w14:paraId="7AC80E39" w14:textId="77777777" w:rsidR="00FB6BA5" w:rsidRDefault="00FB6BA5">
      <w:pPr>
        <w:pStyle w:val="ConsPlusNormal0"/>
        <w:jc w:val="both"/>
      </w:pPr>
    </w:p>
    <w:p w14:paraId="67D6A7BA" w14:textId="77777777" w:rsidR="00FB6BA5" w:rsidRDefault="00FB6BA5">
      <w:pPr>
        <w:pStyle w:val="ConsPlusNormal0"/>
        <w:jc w:val="both"/>
      </w:pPr>
    </w:p>
    <w:p w14:paraId="30ED70B3" w14:textId="77777777" w:rsidR="00FB6BA5" w:rsidRDefault="00000000">
      <w:pPr>
        <w:pStyle w:val="ConsPlusNormal0"/>
        <w:jc w:val="right"/>
        <w:outlineLvl w:val="1"/>
      </w:pPr>
      <w:r>
        <w:t>Приложение 2</w:t>
      </w:r>
    </w:p>
    <w:p w14:paraId="20094C9C" w14:textId="77777777" w:rsidR="00FB6BA5" w:rsidRDefault="00000000">
      <w:pPr>
        <w:pStyle w:val="ConsPlusNormal0"/>
        <w:jc w:val="right"/>
      </w:pPr>
      <w:r>
        <w:t>к Административному регламенту,</w:t>
      </w:r>
    </w:p>
    <w:p w14:paraId="1FCCBE63" w14:textId="77777777" w:rsidR="00FB6BA5" w:rsidRDefault="00000000">
      <w:pPr>
        <w:pStyle w:val="ConsPlusNormal0"/>
        <w:jc w:val="right"/>
      </w:pPr>
      <w:r>
        <w:t>утвержденному приказом</w:t>
      </w:r>
    </w:p>
    <w:p w14:paraId="0CB09AE8" w14:textId="77777777" w:rsidR="00FB6BA5" w:rsidRDefault="00000000">
      <w:pPr>
        <w:pStyle w:val="ConsPlusNormal0"/>
        <w:jc w:val="right"/>
      </w:pPr>
      <w:r>
        <w:t>Министерства здравоохранения</w:t>
      </w:r>
    </w:p>
    <w:p w14:paraId="6E337FEF" w14:textId="77777777" w:rsidR="00FB6BA5" w:rsidRDefault="00000000">
      <w:pPr>
        <w:pStyle w:val="ConsPlusNormal0"/>
        <w:jc w:val="right"/>
      </w:pPr>
      <w:r>
        <w:t>и социального развития</w:t>
      </w:r>
    </w:p>
    <w:p w14:paraId="48BFE2DE" w14:textId="77777777" w:rsidR="00FB6BA5" w:rsidRDefault="00000000">
      <w:pPr>
        <w:pStyle w:val="ConsPlusNormal0"/>
        <w:jc w:val="right"/>
      </w:pPr>
      <w:r>
        <w:t>Республики Карелия</w:t>
      </w:r>
    </w:p>
    <w:p w14:paraId="046F3FFC" w14:textId="77777777" w:rsidR="00FB6BA5" w:rsidRDefault="00000000">
      <w:pPr>
        <w:pStyle w:val="ConsPlusNormal0"/>
        <w:jc w:val="right"/>
      </w:pPr>
      <w:r>
        <w:t>от 20 ноября 2013 г. N 2312</w:t>
      </w:r>
    </w:p>
    <w:p w14:paraId="3AF65826" w14:textId="77777777" w:rsidR="00FB6BA5" w:rsidRDefault="00FB6BA5">
      <w:pPr>
        <w:pStyle w:val="ConsPlusNormal0"/>
        <w:jc w:val="both"/>
      </w:pPr>
    </w:p>
    <w:p w14:paraId="17A08D16" w14:textId="77777777" w:rsidR="00FB6BA5" w:rsidRDefault="00000000">
      <w:pPr>
        <w:pStyle w:val="ConsPlusNonformat0"/>
        <w:jc w:val="both"/>
      </w:pPr>
      <w:r>
        <w:lastRenderedPageBreak/>
        <w:t xml:space="preserve">                                  Журнал</w:t>
      </w:r>
    </w:p>
    <w:p w14:paraId="05515252" w14:textId="77777777" w:rsidR="00FB6BA5" w:rsidRDefault="00000000">
      <w:pPr>
        <w:pStyle w:val="ConsPlusNonformat0"/>
        <w:jc w:val="both"/>
      </w:pPr>
      <w:r>
        <w:t xml:space="preserve">                   регистрации заявителей, обратившихся</w:t>
      </w:r>
    </w:p>
    <w:p w14:paraId="1BCFD8A7" w14:textId="77777777" w:rsidR="00FB6BA5" w:rsidRDefault="00000000">
      <w:pPr>
        <w:pStyle w:val="ConsPlusNonformat0"/>
        <w:jc w:val="both"/>
      </w:pPr>
      <w:r>
        <w:t xml:space="preserve">             за консультацией о предоставлении государственной</w:t>
      </w:r>
    </w:p>
    <w:p w14:paraId="0FB72F60" w14:textId="77777777" w:rsidR="00FB6BA5" w:rsidRDefault="00000000">
      <w:pPr>
        <w:pStyle w:val="ConsPlusNonformat0"/>
        <w:jc w:val="both"/>
      </w:pPr>
      <w:r>
        <w:t xml:space="preserve">           услуги "установление патронажа над совершеннолетними</w:t>
      </w:r>
    </w:p>
    <w:p w14:paraId="01A12BE7" w14:textId="77777777" w:rsidR="00FB6BA5" w:rsidRDefault="00000000">
      <w:pPr>
        <w:pStyle w:val="ConsPlusNonformat0"/>
        <w:jc w:val="both"/>
      </w:pPr>
      <w:r>
        <w:t xml:space="preserve">          дееспособными гражданами, которые по состоянию здоровья</w:t>
      </w:r>
    </w:p>
    <w:p w14:paraId="1F1DEEF9" w14:textId="77777777" w:rsidR="00FB6BA5" w:rsidRDefault="00000000">
      <w:pPr>
        <w:pStyle w:val="ConsPlusNonformat0"/>
        <w:jc w:val="both"/>
      </w:pPr>
      <w:r>
        <w:t xml:space="preserve">            не способны самостоятельно осуществлять и защищать</w:t>
      </w:r>
    </w:p>
    <w:p w14:paraId="5A6586D2" w14:textId="77777777" w:rsidR="00FB6BA5" w:rsidRDefault="00000000">
      <w:pPr>
        <w:pStyle w:val="ConsPlusNonformat0"/>
        <w:jc w:val="both"/>
      </w:pPr>
      <w:r>
        <w:t xml:space="preserve">                 свои права и исполнять свои обязанности"</w:t>
      </w:r>
    </w:p>
    <w:p w14:paraId="03F20CC2" w14:textId="77777777" w:rsidR="00FB6BA5" w:rsidRDefault="00FB6BA5">
      <w:pPr>
        <w:pStyle w:val="ConsPlusNonformat0"/>
        <w:jc w:val="both"/>
      </w:pPr>
    </w:p>
    <w:p w14:paraId="77E01DD4" w14:textId="77777777" w:rsidR="00FB6BA5" w:rsidRDefault="00000000">
      <w:pPr>
        <w:pStyle w:val="ConsPlusNonformat0"/>
        <w:jc w:val="both"/>
      </w:pPr>
      <w:r>
        <w:t xml:space="preserve">    Начат: ________________________</w:t>
      </w:r>
    </w:p>
    <w:p w14:paraId="6BE5466C" w14:textId="77777777" w:rsidR="00FB6BA5" w:rsidRDefault="00000000">
      <w:pPr>
        <w:pStyle w:val="ConsPlusNonformat0"/>
        <w:jc w:val="both"/>
      </w:pPr>
      <w:r>
        <w:t xml:space="preserve">    Окончен: ______________________</w:t>
      </w:r>
    </w:p>
    <w:p w14:paraId="55CB998A" w14:textId="77777777" w:rsidR="00FB6BA5" w:rsidRDefault="00FB6BA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2520"/>
        <w:gridCol w:w="3720"/>
        <w:gridCol w:w="2952"/>
      </w:tblGrid>
      <w:tr w:rsidR="00FB6BA5" w14:paraId="730309B4" w14:textId="77777777">
        <w:tc>
          <w:tcPr>
            <w:tcW w:w="588" w:type="dxa"/>
            <w:vAlign w:val="center"/>
          </w:tcPr>
          <w:p w14:paraId="7ECE2A28" w14:textId="77777777" w:rsidR="00FB6BA5" w:rsidRDefault="00000000">
            <w:pPr>
              <w:pStyle w:val="ConsPlusNormal0"/>
              <w:jc w:val="center"/>
            </w:pPr>
            <w:r>
              <w:t>N п/п</w:t>
            </w:r>
          </w:p>
        </w:tc>
        <w:tc>
          <w:tcPr>
            <w:tcW w:w="2520" w:type="dxa"/>
            <w:vAlign w:val="center"/>
          </w:tcPr>
          <w:p w14:paraId="4634375E" w14:textId="77777777" w:rsidR="00FB6BA5" w:rsidRDefault="00000000">
            <w:pPr>
              <w:pStyle w:val="ConsPlusNormal0"/>
              <w:jc w:val="center"/>
            </w:pPr>
            <w:r>
              <w:t>Дата, время обращения</w:t>
            </w:r>
          </w:p>
        </w:tc>
        <w:tc>
          <w:tcPr>
            <w:tcW w:w="3720" w:type="dxa"/>
            <w:vAlign w:val="center"/>
          </w:tcPr>
          <w:p w14:paraId="5C3CEE48" w14:textId="77777777" w:rsidR="00FB6BA5" w:rsidRDefault="00000000">
            <w:pPr>
              <w:pStyle w:val="ConsPlusNormal0"/>
              <w:jc w:val="center"/>
            </w:pPr>
            <w:r>
              <w:t>Ф.И.О. заявителя, обратившегося за консультацией</w:t>
            </w:r>
          </w:p>
        </w:tc>
        <w:tc>
          <w:tcPr>
            <w:tcW w:w="2952" w:type="dxa"/>
            <w:vAlign w:val="center"/>
          </w:tcPr>
          <w:p w14:paraId="288E37E5" w14:textId="77777777" w:rsidR="00FB6BA5" w:rsidRDefault="00000000">
            <w:pPr>
              <w:pStyle w:val="ConsPlusNormal0"/>
              <w:jc w:val="center"/>
            </w:pPr>
            <w:r>
              <w:t>Ф.И.О. специалиста</w:t>
            </w:r>
          </w:p>
        </w:tc>
      </w:tr>
      <w:tr w:rsidR="00FB6BA5" w14:paraId="21A53FC7" w14:textId="77777777">
        <w:tc>
          <w:tcPr>
            <w:tcW w:w="588" w:type="dxa"/>
          </w:tcPr>
          <w:p w14:paraId="56984376" w14:textId="77777777" w:rsidR="00FB6BA5" w:rsidRDefault="00FB6BA5">
            <w:pPr>
              <w:pStyle w:val="ConsPlusNormal0"/>
            </w:pPr>
          </w:p>
        </w:tc>
        <w:tc>
          <w:tcPr>
            <w:tcW w:w="2520" w:type="dxa"/>
          </w:tcPr>
          <w:p w14:paraId="2A60F67C" w14:textId="77777777" w:rsidR="00FB6BA5" w:rsidRDefault="00FB6BA5">
            <w:pPr>
              <w:pStyle w:val="ConsPlusNormal0"/>
            </w:pPr>
          </w:p>
        </w:tc>
        <w:tc>
          <w:tcPr>
            <w:tcW w:w="3720" w:type="dxa"/>
          </w:tcPr>
          <w:p w14:paraId="64DCCD1C" w14:textId="77777777" w:rsidR="00FB6BA5" w:rsidRDefault="00FB6BA5">
            <w:pPr>
              <w:pStyle w:val="ConsPlusNormal0"/>
            </w:pPr>
          </w:p>
        </w:tc>
        <w:tc>
          <w:tcPr>
            <w:tcW w:w="2952" w:type="dxa"/>
          </w:tcPr>
          <w:p w14:paraId="05B591C1" w14:textId="77777777" w:rsidR="00FB6BA5" w:rsidRDefault="00FB6BA5">
            <w:pPr>
              <w:pStyle w:val="ConsPlusNormal0"/>
            </w:pPr>
          </w:p>
        </w:tc>
      </w:tr>
    </w:tbl>
    <w:p w14:paraId="5B8C84A4" w14:textId="77777777" w:rsidR="00FB6BA5" w:rsidRDefault="00FB6BA5">
      <w:pPr>
        <w:pStyle w:val="ConsPlusNormal0"/>
        <w:jc w:val="both"/>
      </w:pPr>
    </w:p>
    <w:p w14:paraId="38C96F21" w14:textId="77777777" w:rsidR="00FB6BA5" w:rsidRDefault="00FB6BA5">
      <w:pPr>
        <w:pStyle w:val="ConsPlusNormal0"/>
        <w:jc w:val="both"/>
      </w:pPr>
    </w:p>
    <w:p w14:paraId="22B91FE1" w14:textId="77777777" w:rsidR="00FB6BA5" w:rsidRDefault="00FB6BA5">
      <w:pPr>
        <w:pStyle w:val="ConsPlusNormal0"/>
        <w:jc w:val="both"/>
      </w:pPr>
    </w:p>
    <w:p w14:paraId="3308BAE1" w14:textId="77777777" w:rsidR="00FB6BA5" w:rsidRDefault="00FB6BA5">
      <w:pPr>
        <w:pStyle w:val="ConsPlusNormal0"/>
        <w:jc w:val="both"/>
      </w:pPr>
    </w:p>
    <w:p w14:paraId="70F60FCB" w14:textId="77777777" w:rsidR="00FB6BA5" w:rsidRDefault="00FB6BA5">
      <w:pPr>
        <w:pStyle w:val="ConsPlusNormal0"/>
        <w:jc w:val="both"/>
      </w:pPr>
    </w:p>
    <w:p w14:paraId="2AC8D895" w14:textId="77777777" w:rsidR="00FB6BA5" w:rsidRDefault="00000000">
      <w:pPr>
        <w:pStyle w:val="ConsPlusNormal0"/>
        <w:jc w:val="right"/>
        <w:outlineLvl w:val="1"/>
      </w:pPr>
      <w:r>
        <w:t>Приложение 3</w:t>
      </w:r>
    </w:p>
    <w:p w14:paraId="76298D17" w14:textId="77777777" w:rsidR="00FB6BA5" w:rsidRDefault="00000000">
      <w:pPr>
        <w:pStyle w:val="ConsPlusNormal0"/>
        <w:jc w:val="right"/>
      </w:pPr>
      <w:r>
        <w:t>к Административному регламенту,</w:t>
      </w:r>
    </w:p>
    <w:p w14:paraId="331697B4" w14:textId="77777777" w:rsidR="00FB6BA5" w:rsidRDefault="00000000">
      <w:pPr>
        <w:pStyle w:val="ConsPlusNormal0"/>
        <w:jc w:val="right"/>
      </w:pPr>
      <w:r>
        <w:t>утвержденному приказом</w:t>
      </w:r>
    </w:p>
    <w:p w14:paraId="04C6A10C" w14:textId="77777777" w:rsidR="00FB6BA5" w:rsidRDefault="00000000">
      <w:pPr>
        <w:pStyle w:val="ConsPlusNormal0"/>
        <w:jc w:val="right"/>
      </w:pPr>
      <w:r>
        <w:t>Министерства здравоохранения</w:t>
      </w:r>
    </w:p>
    <w:p w14:paraId="531CF5DE" w14:textId="77777777" w:rsidR="00FB6BA5" w:rsidRDefault="00000000">
      <w:pPr>
        <w:pStyle w:val="ConsPlusNormal0"/>
        <w:jc w:val="right"/>
      </w:pPr>
      <w:r>
        <w:t>и социального развития</w:t>
      </w:r>
    </w:p>
    <w:p w14:paraId="19111B72" w14:textId="77777777" w:rsidR="00FB6BA5" w:rsidRDefault="00000000">
      <w:pPr>
        <w:pStyle w:val="ConsPlusNormal0"/>
        <w:jc w:val="right"/>
      </w:pPr>
      <w:r>
        <w:t>Республики Карелия</w:t>
      </w:r>
    </w:p>
    <w:p w14:paraId="40569711" w14:textId="77777777" w:rsidR="00FB6BA5" w:rsidRDefault="00000000">
      <w:pPr>
        <w:pStyle w:val="ConsPlusNormal0"/>
        <w:jc w:val="right"/>
      </w:pPr>
      <w:r>
        <w:t>от 20 ноября 2013 г. N 2312</w:t>
      </w:r>
    </w:p>
    <w:p w14:paraId="54EE38EC" w14:textId="77777777" w:rsidR="00FB6BA5" w:rsidRDefault="00FB6BA5">
      <w:pPr>
        <w:pStyle w:val="ConsPlusNormal0"/>
        <w:jc w:val="both"/>
      </w:pPr>
    </w:p>
    <w:p w14:paraId="520A9617" w14:textId="77777777" w:rsidR="00FB6BA5" w:rsidRDefault="00000000">
      <w:pPr>
        <w:pStyle w:val="ConsPlusNonformat0"/>
        <w:jc w:val="both"/>
      </w:pPr>
      <w:r>
        <w:t xml:space="preserve">                                               Наименование органа местного</w:t>
      </w:r>
    </w:p>
    <w:p w14:paraId="7B2CE0D2" w14:textId="77777777" w:rsidR="00FB6BA5" w:rsidRDefault="00000000">
      <w:pPr>
        <w:pStyle w:val="ConsPlusNonformat0"/>
        <w:jc w:val="both"/>
      </w:pPr>
      <w:r>
        <w:t xml:space="preserve">                                               самоуправления _____________</w:t>
      </w:r>
    </w:p>
    <w:p w14:paraId="03B9CAC9" w14:textId="77777777" w:rsidR="00FB6BA5" w:rsidRDefault="00000000">
      <w:pPr>
        <w:pStyle w:val="ConsPlusNonformat0"/>
        <w:jc w:val="both"/>
      </w:pPr>
      <w:r>
        <w:t xml:space="preserve">                                               ____________________________</w:t>
      </w:r>
    </w:p>
    <w:p w14:paraId="09A5231E" w14:textId="77777777" w:rsidR="00FB6BA5" w:rsidRDefault="00000000">
      <w:pPr>
        <w:pStyle w:val="ConsPlusNonformat0"/>
        <w:jc w:val="both"/>
      </w:pPr>
      <w:r>
        <w:t xml:space="preserve">                                               от _________________________</w:t>
      </w:r>
    </w:p>
    <w:p w14:paraId="1F40DBD1" w14:textId="77777777" w:rsidR="00FB6BA5" w:rsidRDefault="00000000">
      <w:pPr>
        <w:pStyle w:val="ConsPlusNonformat0"/>
        <w:jc w:val="both"/>
      </w:pPr>
      <w:r>
        <w:t xml:space="preserve">                                                          Ф.И.О.</w:t>
      </w:r>
    </w:p>
    <w:p w14:paraId="163D90F5" w14:textId="77777777" w:rsidR="00FB6BA5" w:rsidRDefault="00000000">
      <w:pPr>
        <w:pStyle w:val="ConsPlusNonformat0"/>
        <w:jc w:val="both"/>
      </w:pPr>
      <w:r>
        <w:t xml:space="preserve">                                               дата рождения_______________</w:t>
      </w:r>
    </w:p>
    <w:p w14:paraId="52EECB0A" w14:textId="77777777" w:rsidR="00FB6BA5" w:rsidRDefault="00000000">
      <w:pPr>
        <w:pStyle w:val="ConsPlusNonformat0"/>
        <w:jc w:val="both"/>
      </w:pPr>
      <w:r>
        <w:t xml:space="preserve">                                               Адрес   места   регистрации/</w:t>
      </w:r>
    </w:p>
    <w:p w14:paraId="2DF015C7" w14:textId="77777777" w:rsidR="00FB6BA5" w:rsidRDefault="00000000">
      <w:pPr>
        <w:pStyle w:val="ConsPlusNonformat0"/>
        <w:jc w:val="both"/>
      </w:pPr>
      <w:r>
        <w:t xml:space="preserve">                                               жительства _________________</w:t>
      </w:r>
    </w:p>
    <w:p w14:paraId="6E803048" w14:textId="77777777" w:rsidR="00FB6BA5" w:rsidRDefault="00000000">
      <w:pPr>
        <w:pStyle w:val="ConsPlusNonformat0"/>
        <w:jc w:val="both"/>
      </w:pPr>
      <w:r>
        <w:t xml:space="preserve">                                               ____________________________</w:t>
      </w:r>
    </w:p>
    <w:p w14:paraId="46C934D0" w14:textId="77777777" w:rsidR="00FB6BA5" w:rsidRDefault="00000000">
      <w:pPr>
        <w:pStyle w:val="ConsPlusNonformat0"/>
        <w:jc w:val="both"/>
      </w:pPr>
      <w:r>
        <w:t xml:space="preserve">                                               Телефон: ___________________</w:t>
      </w:r>
    </w:p>
    <w:p w14:paraId="2FFBF6BD" w14:textId="77777777" w:rsidR="00FB6BA5" w:rsidRDefault="00FB6BA5">
      <w:pPr>
        <w:pStyle w:val="ConsPlusNonformat0"/>
        <w:jc w:val="both"/>
      </w:pPr>
    </w:p>
    <w:p w14:paraId="70358F11" w14:textId="77777777" w:rsidR="00FB6BA5" w:rsidRDefault="00000000">
      <w:pPr>
        <w:pStyle w:val="ConsPlusNonformat0"/>
        <w:jc w:val="both"/>
      </w:pPr>
      <w:bookmarkStart w:id="16" w:name="P568"/>
      <w:bookmarkEnd w:id="16"/>
      <w:r>
        <w:t xml:space="preserve">                                 ЗАЯВЛЕНИЕ</w:t>
      </w:r>
    </w:p>
    <w:p w14:paraId="51BE7A48" w14:textId="77777777" w:rsidR="00FB6BA5" w:rsidRDefault="00FB6BA5">
      <w:pPr>
        <w:pStyle w:val="ConsPlusNonformat0"/>
        <w:jc w:val="both"/>
      </w:pPr>
    </w:p>
    <w:p w14:paraId="136606C8" w14:textId="77777777" w:rsidR="00FB6BA5" w:rsidRDefault="00000000">
      <w:pPr>
        <w:pStyle w:val="ConsPlusNonformat0"/>
        <w:jc w:val="both"/>
      </w:pPr>
      <w:r>
        <w:t xml:space="preserve">    Прошу установить в отношении меня патронаж в связи с __________________</w:t>
      </w:r>
    </w:p>
    <w:p w14:paraId="4C1EEC57" w14:textId="77777777" w:rsidR="00FB6BA5" w:rsidRDefault="00000000">
      <w:pPr>
        <w:pStyle w:val="ConsPlusNonformat0"/>
        <w:jc w:val="both"/>
      </w:pPr>
      <w:r>
        <w:t>___________________________________________________________________________</w:t>
      </w:r>
    </w:p>
    <w:p w14:paraId="595D9C99" w14:textId="77777777" w:rsidR="00FB6BA5" w:rsidRDefault="00000000">
      <w:pPr>
        <w:pStyle w:val="ConsPlusNonformat0"/>
        <w:jc w:val="both"/>
      </w:pPr>
      <w:r>
        <w:t xml:space="preserve">       (указать причины установления патронажа и назначения помощника)</w:t>
      </w:r>
    </w:p>
    <w:p w14:paraId="774D6EFF" w14:textId="77777777" w:rsidR="00FB6BA5" w:rsidRDefault="00000000">
      <w:pPr>
        <w:pStyle w:val="ConsPlusNonformat0"/>
        <w:jc w:val="both"/>
      </w:pPr>
      <w:r>
        <w:t>___________________________________________________________________________</w:t>
      </w:r>
    </w:p>
    <w:p w14:paraId="70A82F89" w14:textId="77777777" w:rsidR="00FB6BA5" w:rsidRDefault="00000000">
      <w:pPr>
        <w:pStyle w:val="ConsPlusNonformat0"/>
        <w:jc w:val="both"/>
      </w:pPr>
      <w:r>
        <w:t>и назначить мне помощником ________________________________________________</w:t>
      </w:r>
    </w:p>
    <w:p w14:paraId="7F348131" w14:textId="77777777" w:rsidR="00FB6BA5" w:rsidRDefault="00000000">
      <w:pPr>
        <w:pStyle w:val="ConsPlusNonformat0"/>
        <w:jc w:val="both"/>
      </w:pPr>
      <w:r>
        <w:t>___________________________________________________________________________</w:t>
      </w:r>
    </w:p>
    <w:p w14:paraId="1C4D40B2" w14:textId="77777777" w:rsidR="00FB6BA5" w:rsidRDefault="00000000">
      <w:pPr>
        <w:pStyle w:val="ConsPlusNonformat0"/>
        <w:jc w:val="both"/>
      </w:pPr>
      <w:r>
        <w:t xml:space="preserve">                       (Ф.И.О. кандидата в помощники)</w:t>
      </w:r>
    </w:p>
    <w:p w14:paraId="5AB7A4EF" w14:textId="77777777" w:rsidR="00FB6BA5" w:rsidRDefault="00000000">
      <w:pPr>
        <w:pStyle w:val="ConsPlusNonformat0"/>
        <w:jc w:val="both"/>
      </w:pPr>
      <w:r>
        <w:t>___________________________________________________________________________</w:t>
      </w:r>
    </w:p>
    <w:p w14:paraId="523F4E79" w14:textId="77777777" w:rsidR="00FB6BA5" w:rsidRDefault="00000000">
      <w:pPr>
        <w:pStyle w:val="ConsPlusNonformat0"/>
        <w:jc w:val="both"/>
      </w:pPr>
      <w:r>
        <w:t xml:space="preserve">                       (число, месяц, год рождения)</w:t>
      </w:r>
    </w:p>
    <w:p w14:paraId="61B25624" w14:textId="77777777" w:rsidR="00FB6BA5" w:rsidRDefault="00000000">
      <w:pPr>
        <w:pStyle w:val="ConsPlusNonformat0"/>
        <w:jc w:val="both"/>
      </w:pPr>
      <w:r>
        <w:t>___________________________________________________________________________</w:t>
      </w:r>
    </w:p>
    <w:p w14:paraId="119F8949" w14:textId="77777777" w:rsidR="00FB6BA5" w:rsidRDefault="00000000">
      <w:pPr>
        <w:pStyle w:val="ConsPlusNonformat0"/>
        <w:jc w:val="both"/>
      </w:pPr>
      <w:r>
        <w:t xml:space="preserve">         (адрес места регистрации/жительства кандидата в помощники)</w:t>
      </w:r>
    </w:p>
    <w:p w14:paraId="30625FB5" w14:textId="77777777" w:rsidR="00FB6BA5" w:rsidRDefault="00FB6BA5">
      <w:pPr>
        <w:pStyle w:val="ConsPlusNonformat0"/>
        <w:jc w:val="both"/>
      </w:pPr>
    </w:p>
    <w:p w14:paraId="48FE6058" w14:textId="77777777" w:rsidR="00FB6BA5" w:rsidRDefault="00000000">
      <w:pPr>
        <w:pStyle w:val="ConsPlusNonformat0"/>
        <w:jc w:val="both"/>
      </w:pPr>
      <w:r>
        <w:t xml:space="preserve">    Настоящим сообщаю:</w:t>
      </w:r>
    </w:p>
    <w:p w14:paraId="61C2F5A5" w14:textId="77777777" w:rsidR="00FB6BA5" w:rsidRDefault="00000000">
      <w:pPr>
        <w:pStyle w:val="ConsPlusNonformat0"/>
        <w:jc w:val="both"/>
      </w:pPr>
      <w:r>
        <w:t xml:space="preserve">    1. Являюсь дееспособным гражданином.</w:t>
      </w:r>
    </w:p>
    <w:p w14:paraId="0F56A771" w14:textId="77777777" w:rsidR="00FB6BA5" w:rsidRDefault="00000000">
      <w:pPr>
        <w:pStyle w:val="ConsPlusNonformat0"/>
        <w:jc w:val="both"/>
      </w:pPr>
      <w:r>
        <w:t xml:space="preserve">    2. Достоверность предоставленных сведений и документов подтверждаю.</w:t>
      </w:r>
    </w:p>
    <w:p w14:paraId="0A624E21" w14:textId="77777777" w:rsidR="00FB6BA5" w:rsidRDefault="00000000">
      <w:pPr>
        <w:pStyle w:val="ConsPlusNonformat0"/>
        <w:jc w:val="both"/>
      </w:pPr>
      <w:r>
        <w:lastRenderedPageBreak/>
        <w:t xml:space="preserve">    3. В  соответствии  с  Федеральным   </w:t>
      </w:r>
      <w:hyperlink r:id="rId78" w:tooltip="Федеральный закон от 27.07.2006 N 152-ФЗ (ред. от 14.07.2022) &quot;О персональных данных&quot; {КонсультантПлюс}">
        <w:r>
          <w:rPr>
            <w:color w:val="0000FF"/>
          </w:rPr>
          <w:t>законом</w:t>
        </w:r>
      </w:hyperlink>
      <w:r>
        <w:t xml:space="preserve">   от 27.07.2006  N  152-ФЗ</w:t>
      </w:r>
    </w:p>
    <w:p w14:paraId="785C04AD" w14:textId="77777777" w:rsidR="00FB6BA5" w:rsidRDefault="00000000">
      <w:pPr>
        <w:pStyle w:val="ConsPlusNonformat0"/>
        <w:jc w:val="both"/>
      </w:pPr>
      <w:r>
        <w:t>"</w:t>
      </w:r>
      <w:proofErr w:type="gramStart"/>
      <w:r>
        <w:t>О  персональных</w:t>
      </w:r>
      <w:proofErr w:type="gramEnd"/>
      <w:r>
        <w:t xml:space="preserve">  данных"   даю   свое   согласие   на   обработку:   сбор,</w:t>
      </w:r>
    </w:p>
    <w:p w14:paraId="7D2C65FE" w14:textId="77777777" w:rsidR="00FB6BA5" w:rsidRDefault="00000000">
      <w:pPr>
        <w:pStyle w:val="ConsPlusNonformat0"/>
        <w:jc w:val="both"/>
      </w:pPr>
      <w:proofErr w:type="gramStart"/>
      <w:r>
        <w:t>систематизацию,  накопление</w:t>
      </w:r>
      <w:proofErr w:type="gramEnd"/>
      <w:r>
        <w:t>,  хранение,  уточнение (обновление, изменение),</w:t>
      </w:r>
    </w:p>
    <w:p w14:paraId="2B51B8EF" w14:textId="77777777" w:rsidR="00FB6BA5" w:rsidRDefault="00000000">
      <w:pPr>
        <w:pStyle w:val="ConsPlusNonformat0"/>
        <w:jc w:val="both"/>
      </w:pPr>
      <w:proofErr w:type="gramStart"/>
      <w:r>
        <w:t>использование,  распространение</w:t>
      </w:r>
      <w:proofErr w:type="gramEnd"/>
      <w:r>
        <w:t xml:space="preserve">  (передачу),  обезличивание,  блокировку  и</w:t>
      </w:r>
    </w:p>
    <w:p w14:paraId="793085CF" w14:textId="77777777" w:rsidR="00FB6BA5" w:rsidRDefault="00000000">
      <w:pPr>
        <w:pStyle w:val="ConsPlusNonformat0"/>
        <w:jc w:val="both"/>
      </w:pPr>
      <w:r>
        <w:t>уничтожение своих персональных данных.</w:t>
      </w:r>
    </w:p>
    <w:p w14:paraId="558A3FFF" w14:textId="77777777" w:rsidR="00FB6BA5" w:rsidRDefault="00000000">
      <w:pPr>
        <w:pStyle w:val="ConsPlusNonformat0"/>
        <w:jc w:val="both"/>
      </w:pPr>
      <w:r>
        <w:t xml:space="preserve">    </w:t>
      </w:r>
      <w:proofErr w:type="gramStart"/>
      <w:r>
        <w:t>Обработку  своих</w:t>
      </w:r>
      <w:proofErr w:type="gramEnd"/>
      <w:r>
        <w:t xml:space="preserve">  персональных  данных  разрешаю  на   срок:  бессрочно</w:t>
      </w:r>
    </w:p>
    <w:p w14:paraId="33C605C2" w14:textId="77777777" w:rsidR="00FB6BA5" w:rsidRDefault="00000000">
      <w:pPr>
        <w:pStyle w:val="ConsPlusNonformat0"/>
        <w:jc w:val="both"/>
      </w:pPr>
      <w:r>
        <w:t>(до моего особого письменного распоряжения).</w:t>
      </w:r>
    </w:p>
    <w:p w14:paraId="4ED7C170" w14:textId="77777777" w:rsidR="00FB6BA5" w:rsidRDefault="00000000">
      <w:pPr>
        <w:pStyle w:val="ConsPlusNonformat0"/>
        <w:jc w:val="both"/>
      </w:pPr>
      <w:r>
        <w:t>N ___________</w:t>
      </w:r>
    </w:p>
    <w:p w14:paraId="4624B6FC" w14:textId="77777777" w:rsidR="00FB6BA5" w:rsidRDefault="00000000">
      <w:pPr>
        <w:pStyle w:val="ConsPlusNonformat0"/>
        <w:jc w:val="both"/>
      </w:pPr>
      <w:r>
        <w:t>________________       ______________________       _______________________</w:t>
      </w:r>
    </w:p>
    <w:p w14:paraId="098CBE76" w14:textId="77777777" w:rsidR="00FB6BA5" w:rsidRDefault="00000000">
      <w:pPr>
        <w:pStyle w:val="ConsPlusNonformat0"/>
        <w:jc w:val="both"/>
      </w:pPr>
      <w:r>
        <w:t xml:space="preserve">     (</w:t>
      </w:r>
      <w:proofErr w:type="gramStart"/>
      <w:r>
        <w:t xml:space="preserve">дата)   </w:t>
      </w:r>
      <w:proofErr w:type="gramEnd"/>
      <w:r>
        <w:t xml:space="preserve">                (подпись)              (расшифровка подписи)</w:t>
      </w:r>
    </w:p>
    <w:p w14:paraId="77737155" w14:textId="77777777" w:rsidR="00FB6BA5" w:rsidRDefault="00FB6BA5">
      <w:pPr>
        <w:pStyle w:val="ConsPlusNormal0"/>
        <w:jc w:val="both"/>
      </w:pPr>
    </w:p>
    <w:p w14:paraId="22CFBA20" w14:textId="77777777" w:rsidR="00FB6BA5" w:rsidRDefault="00FB6BA5">
      <w:pPr>
        <w:pStyle w:val="ConsPlusNormal0"/>
        <w:jc w:val="both"/>
      </w:pPr>
    </w:p>
    <w:p w14:paraId="16241500" w14:textId="77777777" w:rsidR="00FB6BA5" w:rsidRDefault="00FB6BA5">
      <w:pPr>
        <w:pStyle w:val="ConsPlusNormal0"/>
        <w:jc w:val="both"/>
      </w:pPr>
    </w:p>
    <w:p w14:paraId="01465D65" w14:textId="77777777" w:rsidR="00FB6BA5" w:rsidRDefault="00FB6BA5">
      <w:pPr>
        <w:pStyle w:val="ConsPlusNormal0"/>
        <w:jc w:val="both"/>
      </w:pPr>
    </w:p>
    <w:p w14:paraId="0379AE9B" w14:textId="77777777" w:rsidR="00FB6BA5" w:rsidRDefault="00FB6BA5">
      <w:pPr>
        <w:pStyle w:val="ConsPlusNormal0"/>
        <w:jc w:val="both"/>
      </w:pPr>
    </w:p>
    <w:p w14:paraId="6E2C2BA7" w14:textId="77777777" w:rsidR="00FB6BA5" w:rsidRDefault="00000000">
      <w:pPr>
        <w:pStyle w:val="ConsPlusNormal0"/>
        <w:jc w:val="right"/>
        <w:outlineLvl w:val="1"/>
      </w:pPr>
      <w:r>
        <w:t>Приложение 4</w:t>
      </w:r>
    </w:p>
    <w:p w14:paraId="2F93859C" w14:textId="77777777" w:rsidR="00FB6BA5" w:rsidRDefault="00000000">
      <w:pPr>
        <w:pStyle w:val="ConsPlusNormal0"/>
        <w:jc w:val="right"/>
      </w:pPr>
      <w:r>
        <w:t>к Административному регламенту,</w:t>
      </w:r>
    </w:p>
    <w:p w14:paraId="49798777" w14:textId="77777777" w:rsidR="00FB6BA5" w:rsidRDefault="00000000">
      <w:pPr>
        <w:pStyle w:val="ConsPlusNormal0"/>
        <w:jc w:val="right"/>
      </w:pPr>
      <w:r>
        <w:t>утвержденному приказом</w:t>
      </w:r>
    </w:p>
    <w:p w14:paraId="564EB93F" w14:textId="77777777" w:rsidR="00FB6BA5" w:rsidRDefault="00000000">
      <w:pPr>
        <w:pStyle w:val="ConsPlusNormal0"/>
        <w:jc w:val="right"/>
      </w:pPr>
      <w:r>
        <w:t>Министерства здравоохранения</w:t>
      </w:r>
    </w:p>
    <w:p w14:paraId="252577A3" w14:textId="77777777" w:rsidR="00FB6BA5" w:rsidRDefault="00000000">
      <w:pPr>
        <w:pStyle w:val="ConsPlusNormal0"/>
        <w:jc w:val="right"/>
      </w:pPr>
      <w:r>
        <w:t>и социального развития</w:t>
      </w:r>
    </w:p>
    <w:p w14:paraId="296B6236" w14:textId="77777777" w:rsidR="00FB6BA5" w:rsidRDefault="00000000">
      <w:pPr>
        <w:pStyle w:val="ConsPlusNormal0"/>
        <w:jc w:val="right"/>
      </w:pPr>
      <w:r>
        <w:t>Республики Карелия</w:t>
      </w:r>
    </w:p>
    <w:p w14:paraId="17A37BB9" w14:textId="77777777" w:rsidR="00FB6BA5" w:rsidRDefault="00000000">
      <w:pPr>
        <w:pStyle w:val="ConsPlusNormal0"/>
        <w:jc w:val="right"/>
      </w:pPr>
      <w:r>
        <w:t>от 20 ноября 2013 г. N 2312</w:t>
      </w:r>
    </w:p>
    <w:p w14:paraId="75CE3455" w14:textId="77777777" w:rsidR="00FB6BA5" w:rsidRDefault="00FB6BA5">
      <w:pPr>
        <w:pStyle w:val="ConsPlusNormal0"/>
        <w:jc w:val="both"/>
      </w:pPr>
    </w:p>
    <w:p w14:paraId="02BA8FB4" w14:textId="77777777" w:rsidR="00FB6BA5" w:rsidRDefault="00000000">
      <w:pPr>
        <w:pStyle w:val="ConsPlusNonformat0"/>
        <w:jc w:val="both"/>
      </w:pPr>
      <w:r>
        <w:t xml:space="preserve">                                               Наименование органа местного</w:t>
      </w:r>
    </w:p>
    <w:p w14:paraId="4A279261" w14:textId="77777777" w:rsidR="00FB6BA5" w:rsidRDefault="00000000">
      <w:pPr>
        <w:pStyle w:val="ConsPlusNonformat0"/>
        <w:jc w:val="both"/>
      </w:pPr>
      <w:r>
        <w:t xml:space="preserve">                                               самоуправления _____________</w:t>
      </w:r>
    </w:p>
    <w:p w14:paraId="6B277099" w14:textId="77777777" w:rsidR="00FB6BA5" w:rsidRDefault="00000000">
      <w:pPr>
        <w:pStyle w:val="ConsPlusNonformat0"/>
        <w:jc w:val="both"/>
      </w:pPr>
      <w:r>
        <w:t xml:space="preserve">                                               ____________________________</w:t>
      </w:r>
    </w:p>
    <w:p w14:paraId="63179ADC" w14:textId="77777777" w:rsidR="00FB6BA5" w:rsidRDefault="00000000">
      <w:pPr>
        <w:pStyle w:val="ConsPlusNonformat0"/>
        <w:jc w:val="both"/>
      </w:pPr>
      <w:r>
        <w:t xml:space="preserve">                                               от _________________________</w:t>
      </w:r>
    </w:p>
    <w:p w14:paraId="1B9CDEBD" w14:textId="77777777" w:rsidR="00FB6BA5" w:rsidRDefault="00000000">
      <w:pPr>
        <w:pStyle w:val="ConsPlusNonformat0"/>
        <w:jc w:val="both"/>
      </w:pPr>
      <w:r>
        <w:t xml:space="preserve">                                                          Ф.И.О.</w:t>
      </w:r>
    </w:p>
    <w:p w14:paraId="6C19B2F4" w14:textId="77777777" w:rsidR="00FB6BA5" w:rsidRDefault="00000000">
      <w:pPr>
        <w:pStyle w:val="ConsPlusNonformat0"/>
        <w:jc w:val="both"/>
      </w:pPr>
      <w:r>
        <w:t xml:space="preserve">                                                  кандидата в помощники</w:t>
      </w:r>
    </w:p>
    <w:p w14:paraId="30F3209F" w14:textId="77777777" w:rsidR="00FB6BA5" w:rsidRDefault="00000000">
      <w:pPr>
        <w:pStyle w:val="ConsPlusNonformat0"/>
        <w:jc w:val="both"/>
      </w:pPr>
      <w:r>
        <w:t xml:space="preserve">                                               дата рождения_______________</w:t>
      </w:r>
    </w:p>
    <w:p w14:paraId="7A372F7A" w14:textId="77777777" w:rsidR="00FB6BA5" w:rsidRDefault="00000000">
      <w:pPr>
        <w:pStyle w:val="ConsPlusNonformat0"/>
        <w:jc w:val="both"/>
      </w:pPr>
      <w:r>
        <w:t xml:space="preserve">                                               Адрес   места   регистрации/</w:t>
      </w:r>
    </w:p>
    <w:p w14:paraId="3225529B" w14:textId="77777777" w:rsidR="00FB6BA5" w:rsidRDefault="00000000">
      <w:pPr>
        <w:pStyle w:val="ConsPlusNonformat0"/>
        <w:jc w:val="both"/>
      </w:pPr>
      <w:r>
        <w:t xml:space="preserve">                                               жительства__________________</w:t>
      </w:r>
    </w:p>
    <w:p w14:paraId="5CDEE4BD" w14:textId="77777777" w:rsidR="00FB6BA5" w:rsidRDefault="00000000">
      <w:pPr>
        <w:pStyle w:val="ConsPlusNonformat0"/>
        <w:jc w:val="both"/>
      </w:pPr>
      <w:r>
        <w:t xml:space="preserve">                                               ____________________________</w:t>
      </w:r>
    </w:p>
    <w:p w14:paraId="6DFA1E18" w14:textId="77777777" w:rsidR="00FB6BA5" w:rsidRDefault="00000000">
      <w:pPr>
        <w:pStyle w:val="ConsPlusNonformat0"/>
        <w:jc w:val="both"/>
      </w:pPr>
      <w:r>
        <w:t xml:space="preserve">                                               Телефон: ___________________</w:t>
      </w:r>
    </w:p>
    <w:p w14:paraId="2F616D17" w14:textId="77777777" w:rsidR="00FB6BA5" w:rsidRDefault="00FB6BA5">
      <w:pPr>
        <w:pStyle w:val="ConsPlusNonformat0"/>
        <w:jc w:val="both"/>
      </w:pPr>
    </w:p>
    <w:p w14:paraId="47A2D443" w14:textId="77777777" w:rsidR="00FB6BA5" w:rsidRDefault="00000000">
      <w:pPr>
        <w:pStyle w:val="ConsPlusNonformat0"/>
        <w:jc w:val="both"/>
      </w:pPr>
      <w:bookmarkStart w:id="17" w:name="P620"/>
      <w:bookmarkEnd w:id="17"/>
      <w:r>
        <w:t xml:space="preserve">                                 ЗАЯВЛЕНИЕ</w:t>
      </w:r>
    </w:p>
    <w:p w14:paraId="4CB5DE10" w14:textId="77777777" w:rsidR="00FB6BA5" w:rsidRDefault="00FB6BA5">
      <w:pPr>
        <w:pStyle w:val="ConsPlusNonformat0"/>
        <w:jc w:val="both"/>
      </w:pPr>
    </w:p>
    <w:p w14:paraId="7814EFD7" w14:textId="77777777" w:rsidR="00FB6BA5" w:rsidRDefault="00000000">
      <w:pPr>
        <w:pStyle w:val="ConsPlusNonformat0"/>
        <w:jc w:val="both"/>
      </w:pPr>
      <w:r>
        <w:t xml:space="preserve">    Прошу назначить меня помощником над ___________________________________</w:t>
      </w:r>
    </w:p>
    <w:p w14:paraId="5641F7C0" w14:textId="77777777" w:rsidR="00FB6BA5" w:rsidRDefault="00000000">
      <w:pPr>
        <w:pStyle w:val="ConsPlusNonformat0"/>
        <w:jc w:val="both"/>
      </w:pPr>
      <w:r>
        <w:t>___________________________________________________________________________</w:t>
      </w:r>
    </w:p>
    <w:p w14:paraId="3BCA6947" w14:textId="77777777" w:rsidR="00FB6BA5" w:rsidRDefault="00000000">
      <w:pPr>
        <w:pStyle w:val="ConsPlusNonformat0"/>
        <w:jc w:val="both"/>
      </w:pPr>
      <w:r>
        <w:t xml:space="preserve">           (Ф.И.О. лица, нуждающегося в установлении патронажа)</w:t>
      </w:r>
    </w:p>
    <w:p w14:paraId="5F358B2E" w14:textId="77777777" w:rsidR="00FB6BA5" w:rsidRDefault="00000000">
      <w:pPr>
        <w:pStyle w:val="ConsPlusNonformat0"/>
        <w:jc w:val="both"/>
      </w:pPr>
      <w:r>
        <w:t>___________________________________________________________________________</w:t>
      </w:r>
    </w:p>
    <w:p w14:paraId="24293B01" w14:textId="77777777" w:rsidR="00FB6BA5" w:rsidRDefault="00000000">
      <w:pPr>
        <w:pStyle w:val="ConsPlusNonformat0"/>
        <w:jc w:val="both"/>
      </w:pPr>
      <w:r>
        <w:t xml:space="preserve">                      (число, месяц, год рождения)</w:t>
      </w:r>
    </w:p>
    <w:p w14:paraId="5CC9604A" w14:textId="77777777" w:rsidR="00FB6BA5" w:rsidRDefault="00000000">
      <w:pPr>
        <w:pStyle w:val="ConsPlusNonformat0"/>
        <w:jc w:val="both"/>
      </w:pPr>
      <w:r>
        <w:t>___________________________________________________________________________</w:t>
      </w:r>
    </w:p>
    <w:p w14:paraId="347FE94D" w14:textId="77777777" w:rsidR="00FB6BA5" w:rsidRDefault="00000000">
      <w:pPr>
        <w:pStyle w:val="ConsPlusNonformat0"/>
        <w:jc w:val="both"/>
      </w:pPr>
      <w:r>
        <w:t>___________________________________________________________________________</w:t>
      </w:r>
    </w:p>
    <w:p w14:paraId="2A25F076" w14:textId="77777777" w:rsidR="00FB6BA5" w:rsidRDefault="00000000">
      <w:pPr>
        <w:pStyle w:val="ConsPlusNonformat0"/>
        <w:jc w:val="both"/>
      </w:pPr>
      <w:r>
        <w:t xml:space="preserve">          (адрес места регистрации/жительства лица, нуждающегося</w:t>
      </w:r>
    </w:p>
    <w:p w14:paraId="0C86AF45" w14:textId="77777777" w:rsidR="00FB6BA5" w:rsidRDefault="00000000">
      <w:pPr>
        <w:pStyle w:val="ConsPlusNonformat0"/>
        <w:jc w:val="both"/>
      </w:pPr>
      <w:r>
        <w:t xml:space="preserve">                        в установлении патронажа)</w:t>
      </w:r>
    </w:p>
    <w:p w14:paraId="25FE99B9" w14:textId="77777777" w:rsidR="00FB6BA5" w:rsidRDefault="00FB6BA5">
      <w:pPr>
        <w:pStyle w:val="ConsPlusNonformat0"/>
        <w:jc w:val="both"/>
      </w:pPr>
    </w:p>
    <w:p w14:paraId="335C15C4" w14:textId="77777777" w:rsidR="00FB6BA5" w:rsidRDefault="00000000">
      <w:pPr>
        <w:pStyle w:val="ConsPlusNonformat0"/>
        <w:jc w:val="both"/>
      </w:pPr>
      <w:r>
        <w:t xml:space="preserve">    Настоящим сообщаю:</w:t>
      </w:r>
    </w:p>
    <w:p w14:paraId="6EBBC596" w14:textId="77777777" w:rsidR="00FB6BA5" w:rsidRDefault="00000000">
      <w:pPr>
        <w:pStyle w:val="ConsPlusNonformat0"/>
        <w:jc w:val="both"/>
      </w:pPr>
      <w:r>
        <w:t xml:space="preserve">    1. Являюсь дееспособным гражданином.</w:t>
      </w:r>
    </w:p>
    <w:p w14:paraId="3497ECFA" w14:textId="77777777" w:rsidR="00FB6BA5" w:rsidRDefault="00000000">
      <w:pPr>
        <w:pStyle w:val="ConsPlusNonformat0"/>
        <w:jc w:val="both"/>
      </w:pPr>
      <w:r>
        <w:t xml:space="preserve">    2. Достоверность предоставленных сведений и документов подтверждаю.</w:t>
      </w:r>
    </w:p>
    <w:p w14:paraId="436AF26F" w14:textId="77777777" w:rsidR="00FB6BA5" w:rsidRDefault="00000000">
      <w:pPr>
        <w:pStyle w:val="ConsPlusNonformat0"/>
        <w:jc w:val="both"/>
      </w:pPr>
      <w:r>
        <w:t xml:space="preserve">    3. В  соответствии  с  Федеральным   </w:t>
      </w:r>
      <w:hyperlink r:id="rId79" w:tooltip="Федеральный закон от 27.07.2006 N 152-ФЗ (ред. от 14.07.2022) &quot;О персональных данных&quot; {КонсультантПлюс}">
        <w:r>
          <w:rPr>
            <w:color w:val="0000FF"/>
          </w:rPr>
          <w:t>законом</w:t>
        </w:r>
      </w:hyperlink>
      <w:r>
        <w:t xml:space="preserve">   от 27.07.2006  N  152-ФЗ</w:t>
      </w:r>
    </w:p>
    <w:p w14:paraId="78E36E54" w14:textId="77777777" w:rsidR="00FB6BA5" w:rsidRDefault="00000000">
      <w:pPr>
        <w:pStyle w:val="ConsPlusNonformat0"/>
        <w:jc w:val="both"/>
      </w:pPr>
      <w:r>
        <w:t>"</w:t>
      </w:r>
      <w:proofErr w:type="gramStart"/>
      <w:r>
        <w:t>О  персональных</w:t>
      </w:r>
      <w:proofErr w:type="gramEnd"/>
      <w:r>
        <w:t xml:space="preserve">  данных"   даю   свое   согласие   на   обработку:   сбор,</w:t>
      </w:r>
    </w:p>
    <w:p w14:paraId="480C7CD5" w14:textId="77777777" w:rsidR="00FB6BA5" w:rsidRDefault="00000000">
      <w:pPr>
        <w:pStyle w:val="ConsPlusNonformat0"/>
        <w:jc w:val="both"/>
      </w:pPr>
      <w:proofErr w:type="gramStart"/>
      <w:r>
        <w:t>систематизацию,  накопление</w:t>
      </w:r>
      <w:proofErr w:type="gramEnd"/>
      <w:r>
        <w:t>,  хранение,  уточнение (обновление, изменение),</w:t>
      </w:r>
    </w:p>
    <w:p w14:paraId="221DDC02" w14:textId="77777777" w:rsidR="00FB6BA5" w:rsidRDefault="00000000">
      <w:pPr>
        <w:pStyle w:val="ConsPlusNonformat0"/>
        <w:jc w:val="both"/>
      </w:pPr>
      <w:proofErr w:type="gramStart"/>
      <w:r>
        <w:t>использование,  распространение</w:t>
      </w:r>
      <w:proofErr w:type="gramEnd"/>
      <w:r>
        <w:t xml:space="preserve">  (передачу),  обезличивание,  блокировку  и</w:t>
      </w:r>
    </w:p>
    <w:p w14:paraId="6E8E1064" w14:textId="77777777" w:rsidR="00FB6BA5" w:rsidRDefault="00000000">
      <w:pPr>
        <w:pStyle w:val="ConsPlusNonformat0"/>
        <w:jc w:val="both"/>
      </w:pPr>
      <w:r>
        <w:t>уничтожение своих персональных данных.</w:t>
      </w:r>
    </w:p>
    <w:p w14:paraId="5B17BA19" w14:textId="77777777" w:rsidR="00FB6BA5" w:rsidRDefault="00000000">
      <w:pPr>
        <w:pStyle w:val="ConsPlusNonformat0"/>
        <w:jc w:val="both"/>
      </w:pPr>
      <w:r>
        <w:t xml:space="preserve">    </w:t>
      </w:r>
      <w:proofErr w:type="gramStart"/>
      <w:r>
        <w:t>Обработку  своих</w:t>
      </w:r>
      <w:proofErr w:type="gramEnd"/>
      <w:r>
        <w:t xml:space="preserve">  персональных  данных  разрешаю  на   срок:  бессрочно</w:t>
      </w:r>
    </w:p>
    <w:p w14:paraId="384B2EF8" w14:textId="77777777" w:rsidR="00FB6BA5" w:rsidRDefault="00000000">
      <w:pPr>
        <w:pStyle w:val="ConsPlusNonformat0"/>
        <w:jc w:val="both"/>
      </w:pPr>
      <w:r>
        <w:t>(до моего особого письменного распоряжения).</w:t>
      </w:r>
    </w:p>
    <w:p w14:paraId="3755AA6C" w14:textId="77777777" w:rsidR="00FB6BA5" w:rsidRDefault="00000000">
      <w:pPr>
        <w:pStyle w:val="ConsPlusNonformat0"/>
        <w:jc w:val="both"/>
      </w:pPr>
      <w:r>
        <w:lastRenderedPageBreak/>
        <w:t>N ___________</w:t>
      </w:r>
    </w:p>
    <w:p w14:paraId="6C77D244" w14:textId="77777777" w:rsidR="00FB6BA5" w:rsidRDefault="00000000">
      <w:pPr>
        <w:pStyle w:val="ConsPlusNonformat0"/>
        <w:jc w:val="both"/>
      </w:pPr>
      <w:r>
        <w:t>________________       ______________________       (_____________________)</w:t>
      </w:r>
    </w:p>
    <w:p w14:paraId="4BCA5D29" w14:textId="77777777" w:rsidR="00FB6BA5" w:rsidRDefault="00000000">
      <w:pPr>
        <w:pStyle w:val="ConsPlusNonformat0"/>
        <w:jc w:val="both"/>
      </w:pPr>
      <w:r>
        <w:t xml:space="preserve">     (</w:t>
      </w:r>
      <w:proofErr w:type="gramStart"/>
      <w:r>
        <w:t xml:space="preserve">дата)   </w:t>
      </w:r>
      <w:proofErr w:type="gramEnd"/>
      <w:r>
        <w:t xml:space="preserve">                (подпись)              (расшифровка подписи)</w:t>
      </w:r>
    </w:p>
    <w:p w14:paraId="2D64BB72" w14:textId="77777777" w:rsidR="00FB6BA5" w:rsidRDefault="00FB6BA5">
      <w:pPr>
        <w:pStyle w:val="ConsPlusNormal0"/>
        <w:jc w:val="both"/>
      </w:pPr>
    </w:p>
    <w:p w14:paraId="0C77DE2E" w14:textId="77777777" w:rsidR="00FB6BA5" w:rsidRDefault="00FB6BA5">
      <w:pPr>
        <w:pStyle w:val="ConsPlusNormal0"/>
        <w:jc w:val="both"/>
      </w:pPr>
    </w:p>
    <w:p w14:paraId="6D935569" w14:textId="77777777" w:rsidR="00FB6BA5" w:rsidRDefault="00FB6BA5">
      <w:pPr>
        <w:pStyle w:val="ConsPlusNormal0"/>
        <w:jc w:val="both"/>
      </w:pPr>
    </w:p>
    <w:p w14:paraId="4840A105" w14:textId="77777777" w:rsidR="00FB6BA5" w:rsidRDefault="00FB6BA5">
      <w:pPr>
        <w:pStyle w:val="ConsPlusNormal0"/>
        <w:jc w:val="both"/>
      </w:pPr>
    </w:p>
    <w:p w14:paraId="726E0AAA" w14:textId="77777777" w:rsidR="00FB6BA5" w:rsidRDefault="00FB6BA5">
      <w:pPr>
        <w:pStyle w:val="ConsPlusNormal0"/>
        <w:jc w:val="both"/>
      </w:pPr>
    </w:p>
    <w:p w14:paraId="029C1166" w14:textId="77777777" w:rsidR="00FB6BA5" w:rsidRDefault="00000000">
      <w:pPr>
        <w:pStyle w:val="ConsPlusNormal0"/>
        <w:jc w:val="right"/>
        <w:outlineLvl w:val="1"/>
      </w:pPr>
      <w:r>
        <w:t>Приложение 5</w:t>
      </w:r>
    </w:p>
    <w:p w14:paraId="3854306D" w14:textId="77777777" w:rsidR="00FB6BA5" w:rsidRDefault="00000000">
      <w:pPr>
        <w:pStyle w:val="ConsPlusNormal0"/>
        <w:jc w:val="right"/>
      </w:pPr>
      <w:r>
        <w:t>к Административному регламенту,</w:t>
      </w:r>
    </w:p>
    <w:p w14:paraId="10D28C30" w14:textId="77777777" w:rsidR="00FB6BA5" w:rsidRDefault="00000000">
      <w:pPr>
        <w:pStyle w:val="ConsPlusNormal0"/>
        <w:jc w:val="right"/>
      </w:pPr>
      <w:r>
        <w:t>утвержденному приказом</w:t>
      </w:r>
    </w:p>
    <w:p w14:paraId="7858B599" w14:textId="77777777" w:rsidR="00FB6BA5" w:rsidRDefault="00000000">
      <w:pPr>
        <w:pStyle w:val="ConsPlusNormal0"/>
        <w:jc w:val="right"/>
      </w:pPr>
      <w:r>
        <w:t>Министерства здравоохранения</w:t>
      </w:r>
    </w:p>
    <w:p w14:paraId="7E3B9634" w14:textId="77777777" w:rsidR="00FB6BA5" w:rsidRDefault="00000000">
      <w:pPr>
        <w:pStyle w:val="ConsPlusNormal0"/>
        <w:jc w:val="right"/>
      </w:pPr>
      <w:r>
        <w:t>и социального развития</w:t>
      </w:r>
    </w:p>
    <w:p w14:paraId="4EFE512F" w14:textId="77777777" w:rsidR="00FB6BA5" w:rsidRDefault="00000000">
      <w:pPr>
        <w:pStyle w:val="ConsPlusNormal0"/>
        <w:jc w:val="right"/>
      </w:pPr>
      <w:r>
        <w:t>Республики Карелия</w:t>
      </w:r>
    </w:p>
    <w:p w14:paraId="0D7D6180" w14:textId="77777777" w:rsidR="00FB6BA5" w:rsidRDefault="00000000">
      <w:pPr>
        <w:pStyle w:val="ConsPlusNormal0"/>
        <w:jc w:val="right"/>
      </w:pPr>
      <w:r>
        <w:t>от 20 ноября 2013 г. N 2312</w:t>
      </w:r>
    </w:p>
    <w:p w14:paraId="1E1234C8" w14:textId="77777777" w:rsidR="00FB6BA5" w:rsidRDefault="00FB6BA5">
      <w:pPr>
        <w:pStyle w:val="ConsPlusNormal0"/>
        <w:jc w:val="both"/>
      </w:pPr>
    </w:p>
    <w:p w14:paraId="3B7FA8DC" w14:textId="77777777" w:rsidR="00FB6BA5" w:rsidRDefault="00000000">
      <w:pPr>
        <w:pStyle w:val="ConsPlusNonformat0"/>
        <w:jc w:val="both"/>
      </w:pPr>
      <w:r>
        <w:t xml:space="preserve">                      ┌─────────────────────────────┐</w:t>
      </w:r>
    </w:p>
    <w:p w14:paraId="2B7DCF59" w14:textId="77777777" w:rsidR="00FB6BA5" w:rsidRDefault="00000000">
      <w:pPr>
        <w:pStyle w:val="ConsPlusNonformat0"/>
        <w:jc w:val="both"/>
      </w:pPr>
      <w:r>
        <w:t xml:space="preserve">                      │Штамп медицинской организации│</w:t>
      </w:r>
    </w:p>
    <w:p w14:paraId="1488517E" w14:textId="77777777" w:rsidR="00FB6BA5" w:rsidRDefault="00000000">
      <w:pPr>
        <w:pStyle w:val="ConsPlusNonformat0"/>
        <w:jc w:val="both"/>
      </w:pPr>
      <w:r>
        <w:t xml:space="preserve">                      └─────────────────────────────┘</w:t>
      </w:r>
    </w:p>
    <w:p w14:paraId="4CAAFF2D" w14:textId="77777777" w:rsidR="00FB6BA5" w:rsidRDefault="00FB6BA5">
      <w:pPr>
        <w:pStyle w:val="ConsPlusNonformat0"/>
        <w:jc w:val="both"/>
      </w:pPr>
    </w:p>
    <w:p w14:paraId="570C4839" w14:textId="77777777" w:rsidR="00FB6BA5" w:rsidRDefault="00000000">
      <w:pPr>
        <w:pStyle w:val="ConsPlusNonformat0"/>
        <w:jc w:val="both"/>
      </w:pPr>
      <w:bookmarkStart w:id="18" w:name="P662"/>
      <w:bookmarkEnd w:id="18"/>
      <w:r>
        <w:t xml:space="preserve">                          Медицинское заключение</w:t>
      </w:r>
    </w:p>
    <w:p w14:paraId="0D3B9B9C" w14:textId="77777777" w:rsidR="00FB6BA5" w:rsidRDefault="00000000">
      <w:pPr>
        <w:pStyle w:val="ConsPlusNonformat0"/>
        <w:jc w:val="both"/>
      </w:pPr>
      <w:r>
        <w:t xml:space="preserve">                           о состоянии здоровья</w:t>
      </w:r>
    </w:p>
    <w:p w14:paraId="42CD6E89" w14:textId="77777777" w:rsidR="00FB6BA5" w:rsidRDefault="00FB6BA5">
      <w:pPr>
        <w:pStyle w:val="ConsPlusNonformat0"/>
        <w:jc w:val="both"/>
      </w:pPr>
    </w:p>
    <w:p w14:paraId="5E1666D1" w14:textId="77777777" w:rsidR="00FB6BA5" w:rsidRDefault="00000000">
      <w:pPr>
        <w:pStyle w:val="ConsPlusNonformat0"/>
        <w:jc w:val="both"/>
      </w:pPr>
      <w:r>
        <w:t xml:space="preserve">    Настоящее заключение выдано гражданину(</w:t>
      </w:r>
      <w:proofErr w:type="spellStart"/>
      <w:r>
        <w:t>ке</w:t>
      </w:r>
      <w:proofErr w:type="spellEnd"/>
      <w:r>
        <w:t>)_____________________________</w:t>
      </w:r>
    </w:p>
    <w:p w14:paraId="1C735318" w14:textId="77777777" w:rsidR="00FB6BA5" w:rsidRDefault="00000000">
      <w:pPr>
        <w:pStyle w:val="ConsPlusNonformat0"/>
        <w:jc w:val="both"/>
      </w:pPr>
      <w:r>
        <w:t>___________________________________________________________________________</w:t>
      </w:r>
    </w:p>
    <w:p w14:paraId="0F477A2B" w14:textId="77777777" w:rsidR="00FB6BA5" w:rsidRDefault="00000000">
      <w:pPr>
        <w:pStyle w:val="ConsPlusNonformat0"/>
        <w:jc w:val="both"/>
      </w:pPr>
      <w:r>
        <w:t xml:space="preserve">                             Ф.И.О. полностью</w:t>
      </w:r>
    </w:p>
    <w:p w14:paraId="44266ACF" w14:textId="77777777" w:rsidR="00FB6BA5" w:rsidRDefault="00000000">
      <w:pPr>
        <w:pStyle w:val="ConsPlusNonformat0"/>
        <w:jc w:val="both"/>
      </w:pPr>
      <w:r>
        <w:t>___________________________________________________________________________</w:t>
      </w:r>
    </w:p>
    <w:p w14:paraId="10DC60F7" w14:textId="77777777" w:rsidR="00FB6BA5" w:rsidRDefault="00000000">
      <w:pPr>
        <w:pStyle w:val="ConsPlusNonformat0"/>
        <w:jc w:val="both"/>
      </w:pPr>
      <w:r>
        <w:t xml:space="preserve">                               дата рождения</w:t>
      </w:r>
    </w:p>
    <w:p w14:paraId="7180AE6E" w14:textId="77777777" w:rsidR="00FB6BA5" w:rsidRDefault="00000000">
      <w:pPr>
        <w:pStyle w:val="ConsPlusNonformat0"/>
        <w:jc w:val="both"/>
      </w:pPr>
      <w:r>
        <w:t>___________________________________________________________________________</w:t>
      </w:r>
    </w:p>
    <w:p w14:paraId="70B0B5D5" w14:textId="77777777" w:rsidR="00FB6BA5" w:rsidRDefault="00000000">
      <w:pPr>
        <w:pStyle w:val="ConsPlusNonformat0"/>
        <w:jc w:val="both"/>
      </w:pPr>
      <w:r>
        <w:t xml:space="preserve">                     адрес места регистрации/жительства</w:t>
      </w:r>
    </w:p>
    <w:p w14:paraId="463CA098" w14:textId="77777777" w:rsidR="00FB6BA5" w:rsidRDefault="00000000">
      <w:pPr>
        <w:pStyle w:val="ConsPlusNonformat0"/>
        <w:jc w:val="both"/>
      </w:pPr>
      <w:proofErr w:type="gramStart"/>
      <w:r>
        <w:t>о  том</w:t>
      </w:r>
      <w:proofErr w:type="gramEnd"/>
      <w:r>
        <w:t>,  что  он  (она)  по  состоянию  здоровья  не способен (не способна)</w:t>
      </w:r>
    </w:p>
    <w:p w14:paraId="1EE9B692" w14:textId="77777777" w:rsidR="00FB6BA5" w:rsidRDefault="00000000">
      <w:pPr>
        <w:pStyle w:val="ConsPlusNonformat0"/>
        <w:jc w:val="both"/>
      </w:pPr>
      <w:proofErr w:type="gramStart"/>
      <w:r>
        <w:t>самостоятельно  осуществлять</w:t>
      </w:r>
      <w:proofErr w:type="gramEnd"/>
      <w:r>
        <w:t xml:space="preserve">  и  защищать  свои  права  и  исполнять   свои</w:t>
      </w:r>
    </w:p>
    <w:p w14:paraId="070DC03B" w14:textId="77777777" w:rsidR="00FB6BA5" w:rsidRDefault="00000000">
      <w:pPr>
        <w:pStyle w:val="ConsPlusNonformat0"/>
        <w:jc w:val="both"/>
      </w:pPr>
      <w:r>
        <w:t>обязанности.</w:t>
      </w:r>
    </w:p>
    <w:p w14:paraId="35944BF6" w14:textId="77777777" w:rsidR="00FB6BA5" w:rsidRDefault="00FB6BA5">
      <w:pPr>
        <w:pStyle w:val="ConsPlusNonformat0"/>
        <w:jc w:val="both"/>
      </w:pPr>
    </w:p>
    <w:p w14:paraId="1532DC82" w14:textId="77777777" w:rsidR="00FB6BA5" w:rsidRDefault="00000000">
      <w:pPr>
        <w:pStyle w:val="ConsPlusNonformat0"/>
        <w:jc w:val="both"/>
      </w:pPr>
      <w:r>
        <w:t>Дата выдачи заключения "___" ______________ 20__ г.</w:t>
      </w:r>
    </w:p>
    <w:p w14:paraId="5B422D48" w14:textId="77777777" w:rsidR="00FB6BA5" w:rsidRDefault="00000000">
      <w:pPr>
        <w:pStyle w:val="ConsPlusNonformat0"/>
        <w:jc w:val="both"/>
      </w:pPr>
      <w:r>
        <w:t>__________________________________       __________________________________</w:t>
      </w:r>
    </w:p>
    <w:p w14:paraId="14D01CFE" w14:textId="77777777" w:rsidR="00FB6BA5" w:rsidRDefault="00000000">
      <w:pPr>
        <w:pStyle w:val="ConsPlusNonformat0"/>
        <w:jc w:val="both"/>
      </w:pPr>
      <w:r>
        <w:t xml:space="preserve">          подпись врача                         расшифровка подписи</w:t>
      </w:r>
    </w:p>
    <w:p w14:paraId="0EF4FD17" w14:textId="77777777" w:rsidR="00FB6BA5" w:rsidRDefault="00FB6BA5">
      <w:pPr>
        <w:pStyle w:val="ConsPlusNonformat0"/>
        <w:jc w:val="both"/>
      </w:pPr>
    </w:p>
    <w:p w14:paraId="679E1366" w14:textId="77777777" w:rsidR="00FB6BA5" w:rsidRDefault="00000000">
      <w:pPr>
        <w:pStyle w:val="ConsPlusNonformat0"/>
        <w:jc w:val="both"/>
      </w:pPr>
      <w:r>
        <w:t>М.П. врача</w:t>
      </w:r>
    </w:p>
    <w:p w14:paraId="365B2B2A" w14:textId="77777777" w:rsidR="00FB6BA5" w:rsidRDefault="00FB6BA5">
      <w:pPr>
        <w:pStyle w:val="ConsPlusNormal0"/>
        <w:jc w:val="both"/>
      </w:pPr>
    </w:p>
    <w:p w14:paraId="6293AE71" w14:textId="77777777" w:rsidR="00FB6BA5" w:rsidRDefault="00FB6BA5">
      <w:pPr>
        <w:pStyle w:val="ConsPlusNormal0"/>
        <w:jc w:val="both"/>
      </w:pPr>
    </w:p>
    <w:p w14:paraId="56980A21" w14:textId="77777777" w:rsidR="00FB6BA5" w:rsidRDefault="00FB6BA5">
      <w:pPr>
        <w:pStyle w:val="ConsPlusNormal0"/>
        <w:jc w:val="both"/>
      </w:pPr>
    </w:p>
    <w:p w14:paraId="21C96F1A" w14:textId="77777777" w:rsidR="00FB6BA5" w:rsidRDefault="00FB6BA5">
      <w:pPr>
        <w:pStyle w:val="ConsPlusNormal0"/>
        <w:jc w:val="both"/>
      </w:pPr>
    </w:p>
    <w:p w14:paraId="47B80D7D" w14:textId="77777777" w:rsidR="00FB6BA5" w:rsidRDefault="00FB6BA5">
      <w:pPr>
        <w:pStyle w:val="ConsPlusNormal0"/>
        <w:jc w:val="both"/>
      </w:pPr>
    </w:p>
    <w:p w14:paraId="7AEA5477" w14:textId="77777777" w:rsidR="00FB6BA5" w:rsidRDefault="00000000">
      <w:pPr>
        <w:pStyle w:val="ConsPlusNormal0"/>
        <w:jc w:val="right"/>
        <w:outlineLvl w:val="1"/>
      </w:pPr>
      <w:r>
        <w:t>Приложение 6</w:t>
      </w:r>
    </w:p>
    <w:p w14:paraId="0AB75431" w14:textId="77777777" w:rsidR="00FB6BA5" w:rsidRDefault="00000000">
      <w:pPr>
        <w:pStyle w:val="ConsPlusNormal0"/>
        <w:jc w:val="right"/>
      </w:pPr>
      <w:r>
        <w:t>к Административному регламенту,</w:t>
      </w:r>
    </w:p>
    <w:p w14:paraId="36259220" w14:textId="77777777" w:rsidR="00FB6BA5" w:rsidRDefault="00000000">
      <w:pPr>
        <w:pStyle w:val="ConsPlusNormal0"/>
        <w:jc w:val="right"/>
      </w:pPr>
      <w:r>
        <w:t>утвержденному приказом</w:t>
      </w:r>
    </w:p>
    <w:p w14:paraId="5A63A38D" w14:textId="77777777" w:rsidR="00FB6BA5" w:rsidRDefault="00000000">
      <w:pPr>
        <w:pStyle w:val="ConsPlusNormal0"/>
        <w:jc w:val="right"/>
      </w:pPr>
      <w:r>
        <w:t>Министерства здравоохранения</w:t>
      </w:r>
    </w:p>
    <w:p w14:paraId="3B862E77" w14:textId="77777777" w:rsidR="00FB6BA5" w:rsidRDefault="00000000">
      <w:pPr>
        <w:pStyle w:val="ConsPlusNormal0"/>
        <w:jc w:val="right"/>
      </w:pPr>
      <w:r>
        <w:t>и социального развития</w:t>
      </w:r>
    </w:p>
    <w:p w14:paraId="25B167B2" w14:textId="77777777" w:rsidR="00FB6BA5" w:rsidRDefault="00000000">
      <w:pPr>
        <w:pStyle w:val="ConsPlusNormal0"/>
        <w:jc w:val="right"/>
      </w:pPr>
      <w:r>
        <w:t>Республики Карелия</w:t>
      </w:r>
    </w:p>
    <w:p w14:paraId="21E3D0B0" w14:textId="77777777" w:rsidR="00FB6BA5" w:rsidRDefault="00000000">
      <w:pPr>
        <w:pStyle w:val="ConsPlusNormal0"/>
        <w:jc w:val="right"/>
      </w:pPr>
      <w:r>
        <w:t>от 20 ноября 2013 г. N 2312</w:t>
      </w:r>
    </w:p>
    <w:p w14:paraId="3BC9AC2E" w14:textId="77777777" w:rsidR="00FB6BA5" w:rsidRDefault="00FB6BA5">
      <w:pPr>
        <w:pStyle w:val="ConsPlusNormal0"/>
        <w:jc w:val="both"/>
      </w:pPr>
    </w:p>
    <w:p w14:paraId="42DF3C0C" w14:textId="77777777" w:rsidR="00FB6BA5" w:rsidRDefault="00000000">
      <w:pPr>
        <w:pStyle w:val="ConsPlusTitle0"/>
        <w:jc w:val="center"/>
      </w:pPr>
      <w:r>
        <w:t>БЛОК-СХЕМА</w:t>
      </w:r>
    </w:p>
    <w:p w14:paraId="090F8250" w14:textId="77777777" w:rsidR="00FB6BA5" w:rsidRDefault="00000000">
      <w:pPr>
        <w:pStyle w:val="ConsPlusTitle0"/>
        <w:jc w:val="center"/>
      </w:pPr>
      <w:r>
        <w:t>ПО ПРЕДОСТАВЛЕНИЮ ОРГАНАМИ МЕСТНОГО</w:t>
      </w:r>
    </w:p>
    <w:p w14:paraId="3306E465" w14:textId="77777777" w:rsidR="00FB6BA5" w:rsidRDefault="00000000">
      <w:pPr>
        <w:pStyle w:val="ConsPlusTitle0"/>
        <w:jc w:val="center"/>
      </w:pPr>
      <w:r>
        <w:t>САМОУПРАВЛЕНИЯ ГОСУДАРСТВЕННОЙ УСЛУГИ "УСТАНОВЛЕНИЕ</w:t>
      </w:r>
    </w:p>
    <w:p w14:paraId="2A74CC69" w14:textId="77777777" w:rsidR="00FB6BA5" w:rsidRDefault="00000000">
      <w:pPr>
        <w:pStyle w:val="ConsPlusTitle0"/>
        <w:jc w:val="center"/>
      </w:pPr>
      <w:r>
        <w:t>ПАТРОНАЖА НАД СОВЕРШЕННОЛЕТНИМИ ДЕЕСПОСОБНЫМИ ГРАЖДАНАМИ,</w:t>
      </w:r>
    </w:p>
    <w:p w14:paraId="5DD2AA31" w14:textId="77777777" w:rsidR="00FB6BA5" w:rsidRDefault="00000000">
      <w:pPr>
        <w:pStyle w:val="ConsPlusTitle0"/>
        <w:jc w:val="center"/>
      </w:pPr>
      <w:r>
        <w:t>КОТОРЫЕ ПО СОСТОЯНИЮ ЗДОРОВЬЯ НЕ СПОСОБНЫ САМОСТОЯТЕЛЬНО</w:t>
      </w:r>
    </w:p>
    <w:p w14:paraId="75D7EFAA" w14:textId="77777777" w:rsidR="00FB6BA5" w:rsidRDefault="00000000">
      <w:pPr>
        <w:pStyle w:val="ConsPlusTitle0"/>
        <w:jc w:val="center"/>
      </w:pPr>
      <w:r>
        <w:lastRenderedPageBreak/>
        <w:t>ОСУЩЕСТВЛЯТЬ И ЗАЩИЩАТЬ СВОИ ПРАВА И ИСПОЛНЯТЬ</w:t>
      </w:r>
    </w:p>
    <w:p w14:paraId="7812531A" w14:textId="77777777" w:rsidR="00FB6BA5" w:rsidRDefault="00000000">
      <w:pPr>
        <w:pStyle w:val="ConsPlusTitle0"/>
        <w:jc w:val="center"/>
      </w:pPr>
      <w:r>
        <w:t>СВОИ ОБЯЗАННОСТИ"</w:t>
      </w:r>
    </w:p>
    <w:p w14:paraId="720B0082" w14:textId="77777777" w:rsidR="00FB6BA5" w:rsidRDefault="00FB6BA5">
      <w:pPr>
        <w:pStyle w:val="ConsPlusNormal0"/>
        <w:jc w:val="center"/>
      </w:pPr>
    </w:p>
    <w:p w14:paraId="2B1F6301" w14:textId="77777777" w:rsidR="00FB6BA5" w:rsidRDefault="00000000">
      <w:pPr>
        <w:pStyle w:val="ConsPlusNormal0"/>
        <w:jc w:val="center"/>
      </w:pPr>
      <w:r>
        <w:t xml:space="preserve">Утратило силу. - </w:t>
      </w:r>
      <w:hyperlink r:id="rId80" w:tooltip="Приказ Министерства социальной защиты РК от 18.11.2021 N 732-П &quot;О внесении изменений в приказ Министерства здравоохранения и социального развития Республики Карелия от 20 ноября 2013 года N 2312&quot; {КонсультантПлюс}">
        <w:r>
          <w:rPr>
            <w:color w:val="0000FF"/>
          </w:rPr>
          <w:t>Приказ</w:t>
        </w:r>
      </w:hyperlink>
      <w:r>
        <w:t xml:space="preserve"> Министерства социальной защиты РК</w:t>
      </w:r>
    </w:p>
    <w:p w14:paraId="6E25E6DE" w14:textId="77777777" w:rsidR="00FB6BA5" w:rsidRDefault="00000000">
      <w:pPr>
        <w:pStyle w:val="ConsPlusNormal0"/>
        <w:jc w:val="center"/>
      </w:pPr>
      <w:r>
        <w:t>от 18.11.2021 N 732-П.</w:t>
      </w:r>
    </w:p>
    <w:p w14:paraId="3F16B3C2" w14:textId="77777777" w:rsidR="00FB6BA5" w:rsidRDefault="00FB6BA5">
      <w:pPr>
        <w:pStyle w:val="ConsPlusNormal0"/>
        <w:jc w:val="center"/>
      </w:pPr>
    </w:p>
    <w:p w14:paraId="64FADC89" w14:textId="77777777" w:rsidR="00FB6BA5" w:rsidRDefault="00FB6BA5">
      <w:pPr>
        <w:pStyle w:val="ConsPlusNormal0"/>
        <w:jc w:val="both"/>
      </w:pPr>
    </w:p>
    <w:p w14:paraId="06EB636B" w14:textId="77777777" w:rsidR="00FB6BA5" w:rsidRDefault="00FB6BA5">
      <w:pPr>
        <w:pStyle w:val="ConsPlusNormal0"/>
        <w:jc w:val="both"/>
      </w:pPr>
    </w:p>
    <w:p w14:paraId="0F51A5B7" w14:textId="77777777" w:rsidR="00FB6BA5" w:rsidRDefault="00FB6BA5">
      <w:pPr>
        <w:pStyle w:val="ConsPlusNormal0"/>
        <w:jc w:val="both"/>
      </w:pPr>
    </w:p>
    <w:p w14:paraId="4A4F068A" w14:textId="77777777" w:rsidR="00FB6BA5" w:rsidRDefault="00FB6BA5">
      <w:pPr>
        <w:pStyle w:val="ConsPlusNormal0"/>
        <w:jc w:val="both"/>
      </w:pPr>
    </w:p>
    <w:p w14:paraId="54BACAA7" w14:textId="77777777" w:rsidR="00FB6BA5" w:rsidRDefault="00000000">
      <w:pPr>
        <w:pStyle w:val="ConsPlusNormal0"/>
        <w:jc w:val="right"/>
        <w:outlineLvl w:val="1"/>
      </w:pPr>
      <w:r>
        <w:t>Приложение 7</w:t>
      </w:r>
    </w:p>
    <w:p w14:paraId="1CFD3F70" w14:textId="77777777" w:rsidR="00FB6BA5" w:rsidRDefault="00000000">
      <w:pPr>
        <w:pStyle w:val="ConsPlusNormal0"/>
        <w:jc w:val="right"/>
      </w:pPr>
      <w:r>
        <w:t>к Административному регламенту,</w:t>
      </w:r>
    </w:p>
    <w:p w14:paraId="3A776C34" w14:textId="77777777" w:rsidR="00FB6BA5" w:rsidRDefault="00000000">
      <w:pPr>
        <w:pStyle w:val="ConsPlusNormal0"/>
        <w:jc w:val="right"/>
      </w:pPr>
      <w:r>
        <w:t>утвержденному приказом</w:t>
      </w:r>
    </w:p>
    <w:p w14:paraId="127EC96E" w14:textId="77777777" w:rsidR="00FB6BA5" w:rsidRDefault="00000000">
      <w:pPr>
        <w:pStyle w:val="ConsPlusNormal0"/>
        <w:jc w:val="right"/>
      </w:pPr>
      <w:r>
        <w:t>Министерства здравоохранения</w:t>
      </w:r>
    </w:p>
    <w:p w14:paraId="25023FD4" w14:textId="77777777" w:rsidR="00FB6BA5" w:rsidRDefault="00000000">
      <w:pPr>
        <w:pStyle w:val="ConsPlusNormal0"/>
        <w:jc w:val="right"/>
      </w:pPr>
      <w:r>
        <w:t>и социального развития</w:t>
      </w:r>
    </w:p>
    <w:p w14:paraId="62576AB3" w14:textId="77777777" w:rsidR="00FB6BA5" w:rsidRDefault="00000000">
      <w:pPr>
        <w:pStyle w:val="ConsPlusNormal0"/>
        <w:jc w:val="right"/>
      </w:pPr>
      <w:r>
        <w:t>Республики Карелия</w:t>
      </w:r>
    </w:p>
    <w:p w14:paraId="4EA54831" w14:textId="77777777" w:rsidR="00FB6BA5" w:rsidRDefault="00000000">
      <w:pPr>
        <w:pStyle w:val="ConsPlusNormal0"/>
        <w:jc w:val="right"/>
      </w:pPr>
      <w:r>
        <w:t>от 20 ноября 2013 г. N 2312</w:t>
      </w:r>
    </w:p>
    <w:p w14:paraId="35CF609C" w14:textId="77777777" w:rsidR="00FB6BA5" w:rsidRDefault="00FB6BA5">
      <w:pPr>
        <w:pStyle w:val="ConsPlusNormal0"/>
        <w:jc w:val="both"/>
      </w:pPr>
    </w:p>
    <w:p w14:paraId="6FBA0E38" w14:textId="77777777" w:rsidR="00FB6BA5" w:rsidRDefault="00000000">
      <w:pPr>
        <w:pStyle w:val="ConsPlusNormal0"/>
        <w:jc w:val="right"/>
      </w:pPr>
      <w:r>
        <w:t>Наименование органа местного самоуправления</w:t>
      </w:r>
    </w:p>
    <w:p w14:paraId="4FC07A78" w14:textId="77777777" w:rsidR="00FB6BA5" w:rsidRDefault="00000000">
      <w:pPr>
        <w:pStyle w:val="ConsPlusNormal0"/>
        <w:jc w:val="right"/>
      </w:pPr>
      <w:r>
        <w:t>___________________________________________</w:t>
      </w:r>
    </w:p>
    <w:p w14:paraId="26273ED0" w14:textId="77777777" w:rsidR="00FB6BA5" w:rsidRDefault="00FB6BA5">
      <w:pPr>
        <w:pStyle w:val="ConsPlusNormal0"/>
        <w:jc w:val="both"/>
      </w:pPr>
    </w:p>
    <w:p w14:paraId="4AA176A5" w14:textId="77777777" w:rsidR="00FB6BA5" w:rsidRDefault="00000000">
      <w:pPr>
        <w:pStyle w:val="ConsPlusNonformat0"/>
        <w:jc w:val="both"/>
      </w:pPr>
      <w:bookmarkStart w:id="19" w:name="P720"/>
      <w:bookmarkEnd w:id="19"/>
      <w:r>
        <w:t xml:space="preserve">                                  Журнал</w:t>
      </w:r>
    </w:p>
    <w:p w14:paraId="2F5183EA" w14:textId="77777777" w:rsidR="00FB6BA5" w:rsidRDefault="00000000">
      <w:pPr>
        <w:pStyle w:val="ConsPlusNonformat0"/>
        <w:jc w:val="both"/>
      </w:pPr>
      <w:r>
        <w:t xml:space="preserve">             учета заявителей, обратившихся за предоставлением</w:t>
      </w:r>
    </w:p>
    <w:p w14:paraId="653E7807" w14:textId="77777777" w:rsidR="00FB6BA5" w:rsidRDefault="00000000">
      <w:pPr>
        <w:pStyle w:val="ConsPlusNonformat0"/>
        <w:jc w:val="both"/>
      </w:pPr>
      <w:r>
        <w:t xml:space="preserve">              государственной услуги "установление патронажа</w:t>
      </w:r>
    </w:p>
    <w:p w14:paraId="288FA473" w14:textId="77777777" w:rsidR="00FB6BA5" w:rsidRDefault="00000000">
      <w:pPr>
        <w:pStyle w:val="ConsPlusNonformat0"/>
        <w:jc w:val="both"/>
      </w:pPr>
      <w:r>
        <w:t xml:space="preserve">              над совершеннолетними дееспособными гражданами,</w:t>
      </w:r>
    </w:p>
    <w:p w14:paraId="29A48594" w14:textId="77777777" w:rsidR="00FB6BA5" w:rsidRDefault="00000000">
      <w:pPr>
        <w:pStyle w:val="ConsPlusNonformat0"/>
        <w:jc w:val="both"/>
      </w:pPr>
      <w:r>
        <w:t xml:space="preserve">                 которые по состоянию здоровья не способны</w:t>
      </w:r>
    </w:p>
    <w:p w14:paraId="27A54247" w14:textId="77777777" w:rsidR="00FB6BA5" w:rsidRDefault="00000000">
      <w:pPr>
        <w:pStyle w:val="ConsPlusNonformat0"/>
        <w:jc w:val="both"/>
      </w:pPr>
      <w:r>
        <w:t xml:space="preserve">                самостоятельно осуществлять и защищать свои</w:t>
      </w:r>
    </w:p>
    <w:p w14:paraId="09EC6A86" w14:textId="77777777" w:rsidR="00FB6BA5" w:rsidRDefault="00000000">
      <w:pPr>
        <w:pStyle w:val="ConsPlusNonformat0"/>
        <w:jc w:val="both"/>
      </w:pPr>
      <w:r>
        <w:t xml:space="preserve">                    права и исполнять свои обязанности"</w:t>
      </w:r>
    </w:p>
    <w:p w14:paraId="4DBF4A28" w14:textId="77777777" w:rsidR="00FB6BA5" w:rsidRDefault="00FB6BA5">
      <w:pPr>
        <w:pStyle w:val="ConsPlusNonformat0"/>
        <w:jc w:val="both"/>
      </w:pPr>
    </w:p>
    <w:p w14:paraId="3E8CB234" w14:textId="77777777" w:rsidR="00FB6BA5" w:rsidRDefault="00000000">
      <w:pPr>
        <w:pStyle w:val="ConsPlusNonformat0"/>
        <w:jc w:val="both"/>
      </w:pPr>
      <w:r>
        <w:t xml:space="preserve">    Начат: ______________________</w:t>
      </w:r>
    </w:p>
    <w:p w14:paraId="369D4E48" w14:textId="77777777" w:rsidR="00FB6BA5" w:rsidRDefault="00000000">
      <w:pPr>
        <w:pStyle w:val="ConsPlusNonformat0"/>
        <w:jc w:val="both"/>
      </w:pPr>
      <w:r>
        <w:t xml:space="preserve">    Окончен: ____________________</w:t>
      </w:r>
    </w:p>
    <w:p w14:paraId="4BD0EE62" w14:textId="77777777" w:rsidR="00FB6BA5" w:rsidRDefault="00FB6BA5">
      <w:pPr>
        <w:pStyle w:val="ConsPlusNormal0"/>
        <w:jc w:val="both"/>
      </w:pPr>
    </w:p>
    <w:p w14:paraId="2955F15B" w14:textId="77777777" w:rsidR="00FB6BA5" w:rsidRDefault="00FB6BA5">
      <w:pPr>
        <w:pStyle w:val="ConsPlusNormal0"/>
        <w:sectPr w:rsidR="00FB6BA5">
          <w:headerReference w:type="default" r:id="rId81"/>
          <w:footerReference w:type="default" r:id="rId82"/>
          <w:headerReference w:type="first" r:id="rId83"/>
          <w:footerReference w:type="first" r:id="rId8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160"/>
        <w:gridCol w:w="2520"/>
        <w:gridCol w:w="2400"/>
        <w:gridCol w:w="2160"/>
        <w:gridCol w:w="1440"/>
        <w:gridCol w:w="2520"/>
      </w:tblGrid>
      <w:tr w:rsidR="00FB6BA5" w14:paraId="15BAE073" w14:textId="77777777">
        <w:tc>
          <w:tcPr>
            <w:tcW w:w="540" w:type="dxa"/>
            <w:vAlign w:val="center"/>
          </w:tcPr>
          <w:p w14:paraId="6118FC09" w14:textId="77777777" w:rsidR="00FB6BA5" w:rsidRDefault="00000000">
            <w:pPr>
              <w:pStyle w:val="ConsPlusNormal0"/>
              <w:jc w:val="center"/>
            </w:pPr>
            <w:r>
              <w:lastRenderedPageBreak/>
              <w:t>N п/п</w:t>
            </w:r>
          </w:p>
        </w:tc>
        <w:tc>
          <w:tcPr>
            <w:tcW w:w="2160" w:type="dxa"/>
            <w:vAlign w:val="center"/>
          </w:tcPr>
          <w:p w14:paraId="1689C628" w14:textId="77777777" w:rsidR="00FB6BA5" w:rsidRDefault="00000000">
            <w:pPr>
              <w:pStyle w:val="ConsPlusNormal0"/>
              <w:jc w:val="center"/>
            </w:pPr>
            <w:r>
              <w:t>Ф.И.О. заявителя, обратившегося за предоставлением государственной услуги / доверенного лица</w:t>
            </w:r>
          </w:p>
        </w:tc>
        <w:tc>
          <w:tcPr>
            <w:tcW w:w="2520" w:type="dxa"/>
            <w:vAlign w:val="center"/>
          </w:tcPr>
          <w:p w14:paraId="3E839AB0" w14:textId="77777777" w:rsidR="00FB6BA5" w:rsidRDefault="00000000">
            <w:pPr>
              <w:pStyle w:val="ConsPlusNormal0"/>
              <w:jc w:val="center"/>
            </w:pPr>
            <w:r>
              <w:t>Почтовый адрес места регистрации/жительства, телефон</w:t>
            </w:r>
          </w:p>
        </w:tc>
        <w:tc>
          <w:tcPr>
            <w:tcW w:w="2400" w:type="dxa"/>
            <w:vAlign w:val="center"/>
          </w:tcPr>
          <w:p w14:paraId="59D22794" w14:textId="77777777" w:rsidR="00FB6BA5" w:rsidRDefault="00000000">
            <w:pPr>
              <w:pStyle w:val="ConsPlusNormal0"/>
              <w:jc w:val="center"/>
            </w:pPr>
            <w:r>
              <w:t>Ф.И.О. кандидата в помощники / доверенного лица</w:t>
            </w:r>
          </w:p>
        </w:tc>
        <w:tc>
          <w:tcPr>
            <w:tcW w:w="2160" w:type="dxa"/>
            <w:vAlign w:val="center"/>
          </w:tcPr>
          <w:p w14:paraId="6E454A34" w14:textId="77777777" w:rsidR="00FB6BA5" w:rsidRDefault="00000000">
            <w:pPr>
              <w:pStyle w:val="ConsPlusNormal0"/>
              <w:jc w:val="center"/>
            </w:pPr>
            <w:r>
              <w:t>Почтовый адрес места регистрации/жительства, телефон</w:t>
            </w:r>
          </w:p>
        </w:tc>
        <w:tc>
          <w:tcPr>
            <w:tcW w:w="1440" w:type="dxa"/>
            <w:vAlign w:val="center"/>
          </w:tcPr>
          <w:p w14:paraId="733CAD3D" w14:textId="77777777" w:rsidR="00FB6BA5" w:rsidRDefault="00000000">
            <w:pPr>
              <w:pStyle w:val="ConsPlusNormal0"/>
              <w:jc w:val="center"/>
            </w:pPr>
            <w:r>
              <w:t>Дата приема документов</w:t>
            </w:r>
          </w:p>
        </w:tc>
        <w:tc>
          <w:tcPr>
            <w:tcW w:w="2520" w:type="dxa"/>
            <w:vAlign w:val="center"/>
          </w:tcPr>
          <w:p w14:paraId="79CF0334" w14:textId="77777777" w:rsidR="00FB6BA5" w:rsidRDefault="00000000">
            <w:pPr>
              <w:pStyle w:val="ConsPlusNormal0"/>
              <w:jc w:val="center"/>
            </w:pPr>
            <w:r>
              <w:t>Дата, номер акта об установлении патронажа / дата, номер акта об отказе в установлении патронажа</w:t>
            </w:r>
          </w:p>
        </w:tc>
      </w:tr>
      <w:tr w:rsidR="00FB6BA5" w14:paraId="7CC322F6" w14:textId="77777777">
        <w:tc>
          <w:tcPr>
            <w:tcW w:w="540" w:type="dxa"/>
            <w:vAlign w:val="center"/>
          </w:tcPr>
          <w:p w14:paraId="3D414750" w14:textId="77777777" w:rsidR="00FB6BA5" w:rsidRDefault="00000000">
            <w:pPr>
              <w:pStyle w:val="ConsPlusNormal0"/>
              <w:jc w:val="center"/>
            </w:pPr>
            <w:r>
              <w:t>1</w:t>
            </w:r>
          </w:p>
        </w:tc>
        <w:tc>
          <w:tcPr>
            <w:tcW w:w="2160" w:type="dxa"/>
            <w:vAlign w:val="center"/>
          </w:tcPr>
          <w:p w14:paraId="0C598FFF" w14:textId="77777777" w:rsidR="00FB6BA5" w:rsidRDefault="00000000">
            <w:pPr>
              <w:pStyle w:val="ConsPlusNormal0"/>
              <w:jc w:val="center"/>
            </w:pPr>
            <w:r>
              <w:t>2</w:t>
            </w:r>
          </w:p>
        </w:tc>
        <w:tc>
          <w:tcPr>
            <w:tcW w:w="2520" w:type="dxa"/>
            <w:vAlign w:val="center"/>
          </w:tcPr>
          <w:p w14:paraId="62F5EB7F" w14:textId="77777777" w:rsidR="00FB6BA5" w:rsidRDefault="00000000">
            <w:pPr>
              <w:pStyle w:val="ConsPlusNormal0"/>
              <w:jc w:val="center"/>
            </w:pPr>
            <w:r>
              <w:t>3</w:t>
            </w:r>
          </w:p>
        </w:tc>
        <w:tc>
          <w:tcPr>
            <w:tcW w:w="2400" w:type="dxa"/>
            <w:vAlign w:val="center"/>
          </w:tcPr>
          <w:p w14:paraId="0F585A61" w14:textId="77777777" w:rsidR="00FB6BA5" w:rsidRDefault="00000000">
            <w:pPr>
              <w:pStyle w:val="ConsPlusNormal0"/>
              <w:jc w:val="center"/>
            </w:pPr>
            <w:r>
              <w:t>4</w:t>
            </w:r>
          </w:p>
        </w:tc>
        <w:tc>
          <w:tcPr>
            <w:tcW w:w="2160" w:type="dxa"/>
            <w:vAlign w:val="center"/>
          </w:tcPr>
          <w:p w14:paraId="4B8FFCA6" w14:textId="77777777" w:rsidR="00FB6BA5" w:rsidRDefault="00000000">
            <w:pPr>
              <w:pStyle w:val="ConsPlusNormal0"/>
              <w:jc w:val="center"/>
            </w:pPr>
            <w:r>
              <w:t>5</w:t>
            </w:r>
          </w:p>
        </w:tc>
        <w:tc>
          <w:tcPr>
            <w:tcW w:w="1440" w:type="dxa"/>
            <w:vAlign w:val="center"/>
          </w:tcPr>
          <w:p w14:paraId="6DDC5C18" w14:textId="77777777" w:rsidR="00FB6BA5" w:rsidRDefault="00000000">
            <w:pPr>
              <w:pStyle w:val="ConsPlusNormal0"/>
              <w:jc w:val="center"/>
            </w:pPr>
            <w:r>
              <w:t>6</w:t>
            </w:r>
          </w:p>
        </w:tc>
        <w:tc>
          <w:tcPr>
            <w:tcW w:w="2520" w:type="dxa"/>
            <w:vAlign w:val="center"/>
          </w:tcPr>
          <w:p w14:paraId="39C60539" w14:textId="77777777" w:rsidR="00FB6BA5" w:rsidRDefault="00000000">
            <w:pPr>
              <w:pStyle w:val="ConsPlusNormal0"/>
              <w:jc w:val="center"/>
            </w:pPr>
            <w:r>
              <w:t>7</w:t>
            </w:r>
          </w:p>
        </w:tc>
      </w:tr>
      <w:tr w:rsidR="00FB6BA5" w14:paraId="07D473EC" w14:textId="77777777">
        <w:tc>
          <w:tcPr>
            <w:tcW w:w="540" w:type="dxa"/>
            <w:vAlign w:val="center"/>
          </w:tcPr>
          <w:p w14:paraId="65212D9A" w14:textId="77777777" w:rsidR="00FB6BA5" w:rsidRDefault="00FB6BA5">
            <w:pPr>
              <w:pStyle w:val="ConsPlusNormal0"/>
            </w:pPr>
          </w:p>
        </w:tc>
        <w:tc>
          <w:tcPr>
            <w:tcW w:w="2160" w:type="dxa"/>
            <w:vAlign w:val="center"/>
          </w:tcPr>
          <w:p w14:paraId="44DF5F10" w14:textId="77777777" w:rsidR="00FB6BA5" w:rsidRDefault="00FB6BA5">
            <w:pPr>
              <w:pStyle w:val="ConsPlusNormal0"/>
            </w:pPr>
          </w:p>
        </w:tc>
        <w:tc>
          <w:tcPr>
            <w:tcW w:w="2520" w:type="dxa"/>
            <w:vAlign w:val="center"/>
          </w:tcPr>
          <w:p w14:paraId="484EB4CA" w14:textId="77777777" w:rsidR="00FB6BA5" w:rsidRDefault="00FB6BA5">
            <w:pPr>
              <w:pStyle w:val="ConsPlusNormal0"/>
            </w:pPr>
          </w:p>
        </w:tc>
        <w:tc>
          <w:tcPr>
            <w:tcW w:w="2400" w:type="dxa"/>
            <w:vAlign w:val="center"/>
          </w:tcPr>
          <w:p w14:paraId="0E7A8A45" w14:textId="77777777" w:rsidR="00FB6BA5" w:rsidRDefault="00FB6BA5">
            <w:pPr>
              <w:pStyle w:val="ConsPlusNormal0"/>
            </w:pPr>
          </w:p>
        </w:tc>
        <w:tc>
          <w:tcPr>
            <w:tcW w:w="2160" w:type="dxa"/>
            <w:vAlign w:val="center"/>
          </w:tcPr>
          <w:p w14:paraId="0E17273A" w14:textId="77777777" w:rsidR="00FB6BA5" w:rsidRDefault="00FB6BA5">
            <w:pPr>
              <w:pStyle w:val="ConsPlusNormal0"/>
            </w:pPr>
          </w:p>
        </w:tc>
        <w:tc>
          <w:tcPr>
            <w:tcW w:w="1440" w:type="dxa"/>
            <w:vAlign w:val="center"/>
          </w:tcPr>
          <w:p w14:paraId="29488B5A" w14:textId="77777777" w:rsidR="00FB6BA5" w:rsidRDefault="00FB6BA5">
            <w:pPr>
              <w:pStyle w:val="ConsPlusNormal0"/>
            </w:pPr>
          </w:p>
        </w:tc>
        <w:tc>
          <w:tcPr>
            <w:tcW w:w="2520" w:type="dxa"/>
            <w:vAlign w:val="center"/>
          </w:tcPr>
          <w:p w14:paraId="5F16C6C6" w14:textId="77777777" w:rsidR="00FB6BA5" w:rsidRDefault="00FB6BA5">
            <w:pPr>
              <w:pStyle w:val="ConsPlusNormal0"/>
            </w:pPr>
          </w:p>
        </w:tc>
      </w:tr>
      <w:tr w:rsidR="00FB6BA5" w14:paraId="2FF2D9D2" w14:textId="77777777">
        <w:tc>
          <w:tcPr>
            <w:tcW w:w="540" w:type="dxa"/>
            <w:vAlign w:val="center"/>
          </w:tcPr>
          <w:p w14:paraId="7C6FDDFA" w14:textId="77777777" w:rsidR="00FB6BA5" w:rsidRDefault="00FB6BA5">
            <w:pPr>
              <w:pStyle w:val="ConsPlusNormal0"/>
            </w:pPr>
          </w:p>
        </w:tc>
        <w:tc>
          <w:tcPr>
            <w:tcW w:w="2160" w:type="dxa"/>
            <w:vAlign w:val="center"/>
          </w:tcPr>
          <w:p w14:paraId="6AA3B754" w14:textId="77777777" w:rsidR="00FB6BA5" w:rsidRDefault="00FB6BA5">
            <w:pPr>
              <w:pStyle w:val="ConsPlusNormal0"/>
            </w:pPr>
          </w:p>
        </w:tc>
        <w:tc>
          <w:tcPr>
            <w:tcW w:w="2520" w:type="dxa"/>
            <w:vAlign w:val="center"/>
          </w:tcPr>
          <w:p w14:paraId="25BD06EE" w14:textId="77777777" w:rsidR="00FB6BA5" w:rsidRDefault="00FB6BA5">
            <w:pPr>
              <w:pStyle w:val="ConsPlusNormal0"/>
            </w:pPr>
          </w:p>
        </w:tc>
        <w:tc>
          <w:tcPr>
            <w:tcW w:w="2400" w:type="dxa"/>
            <w:vAlign w:val="center"/>
          </w:tcPr>
          <w:p w14:paraId="5FBFA423" w14:textId="77777777" w:rsidR="00FB6BA5" w:rsidRDefault="00FB6BA5">
            <w:pPr>
              <w:pStyle w:val="ConsPlusNormal0"/>
            </w:pPr>
          </w:p>
        </w:tc>
        <w:tc>
          <w:tcPr>
            <w:tcW w:w="2160" w:type="dxa"/>
            <w:vAlign w:val="center"/>
          </w:tcPr>
          <w:p w14:paraId="5608BE16" w14:textId="77777777" w:rsidR="00FB6BA5" w:rsidRDefault="00FB6BA5">
            <w:pPr>
              <w:pStyle w:val="ConsPlusNormal0"/>
            </w:pPr>
          </w:p>
        </w:tc>
        <w:tc>
          <w:tcPr>
            <w:tcW w:w="1440" w:type="dxa"/>
            <w:vAlign w:val="center"/>
          </w:tcPr>
          <w:p w14:paraId="287136FF" w14:textId="77777777" w:rsidR="00FB6BA5" w:rsidRDefault="00FB6BA5">
            <w:pPr>
              <w:pStyle w:val="ConsPlusNormal0"/>
            </w:pPr>
          </w:p>
        </w:tc>
        <w:tc>
          <w:tcPr>
            <w:tcW w:w="2520" w:type="dxa"/>
            <w:vAlign w:val="center"/>
          </w:tcPr>
          <w:p w14:paraId="1A57A8C9" w14:textId="77777777" w:rsidR="00FB6BA5" w:rsidRDefault="00FB6BA5">
            <w:pPr>
              <w:pStyle w:val="ConsPlusNormal0"/>
            </w:pPr>
          </w:p>
        </w:tc>
      </w:tr>
    </w:tbl>
    <w:p w14:paraId="129B2CFA" w14:textId="77777777" w:rsidR="00FB6BA5" w:rsidRDefault="00FB6BA5">
      <w:pPr>
        <w:pStyle w:val="ConsPlusNormal0"/>
        <w:sectPr w:rsidR="00FB6BA5">
          <w:headerReference w:type="default" r:id="rId85"/>
          <w:footerReference w:type="default" r:id="rId86"/>
          <w:headerReference w:type="first" r:id="rId87"/>
          <w:footerReference w:type="first" r:id="rId88"/>
          <w:pgSz w:w="16838" w:h="11906" w:orient="landscape"/>
          <w:pgMar w:top="1133" w:right="1440" w:bottom="566" w:left="1440" w:header="0" w:footer="0" w:gutter="0"/>
          <w:cols w:space="720"/>
          <w:titlePg/>
        </w:sectPr>
      </w:pPr>
    </w:p>
    <w:p w14:paraId="66192492" w14:textId="77777777" w:rsidR="00FB6BA5" w:rsidRDefault="00FB6BA5">
      <w:pPr>
        <w:pStyle w:val="ConsPlusNormal0"/>
        <w:jc w:val="both"/>
      </w:pPr>
    </w:p>
    <w:p w14:paraId="6D9CE641" w14:textId="77777777" w:rsidR="00FB6BA5" w:rsidRDefault="00FB6BA5">
      <w:pPr>
        <w:pStyle w:val="ConsPlusNormal0"/>
        <w:jc w:val="both"/>
      </w:pPr>
    </w:p>
    <w:p w14:paraId="373A3710" w14:textId="77777777" w:rsidR="00FB6BA5" w:rsidRDefault="00FB6BA5">
      <w:pPr>
        <w:pStyle w:val="ConsPlusNormal0"/>
        <w:jc w:val="both"/>
      </w:pPr>
    </w:p>
    <w:p w14:paraId="4F5F2692" w14:textId="77777777" w:rsidR="00FB6BA5" w:rsidRDefault="00FB6BA5">
      <w:pPr>
        <w:pStyle w:val="ConsPlusNormal0"/>
        <w:jc w:val="both"/>
      </w:pPr>
    </w:p>
    <w:p w14:paraId="10578D01" w14:textId="77777777" w:rsidR="00FB6BA5" w:rsidRDefault="00FB6BA5">
      <w:pPr>
        <w:pStyle w:val="ConsPlusNormal0"/>
        <w:jc w:val="both"/>
      </w:pPr>
    </w:p>
    <w:p w14:paraId="09C90A4D" w14:textId="77777777" w:rsidR="00FB6BA5" w:rsidRDefault="00000000">
      <w:pPr>
        <w:pStyle w:val="ConsPlusNormal0"/>
        <w:jc w:val="right"/>
        <w:outlineLvl w:val="1"/>
      </w:pPr>
      <w:bookmarkStart w:id="20" w:name="P764"/>
      <w:bookmarkEnd w:id="20"/>
      <w:r>
        <w:t>Приложение 8</w:t>
      </w:r>
    </w:p>
    <w:p w14:paraId="009CE286" w14:textId="77777777" w:rsidR="00FB6BA5" w:rsidRDefault="00000000">
      <w:pPr>
        <w:pStyle w:val="ConsPlusNormal0"/>
        <w:jc w:val="right"/>
      </w:pPr>
      <w:r>
        <w:t>к Административному регламенту,</w:t>
      </w:r>
    </w:p>
    <w:p w14:paraId="1DAAEB26" w14:textId="77777777" w:rsidR="00FB6BA5" w:rsidRDefault="00000000">
      <w:pPr>
        <w:pStyle w:val="ConsPlusNormal0"/>
        <w:jc w:val="right"/>
      </w:pPr>
      <w:r>
        <w:t>утвержденному приказом</w:t>
      </w:r>
    </w:p>
    <w:p w14:paraId="410BDAAF" w14:textId="77777777" w:rsidR="00FB6BA5" w:rsidRDefault="00000000">
      <w:pPr>
        <w:pStyle w:val="ConsPlusNormal0"/>
        <w:jc w:val="right"/>
      </w:pPr>
      <w:r>
        <w:t>Министерства здравоохранения</w:t>
      </w:r>
    </w:p>
    <w:p w14:paraId="7ED154A8" w14:textId="77777777" w:rsidR="00FB6BA5" w:rsidRDefault="00000000">
      <w:pPr>
        <w:pStyle w:val="ConsPlusNormal0"/>
        <w:jc w:val="right"/>
      </w:pPr>
      <w:r>
        <w:t>и социального развития</w:t>
      </w:r>
    </w:p>
    <w:p w14:paraId="3FA9BAE6" w14:textId="77777777" w:rsidR="00FB6BA5" w:rsidRDefault="00000000">
      <w:pPr>
        <w:pStyle w:val="ConsPlusNormal0"/>
        <w:jc w:val="right"/>
      </w:pPr>
      <w:r>
        <w:t>Республики Карелия</w:t>
      </w:r>
    </w:p>
    <w:p w14:paraId="6D73EBC9" w14:textId="77777777" w:rsidR="00FB6BA5" w:rsidRDefault="00000000">
      <w:pPr>
        <w:pStyle w:val="ConsPlusNormal0"/>
        <w:jc w:val="right"/>
      </w:pPr>
      <w:r>
        <w:t>от 20 ноября 2013 г. N 2312</w:t>
      </w:r>
    </w:p>
    <w:p w14:paraId="13295CE2" w14:textId="77777777" w:rsidR="00FB6BA5" w:rsidRDefault="00FB6BA5">
      <w:pPr>
        <w:pStyle w:val="ConsPlusNormal0"/>
        <w:jc w:val="both"/>
      </w:pPr>
    </w:p>
    <w:p w14:paraId="34DCFC14" w14:textId="77777777" w:rsidR="00FB6BA5" w:rsidRDefault="00000000">
      <w:pPr>
        <w:pStyle w:val="ConsPlusNonformat0"/>
        <w:jc w:val="both"/>
      </w:pPr>
      <w:r>
        <w:t xml:space="preserve">          (Официальный бланк акта органа местного самоуправления,</w:t>
      </w:r>
    </w:p>
    <w:p w14:paraId="1CBF6B07" w14:textId="77777777" w:rsidR="00FB6BA5" w:rsidRDefault="00000000">
      <w:pPr>
        <w:pStyle w:val="ConsPlusNonformat0"/>
        <w:jc w:val="both"/>
      </w:pPr>
      <w:r>
        <w:t xml:space="preserve">                наименование органа местного самоуправления)</w:t>
      </w:r>
    </w:p>
    <w:p w14:paraId="7679A443" w14:textId="77777777" w:rsidR="00FB6BA5" w:rsidRDefault="00FB6BA5">
      <w:pPr>
        <w:pStyle w:val="ConsPlusNonformat0"/>
        <w:jc w:val="both"/>
      </w:pPr>
    </w:p>
    <w:p w14:paraId="339F8B70" w14:textId="77777777" w:rsidR="00FB6BA5" w:rsidRDefault="00000000">
      <w:pPr>
        <w:pStyle w:val="ConsPlusNonformat0"/>
        <w:jc w:val="both"/>
      </w:pPr>
      <w:r>
        <w:t xml:space="preserve">    Установить патронаж над _______________________________________________</w:t>
      </w:r>
    </w:p>
    <w:p w14:paraId="0AB50D26" w14:textId="77777777" w:rsidR="00FB6BA5" w:rsidRDefault="00000000">
      <w:pPr>
        <w:pStyle w:val="ConsPlusNonformat0"/>
        <w:jc w:val="both"/>
      </w:pPr>
      <w:r>
        <w:t xml:space="preserve">                            (указывается Ф.И.О., дата рождения, адрес места</w:t>
      </w:r>
    </w:p>
    <w:p w14:paraId="5EC62CE4" w14:textId="77777777" w:rsidR="00FB6BA5" w:rsidRDefault="00000000">
      <w:pPr>
        <w:pStyle w:val="ConsPlusNonformat0"/>
        <w:jc w:val="both"/>
      </w:pPr>
      <w:r>
        <w:t xml:space="preserve">                            регистрации/жительства гражданина, нуждающегося</w:t>
      </w:r>
    </w:p>
    <w:p w14:paraId="73B5089B" w14:textId="77777777" w:rsidR="00FB6BA5" w:rsidRDefault="00000000">
      <w:pPr>
        <w:pStyle w:val="ConsPlusNonformat0"/>
        <w:jc w:val="both"/>
      </w:pPr>
      <w:r>
        <w:t xml:space="preserve">                                  в установлении над ним патронажа)</w:t>
      </w:r>
    </w:p>
    <w:p w14:paraId="03182417" w14:textId="77777777" w:rsidR="00FB6BA5" w:rsidRDefault="00000000">
      <w:pPr>
        <w:pStyle w:val="ConsPlusNonformat0"/>
        <w:jc w:val="both"/>
      </w:pPr>
      <w:r>
        <w:t>и назначить помощником ____________________________________________________</w:t>
      </w:r>
    </w:p>
    <w:p w14:paraId="502D2A8C" w14:textId="77777777" w:rsidR="00FB6BA5" w:rsidRDefault="00000000">
      <w:pPr>
        <w:pStyle w:val="ConsPlusNonformat0"/>
        <w:jc w:val="both"/>
      </w:pPr>
      <w:r>
        <w:t xml:space="preserve">                         (указывается Ф.И.О., дата рождения, адрес места</w:t>
      </w:r>
    </w:p>
    <w:p w14:paraId="6FC60C6F" w14:textId="77777777" w:rsidR="00FB6BA5" w:rsidRDefault="00000000">
      <w:pPr>
        <w:pStyle w:val="ConsPlusNonformat0"/>
        <w:jc w:val="both"/>
      </w:pPr>
      <w:r>
        <w:t xml:space="preserve">                                регистрации/жительства помощника)</w:t>
      </w:r>
    </w:p>
    <w:p w14:paraId="1BD7EB6C" w14:textId="77777777" w:rsidR="00FB6BA5" w:rsidRDefault="00FB6BA5">
      <w:pPr>
        <w:pStyle w:val="ConsPlusNonformat0"/>
        <w:jc w:val="both"/>
      </w:pPr>
    </w:p>
    <w:p w14:paraId="456F53B1" w14:textId="77777777" w:rsidR="00FB6BA5" w:rsidRDefault="00000000">
      <w:pPr>
        <w:pStyle w:val="ConsPlusNonformat0"/>
        <w:jc w:val="both"/>
      </w:pPr>
      <w:r>
        <w:t>дата установления патронажа "___" ______________ 20__ г.</w:t>
      </w:r>
    </w:p>
    <w:p w14:paraId="5AEA95C0" w14:textId="77777777" w:rsidR="00FB6BA5" w:rsidRDefault="00000000">
      <w:pPr>
        <w:pStyle w:val="ConsPlusNonformat0"/>
        <w:jc w:val="both"/>
      </w:pPr>
      <w:r>
        <w:t>срок действия ________________________________________________</w:t>
      </w:r>
    </w:p>
    <w:p w14:paraId="747FC887" w14:textId="77777777" w:rsidR="00FB6BA5" w:rsidRDefault="00FB6BA5">
      <w:pPr>
        <w:pStyle w:val="ConsPlusNonformat0"/>
        <w:jc w:val="both"/>
      </w:pPr>
    </w:p>
    <w:p w14:paraId="653CE4D1" w14:textId="77777777" w:rsidR="00FB6BA5" w:rsidRDefault="00000000">
      <w:pPr>
        <w:pStyle w:val="ConsPlusNonformat0"/>
        <w:jc w:val="both"/>
      </w:pPr>
      <w:r>
        <w:t>Должность                     Подпись                   Расшифровка подписи</w:t>
      </w:r>
    </w:p>
    <w:p w14:paraId="6C2316D7" w14:textId="77777777" w:rsidR="00FB6BA5" w:rsidRDefault="00000000">
      <w:pPr>
        <w:pStyle w:val="ConsPlusNonformat0"/>
        <w:jc w:val="both"/>
      </w:pPr>
      <w:r>
        <w:t>М.П.</w:t>
      </w:r>
    </w:p>
    <w:p w14:paraId="19302C0C" w14:textId="77777777" w:rsidR="00FB6BA5" w:rsidRDefault="00FB6BA5">
      <w:pPr>
        <w:pStyle w:val="ConsPlusNormal0"/>
        <w:jc w:val="both"/>
      </w:pPr>
    </w:p>
    <w:p w14:paraId="6816783D" w14:textId="77777777" w:rsidR="00FB6BA5" w:rsidRDefault="00FB6BA5">
      <w:pPr>
        <w:pStyle w:val="ConsPlusNormal0"/>
        <w:jc w:val="both"/>
      </w:pPr>
    </w:p>
    <w:p w14:paraId="410F989F" w14:textId="77777777" w:rsidR="00FB6BA5" w:rsidRDefault="00FB6BA5">
      <w:pPr>
        <w:pStyle w:val="ConsPlusNormal0"/>
        <w:pBdr>
          <w:bottom w:val="single" w:sz="6" w:space="0" w:color="auto"/>
        </w:pBdr>
        <w:spacing w:before="100" w:after="100"/>
        <w:jc w:val="both"/>
        <w:rPr>
          <w:sz w:val="2"/>
          <w:szCs w:val="2"/>
        </w:rPr>
      </w:pPr>
    </w:p>
    <w:sectPr w:rsidR="00FB6BA5">
      <w:headerReference w:type="default" r:id="rId89"/>
      <w:footerReference w:type="default" r:id="rId90"/>
      <w:headerReference w:type="first" r:id="rId91"/>
      <w:footerReference w:type="first" r:id="rId9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134E" w14:textId="77777777" w:rsidR="00B961DA" w:rsidRDefault="00B961DA">
      <w:r>
        <w:separator/>
      </w:r>
    </w:p>
  </w:endnote>
  <w:endnote w:type="continuationSeparator" w:id="0">
    <w:p w14:paraId="7573A78D" w14:textId="77777777" w:rsidR="00B961DA" w:rsidRDefault="00B9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E2EB"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B6BA5" w14:paraId="0226DB67" w14:textId="77777777">
      <w:tblPrEx>
        <w:tblCellMar>
          <w:top w:w="0" w:type="dxa"/>
          <w:bottom w:w="0" w:type="dxa"/>
        </w:tblCellMar>
      </w:tblPrEx>
      <w:trPr>
        <w:trHeight w:hRule="exact" w:val="1663"/>
      </w:trPr>
      <w:tc>
        <w:tcPr>
          <w:tcW w:w="1650" w:type="pct"/>
          <w:vAlign w:val="center"/>
        </w:tcPr>
        <w:p w14:paraId="76460A9D"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812208B"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A7769E8"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7BBA409" w14:textId="77777777" w:rsidR="00FB6BA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3C6A"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B6BA5" w14:paraId="42431367" w14:textId="77777777">
      <w:tblPrEx>
        <w:tblCellMar>
          <w:top w:w="0" w:type="dxa"/>
          <w:bottom w:w="0" w:type="dxa"/>
        </w:tblCellMar>
      </w:tblPrEx>
      <w:trPr>
        <w:trHeight w:hRule="exact" w:val="1663"/>
      </w:trPr>
      <w:tc>
        <w:tcPr>
          <w:tcW w:w="1650" w:type="pct"/>
          <w:vAlign w:val="center"/>
        </w:tcPr>
        <w:p w14:paraId="2DF684AD"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54CB657"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AFC0B1C"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24C3548" w14:textId="77777777" w:rsidR="00FB6BA5"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F262"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FB6BA5" w14:paraId="71664AAD" w14:textId="77777777">
      <w:tblPrEx>
        <w:tblCellMar>
          <w:top w:w="0" w:type="dxa"/>
          <w:bottom w:w="0" w:type="dxa"/>
        </w:tblCellMar>
      </w:tblPrEx>
      <w:trPr>
        <w:trHeight w:hRule="exact" w:val="1170"/>
      </w:trPr>
      <w:tc>
        <w:tcPr>
          <w:tcW w:w="1650" w:type="pct"/>
          <w:vAlign w:val="center"/>
        </w:tcPr>
        <w:p w14:paraId="02D598C2"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7520764"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0F27B06"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C4BC336" w14:textId="77777777" w:rsidR="00FB6BA5"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2E39"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FB6BA5" w14:paraId="5F1F5912" w14:textId="77777777">
      <w:tblPrEx>
        <w:tblCellMar>
          <w:top w:w="0" w:type="dxa"/>
          <w:bottom w:w="0" w:type="dxa"/>
        </w:tblCellMar>
      </w:tblPrEx>
      <w:trPr>
        <w:trHeight w:hRule="exact" w:val="1170"/>
      </w:trPr>
      <w:tc>
        <w:tcPr>
          <w:tcW w:w="1650" w:type="pct"/>
          <w:vAlign w:val="center"/>
        </w:tcPr>
        <w:p w14:paraId="534A23B0"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47EEC0"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89F3776"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0A8F203" w14:textId="77777777" w:rsidR="00FB6BA5"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E474"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B6BA5" w14:paraId="614A55B6" w14:textId="77777777">
      <w:tblPrEx>
        <w:tblCellMar>
          <w:top w:w="0" w:type="dxa"/>
          <w:bottom w:w="0" w:type="dxa"/>
        </w:tblCellMar>
      </w:tblPrEx>
      <w:trPr>
        <w:trHeight w:hRule="exact" w:val="1663"/>
      </w:trPr>
      <w:tc>
        <w:tcPr>
          <w:tcW w:w="1650" w:type="pct"/>
          <w:vAlign w:val="center"/>
        </w:tcPr>
        <w:p w14:paraId="3B010AE3"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20B6AA7"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B074761"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BC72285" w14:textId="77777777" w:rsidR="00FB6BA5"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6AFB" w14:textId="77777777" w:rsidR="00FB6BA5" w:rsidRDefault="00FB6BA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B6BA5" w14:paraId="69E65875" w14:textId="77777777">
      <w:tblPrEx>
        <w:tblCellMar>
          <w:top w:w="0" w:type="dxa"/>
          <w:bottom w:w="0" w:type="dxa"/>
        </w:tblCellMar>
      </w:tblPrEx>
      <w:trPr>
        <w:trHeight w:hRule="exact" w:val="1663"/>
      </w:trPr>
      <w:tc>
        <w:tcPr>
          <w:tcW w:w="1650" w:type="pct"/>
          <w:vAlign w:val="center"/>
        </w:tcPr>
        <w:p w14:paraId="7DB3F8F2" w14:textId="77777777" w:rsidR="00FB6BA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C624CFA" w14:textId="77777777" w:rsidR="00FB6BA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23016C4" w14:textId="77777777" w:rsidR="00FB6BA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4DC78FD" w14:textId="77777777" w:rsidR="00FB6BA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0E28" w14:textId="77777777" w:rsidR="00B961DA" w:rsidRDefault="00B961DA">
      <w:r>
        <w:separator/>
      </w:r>
    </w:p>
  </w:footnote>
  <w:footnote w:type="continuationSeparator" w:id="0">
    <w:p w14:paraId="54CF5DCA" w14:textId="77777777" w:rsidR="00B961DA" w:rsidRDefault="00B9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FB6BA5" w14:paraId="1B415731" w14:textId="77777777">
      <w:tblPrEx>
        <w:tblCellMar>
          <w:top w:w="0" w:type="dxa"/>
          <w:bottom w:w="0" w:type="dxa"/>
        </w:tblCellMar>
      </w:tblPrEx>
      <w:trPr>
        <w:trHeight w:hRule="exact" w:val="1683"/>
      </w:trPr>
      <w:tc>
        <w:tcPr>
          <w:tcW w:w="2700" w:type="pct"/>
          <w:vAlign w:val="center"/>
        </w:tcPr>
        <w:p w14:paraId="171A6F67"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6C307D3C"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34BAB7F6" w14:textId="77777777" w:rsidR="00FB6BA5" w:rsidRDefault="00FB6BA5">
    <w:pPr>
      <w:pStyle w:val="ConsPlusNormal0"/>
      <w:pBdr>
        <w:bottom w:val="single" w:sz="12" w:space="0" w:color="auto"/>
      </w:pBdr>
      <w:rPr>
        <w:sz w:val="2"/>
        <w:szCs w:val="2"/>
      </w:rPr>
    </w:pPr>
  </w:p>
  <w:p w14:paraId="7A3024F1" w14:textId="77777777" w:rsidR="00FB6BA5" w:rsidRDefault="00FB6BA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B6BA5" w14:paraId="307906D3" w14:textId="77777777">
      <w:tblPrEx>
        <w:tblCellMar>
          <w:top w:w="0" w:type="dxa"/>
          <w:bottom w:w="0" w:type="dxa"/>
        </w:tblCellMar>
      </w:tblPrEx>
      <w:trPr>
        <w:trHeight w:hRule="exact" w:val="1683"/>
      </w:trPr>
      <w:tc>
        <w:tcPr>
          <w:tcW w:w="2700" w:type="pct"/>
          <w:vAlign w:val="center"/>
        </w:tcPr>
        <w:p w14:paraId="1C81DBE8"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3CDE1FDC"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2E07A691" w14:textId="77777777" w:rsidR="00FB6BA5" w:rsidRDefault="00FB6BA5">
    <w:pPr>
      <w:pStyle w:val="ConsPlusNormal0"/>
      <w:pBdr>
        <w:bottom w:val="single" w:sz="12" w:space="0" w:color="auto"/>
      </w:pBdr>
      <w:rPr>
        <w:sz w:val="2"/>
        <w:szCs w:val="2"/>
      </w:rPr>
    </w:pPr>
  </w:p>
  <w:p w14:paraId="768DE150" w14:textId="77777777" w:rsidR="00FB6BA5" w:rsidRDefault="00FB6BA5">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FB6BA5" w14:paraId="5D4AA04D" w14:textId="77777777">
      <w:tblPrEx>
        <w:tblCellMar>
          <w:top w:w="0" w:type="dxa"/>
          <w:bottom w:w="0" w:type="dxa"/>
        </w:tblCellMar>
      </w:tblPrEx>
      <w:trPr>
        <w:trHeight w:hRule="exact" w:val="1190"/>
      </w:trPr>
      <w:tc>
        <w:tcPr>
          <w:tcW w:w="2700" w:type="pct"/>
          <w:vAlign w:val="center"/>
        </w:tcPr>
        <w:p w14:paraId="2AF2E15F"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42BCBA7A"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12F49CD7" w14:textId="77777777" w:rsidR="00FB6BA5" w:rsidRDefault="00FB6BA5">
    <w:pPr>
      <w:pStyle w:val="ConsPlusNormal0"/>
      <w:pBdr>
        <w:bottom w:val="single" w:sz="12" w:space="0" w:color="auto"/>
      </w:pBdr>
      <w:rPr>
        <w:sz w:val="2"/>
        <w:szCs w:val="2"/>
      </w:rPr>
    </w:pPr>
  </w:p>
  <w:p w14:paraId="4D31A90A" w14:textId="77777777" w:rsidR="00FB6BA5" w:rsidRDefault="00FB6BA5">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FB6BA5" w14:paraId="10DCABD5" w14:textId="77777777">
      <w:tblPrEx>
        <w:tblCellMar>
          <w:top w:w="0" w:type="dxa"/>
          <w:bottom w:w="0" w:type="dxa"/>
        </w:tblCellMar>
      </w:tblPrEx>
      <w:trPr>
        <w:trHeight w:hRule="exact" w:val="1190"/>
      </w:trPr>
      <w:tc>
        <w:tcPr>
          <w:tcW w:w="2700" w:type="pct"/>
          <w:vAlign w:val="center"/>
        </w:tcPr>
        <w:p w14:paraId="1331E863"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7CACEBBD"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7CB8D77A" w14:textId="77777777" w:rsidR="00FB6BA5" w:rsidRDefault="00FB6BA5">
    <w:pPr>
      <w:pStyle w:val="ConsPlusNormal0"/>
      <w:pBdr>
        <w:bottom w:val="single" w:sz="12" w:space="0" w:color="auto"/>
      </w:pBdr>
      <w:rPr>
        <w:sz w:val="2"/>
        <w:szCs w:val="2"/>
      </w:rPr>
    </w:pPr>
  </w:p>
  <w:p w14:paraId="5A2F6000" w14:textId="77777777" w:rsidR="00FB6BA5" w:rsidRDefault="00FB6BA5">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B6BA5" w14:paraId="20FFF9AE" w14:textId="77777777">
      <w:tblPrEx>
        <w:tblCellMar>
          <w:top w:w="0" w:type="dxa"/>
          <w:bottom w:w="0" w:type="dxa"/>
        </w:tblCellMar>
      </w:tblPrEx>
      <w:trPr>
        <w:trHeight w:hRule="exact" w:val="1683"/>
      </w:trPr>
      <w:tc>
        <w:tcPr>
          <w:tcW w:w="2700" w:type="pct"/>
          <w:vAlign w:val="center"/>
        </w:tcPr>
        <w:p w14:paraId="0640F2C4"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04ADF796"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171A46EE" w14:textId="77777777" w:rsidR="00FB6BA5" w:rsidRDefault="00FB6BA5">
    <w:pPr>
      <w:pStyle w:val="ConsPlusNormal0"/>
      <w:pBdr>
        <w:bottom w:val="single" w:sz="12" w:space="0" w:color="auto"/>
      </w:pBdr>
      <w:rPr>
        <w:sz w:val="2"/>
        <w:szCs w:val="2"/>
      </w:rPr>
    </w:pPr>
  </w:p>
  <w:p w14:paraId="661FCD35" w14:textId="77777777" w:rsidR="00FB6BA5" w:rsidRDefault="00FB6BA5">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B6BA5" w14:paraId="465462F5" w14:textId="77777777">
      <w:tblPrEx>
        <w:tblCellMar>
          <w:top w:w="0" w:type="dxa"/>
          <w:bottom w:w="0" w:type="dxa"/>
        </w:tblCellMar>
      </w:tblPrEx>
      <w:trPr>
        <w:trHeight w:hRule="exact" w:val="1683"/>
      </w:trPr>
      <w:tc>
        <w:tcPr>
          <w:tcW w:w="2700" w:type="pct"/>
          <w:vAlign w:val="center"/>
        </w:tcPr>
        <w:p w14:paraId="6BCD7D67" w14:textId="77777777" w:rsidR="00FB6BA5" w:rsidRDefault="00000000">
          <w:pPr>
            <w:pStyle w:val="ConsPlusNormal0"/>
            <w:rPr>
              <w:rFonts w:ascii="Tahoma" w:hAnsi="Tahoma" w:cs="Tahoma"/>
            </w:rPr>
          </w:pPr>
          <w:r>
            <w:rPr>
              <w:rFonts w:ascii="Tahoma" w:hAnsi="Tahoma" w:cs="Tahoma"/>
              <w:sz w:val="16"/>
              <w:szCs w:val="16"/>
            </w:rPr>
            <w:t>Приказ Министерства здравоохранения и социального развития РК от 20.11.2013 N 2312</w:t>
          </w:r>
          <w:r>
            <w:rPr>
              <w:rFonts w:ascii="Tahoma" w:hAnsi="Tahoma" w:cs="Tahoma"/>
              <w:sz w:val="16"/>
              <w:szCs w:val="16"/>
            </w:rPr>
            <w:br/>
            <w:t>(ред. от 18.11.2021)</w:t>
          </w:r>
          <w:r>
            <w:rPr>
              <w:rFonts w:ascii="Tahoma" w:hAnsi="Tahoma" w:cs="Tahoma"/>
              <w:sz w:val="16"/>
              <w:szCs w:val="16"/>
            </w:rPr>
            <w:br/>
            <w:t>"Об утверждении ...</w:t>
          </w:r>
        </w:p>
      </w:tc>
      <w:tc>
        <w:tcPr>
          <w:tcW w:w="2300" w:type="pct"/>
          <w:vAlign w:val="center"/>
        </w:tcPr>
        <w:p w14:paraId="4550C2F7" w14:textId="77777777" w:rsidR="00FB6BA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01.11.2022</w:t>
          </w:r>
        </w:p>
      </w:tc>
    </w:tr>
  </w:tbl>
  <w:p w14:paraId="2E653A0E" w14:textId="77777777" w:rsidR="00FB6BA5" w:rsidRDefault="00FB6BA5">
    <w:pPr>
      <w:pStyle w:val="ConsPlusNormal0"/>
      <w:pBdr>
        <w:bottom w:val="single" w:sz="12" w:space="0" w:color="auto"/>
      </w:pBdr>
      <w:rPr>
        <w:sz w:val="2"/>
        <w:szCs w:val="2"/>
      </w:rPr>
    </w:pPr>
  </w:p>
  <w:p w14:paraId="7C70F7E2" w14:textId="77777777" w:rsidR="00FB6BA5" w:rsidRDefault="00FB6BA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A5"/>
    <w:rsid w:val="00B961DA"/>
    <w:rsid w:val="00F3558C"/>
    <w:rsid w:val="00FB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8E76"/>
  <w15:docId w15:val="{B0453080-EFAD-4BE7-9FB2-5438EC7A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consultantplus://offline/ref=24A16D29FD9B80DC4ED6897AF3C047B45F8B283B5A470D90B4C1A9B7DF4AFA9569D862011F4804E3C890331A5BE7E61708519034F4DDF4CCACF99161x8DDM" TargetMode="External"/><Relationship Id="rId21" Type="http://schemas.openxmlformats.org/officeDocument/2006/relationships/hyperlink" Target="consultantplus://offline/ref=24A16D29FD9B80DC4ED6897AF3C047B45F8B283B5A470D90B4C1A9B7DF4AFA9569D862011F4804E3C89033195DE7E61708519034F4DDF4CCACF99161x8DDM" TargetMode="External"/><Relationship Id="rId42" Type="http://schemas.openxmlformats.org/officeDocument/2006/relationships/hyperlink" Target="consultantplus://offline/ref=24A16D29FD9B80DC4ED6897AF3C047B45F8B283B5A470D90B4C1A9B7DF4AFA9569D862011F4804E3C890331C5DE7E61708519034F4DDF4CCACF99161x8DDM" TargetMode="External"/><Relationship Id="rId47" Type="http://schemas.openxmlformats.org/officeDocument/2006/relationships/hyperlink" Target="consultantplus://offline/ref=24A16D29FD9B80DC4ED69777E5AC10B95A8170325A4F04C2EE97AFE0801AFCC0299864545C0C09E2CD9B67491AB9BF464D1A9C35EBC1F5CFxBD0M" TargetMode="External"/><Relationship Id="rId63" Type="http://schemas.openxmlformats.org/officeDocument/2006/relationships/hyperlink" Target="consultantplus://offline/ref=24A16D29FD9B80DC4ED6897AF3C047B45F8B283B5A470D90B4C1A9B7DF4AFA9569D862011F4804E3C890331E57E7E61708519034F4DDF4CCACF99161x8DDM" TargetMode="External"/><Relationship Id="rId68" Type="http://schemas.openxmlformats.org/officeDocument/2006/relationships/hyperlink" Target="consultantplus://offline/ref=24A16D29FD9B80DC4ED6897AF3C047B45F8B283B5A470D90B4C1A9B7DF4AFA9569D862011F4804E3C890331F57E7E61708519034F4DDF4CCACF99161x8DDM" TargetMode="External"/><Relationship Id="rId84" Type="http://schemas.openxmlformats.org/officeDocument/2006/relationships/footer" Target="footer2.xml"/><Relationship Id="rId89" Type="http://schemas.openxmlformats.org/officeDocument/2006/relationships/header" Target="header5.xml"/><Relationship Id="rId16" Type="http://schemas.openxmlformats.org/officeDocument/2006/relationships/hyperlink" Target="consultantplus://offline/ref=24A16D29FD9B80DC4ED6897AF3C047B45F8B283B584F0790B7C8F4BDD713F6976ED73D16180108E2C890331D55B8E30219099D35EBC2F4D3B0FB93x6D1M" TargetMode="External"/><Relationship Id="rId11" Type="http://schemas.openxmlformats.org/officeDocument/2006/relationships/hyperlink" Target="consultantplus://offline/ref=24A16D29FD9B80DC4ED6897AF3C047B45F8B283B5A470896B3C2A9B7DF4AFA9569D862011F4804E3C890301A59E7E61708519034F4DDF4CCACF99161x8DDM" TargetMode="External"/><Relationship Id="rId32" Type="http://schemas.openxmlformats.org/officeDocument/2006/relationships/hyperlink" Target="consultantplus://offline/ref=24A16D29FD9B80DC4ED69777E5AC10B95F8072325F4E04C2EE97AFE0801AFCC03B983C585C0D17E3C98E31185CxEDEM" TargetMode="External"/><Relationship Id="rId37" Type="http://schemas.openxmlformats.org/officeDocument/2006/relationships/hyperlink" Target="consultantplus://offline/ref=24A16D29FD9B80DC4ED6897AF3C047B45F8B283B594E0E96BAC0A9B7DF4AFA9569D862011F4804E3C890311C5DE7E61708519034F4DDF4CCACF99161x8DDM" TargetMode="External"/><Relationship Id="rId53" Type="http://schemas.openxmlformats.org/officeDocument/2006/relationships/hyperlink" Target="consultantplus://offline/ref=24A16D29FD9B80DC4ED6897AF3C047B45F8B283B5A470D90B4C1A9B7DF4AFA9569D862011F4804E3C890331D5DE7E61708519034F4DDF4CCACF99161x8DDM" TargetMode="External"/><Relationship Id="rId58" Type="http://schemas.openxmlformats.org/officeDocument/2006/relationships/hyperlink" Target="consultantplus://offline/ref=24A16D29FD9B80DC4ED6897AF3C047B45F8B283B5A470D90B4C1A9B7DF4AFA9569D862011F4804E3C890331E5EE7E61708519034F4DDF4CCACF99161x8DDM" TargetMode="External"/><Relationship Id="rId74" Type="http://schemas.openxmlformats.org/officeDocument/2006/relationships/hyperlink" Target="consultantplus://offline/ref=24A16D29FD9B80DC4ED69777E5AC10B95F81743E5A4304C2EE97AFE0801AFCC029986457550C02B699D466155EEDAC474D1A9F34F7xCD1M" TargetMode="External"/><Relationship Id="rId79" Type="http://schemas.openxmlformats.org/officeDocument/2006/relationships/hyperlink" Target="consultantplus://offline/ref=24A16D29FD9B80DC4ED69777E5AC10B95F827434584604C2EE97AFE0801AFCC0299864545C0C0BE5C09B67491AB9BF464D1A9C35EBC1F5CFxBD0M" TargetMode="External"/><Relationship Id="rId5" Type="http://schemas.openxmlformats.org/officeDocument/2006/relationships/endnotes" Target="endnotes.xml"/><Relationship Id="rId90" Type="http://schemas.openxmlformats.org/officeDocument/2006/relationships/footer" Target="footer5.xml"/><Relationship Id="rId22" Type="http://schemas.openxmlformats.org/officeDocument/2006/relationships/hyperlink" Target="consultantplus://offline/ref=24A16D29FD9B80DC4ED6897AF3C047B45F8B283B5A470D90B4C1A9B7DF4AFA9569D862011F4804E3C890331A5FE7E61708519034F4DDF4CCACF99161x8DDM" TargetMode="External"/><Relationship Id="rId27" Type="http://schemas.openxmlformats.org/officeDocument/2006/relationships/hyperlink" Target="consultantplus://offline/ref=24A16D29FD9B80DC4ED6897AF3C047B45F8B283B594E0E96BAC0A9B7DF4AFA9569D862011F4804E3C890311E57E7E61708519034F4DDF4CCACF99161x8DDM" TargetMode="External"/><Relationship Id="rId43" Type="http://schemas.openxmlformats.org/officeDocument/2006/relationships/hyperlink" Target="consultantplus://offline/ref=24A16D29FD9B80DC4ED6897AF3C047B45F8B283B5A470D90B4C1A9B7DF4AFA9569D862011F4804E3C890331C5BE7E61708519034F4DDF4CCACF99161x8DDM" TargetMode="External"/><Relationship Id="rId48" Type="http://schemas.openxmlformats.org/officeDocument/2006/relationships/hyperlink" Target="consultantplus://offline/ref=24A16D29FD9B80DC4ED6897AF3C047B45F8B283B5A470D90B4C1A9B7DF4AFA9569D862011F4804E3C890331D5EE7E61708519034F4DDF4CCACF99161x8DDM" TargetMode="External"/><Relationship Id="rId64" Type="http://schemas.openxmlformats.org/officeDocument/2006/relationships/hyperlink" Target="consultantplus://offline/ref=24A16D29FD9B80DC4ED6897AF3C047B45F8B283B5A470D90B4C1A9B7DF4AFA9569D862011F4804E3C890331F5FE7E61708519034F4DDF4CCACF99161x8DDM" TargetMode="External"/><Relationship Id="rId69" Type="http://schemas.openxmlformats.org/officeDocument/2006/relationships/hyperlink" Target="consultantplus://offline/ref=24A16D29FD9B80DC4ED6897AF3C047B45F8B283B5A470D90B4C1A9B7DF4AFA9569D862011F4804E3C89033105EE7E61708519034F4DDF4CCACF99161x8DDM"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24A16D29FD9B80DC4ED6897AF3C047B45F8B283B584F0790B7C8F4BDD713F6976ED73D16180108E2C890311D55B8E30219099D35EBC2F4D3B0FB93x6D1M" TargetMode="External"/><Relationship Id="rId72" Type="http://schemas.openxmlformats.org/officeDocument/2006/relationships/hyperlink" Target="consultantplus://offline/ref=24A16D29FD9B80DC4ED6897AF3C047B45F8B283B5A470D90B4C1A9B7DF4AFA9569D862011F4804E3C89033105AE7E61708519034F4DDF4CCACF99161x8DDM" TargetMode="External"/><Relationship Id="rId80" Type="http://schemas.openxmlformats.org/officeDocument/2006/relationships/hyperlink" Target="consultantplus://offline/ref=24A16D29FD9B80DC4ED6897AF3C047B45F8B283B5A470D90B4C1A9B7DF4AFA9569D862011F4804E3C89032185EE7E61708519034F4DDF4CCACF99161x8DDM" TargetMode="External"/><Relationship Id="rId85" Type="http://schemas.openxmlformats.org/officeDocument/2006/relationships/header" Target="header3.xm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4A16D29FD9B80DC4ED6897AF3C047B45F8B283B5A470D90B4C1A9B7DF4AFA9569D862011F4804E3C89033185BE7E61708519034F4DDF4CCACF99161x8DDM" TargetMode="External"/><Relationship Id="rId17" Type="http://schemas.openxmlformats.org/officeDocument/2006/relationships/hyperlink" Target="consultantplus://offline/ref=24A16D29FD9B80DC4ED6897AF3C047B45F8B283B5A470896B3C3A9B7DF4AFA9569D862011F4804E3C890301959E7E61708519034F4DDF4CCACF99161x8DDM" TargetMode="External"/><Relationship Id="rId25" Type="http://schemas.openxmlformats.org/officeDocument/2006/relationships/hyperlink" Target="consultantplus://offline/ref=24A16D29FD9B80DC4ED6897AF3C047B45F8B283B5A470D90B4C1A9B7DF4AFA9569D862011F4804E3C890331A5AE7E61708519034F4DDF4CCACF99161x8DDM" TargetMode="External"/><Relationship Id="rId33" Type="http://schemas.openxmlformats.org/officeDocument/2006/relationships/hyperlink" Target="consultantplus://offline/ref=24A16D29FD9B80DC4ED69777E5AC10B95F827437544004C2EE97AFE0801AFCC03B983C585C0D17E3C98E31185CxEDEM" TargetMode="External"/><Relationship Id="rId38" Type="http://schemas.openxmlformats.org/officeDocument/2006/relationships/hyperlink" Target="consultantplus://offline/ref=24A16D29FD9B80DC4ED6897AF3C047B45F8B283B59410F90BAC8F4BDD713F6976ED73D16180108E2C890351155B8E30219099D35EBC2F4D3B0FB93x6D1M" TargetMode="External"/><Relationship Id="rId46" Type="http://schemas.openxmlformats.org/officeDocument/2006/relationships/hyperlink" Target="consultantplus://offline/ref=24A16D29FD9B80DC4ED69777E5AC10B95F81743E5A4304C2EE97AFE0801AFCC0299864515F075DB38CC53E185FF2B34752069D36xFD7M" TargetMode="External"/><Relationship Id="rId59" Type="http://schemas.openxmlformats.org/officeDocument/2006/relationships/hyperlink" Target="consultantplus://offline/ref=24A16D29FD9B80DC4ED6897AF3C047B45F8B283B5A470D90B4C1A9B7DF4AFA9569D862011F4804E3C890331E5FE7E61708519034F4DDF4CCACF99161x8DDM" TargetMode="External"/><Relationship Id="rId67" Type="http://schemas.openxmlformats.org/officeDocument/2006/relationships/hyperlink" Target="consultantplus://offline/ref=24A16D29FD9B80DC4ED6897AF3C047B45F8B283B5A470D90B4C1A9B7DF4AFA9569D862011F4804E3C890331F59E7E61708519034F4DDF4CCACF99161x8DDM" TargetMode="External"/><Relationship Id="rId20" Type="http://schemas.openxmlformats.org/officeDocument/2006/relationships/hyperlink" Target="consultantplus://offline/ref=24A16D29FD9B80DC4ED6897AF3C047B45F8B283B5A470D90B4C1A9B7DF4AFA9569D862011F4804E3C89033195FE7E61708519034F4DDF4CCACF99161x8DDM" TargetMode="External"/><Relationship Id="rId41" Type="http://schemas.openxmlformats.org/officeDocument/2006/relationships/hyperlink" Target="consultantplus://offline/ref=24A16D29FD9B80DC4ED6897AF3C047B45F8B283B5A470D90B4C1A9B7DF4AFA9569D862011F4804E3C890331C5CE7E61708519034F4DDF4CCACF99161x8DDM" TargetMode="External"/><Relationship Id="rId54" Type="http://schemas.openxmlformats.org/officeDocument/2006/relationships/hyperlink" Target="consultantplus://offline/ref=24A16D29FD9B80DC4ED6897AF3C047B45F8B283B5A470D90B4C1A9B7DF4AFA9569D862011F4804E3C890331D5AE7E61708519034F4DDF4CCACF99161x8DDM" TargetMode="External"/><Relationship Id="rId62" Type="http://schemas.openxmlformats.org/officeDocument/2006/relationships/hyperlink" Target="consultantplus://offline/ref=24A16D29FD9B80DC4ED6897AF3C047B45F8B283B5A470D90B4C1A9B7DF4AFA9569D862011F4804E3C890331E5AE7E61708519034F4DDF4CCACF99161x8DDM" TargetMode="External"/><Relationship Id="rId70" Type="http://schemas.openxmlformats.org/officeDocument/2006/relationships/hyperlink" Target="consultantplus://offline/ref=24A16D29FD9B80DC4ED6897AF3C047B45F8B283B5A470D90B4C1A9B7DF4AFA9569D862011F4804E3C89033105FE7E61708519034F4DDF4CCACF99161x8DDM" TargetMode="External"/><Relationship Id="rId75" Type="http://schemas.openxmlformats.org/officeDocument/2006/relationships/hyperlink" Target="consultantplus://offline/ref=24A16D29FD9B80DC4ED6897AF3C047B45F8B283B5A470D90B4C1A9B7DF4AFA9569D862011F4804E3C89033105BE7E61708519034F4DDF4CCACF99161x8DDM" TargetMode="External"/><Relationship Id="rId83" Type="http://schemas.openxmlformats.org/officeDocument/2006/relationships/header" Target="header2.xml"/><Relationship Id="rId88" Type="http://schemas.openxmlformats.org/officeDocument/2006/relationships/footer" Target="footer4.xml"/><Relationship Id="rId91"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4A16D29FD9B80DC4ED6897AF3C047B45F8B283B5A470D90B4C1A9B7DF4AFA9569D862011F4804E3C890331859E7E61708519034F4DDF4CCACF99161x8DDM" TargetMode="External"/><Relationship Id="rId23" Type="http://schemas.openxmlformats.org/officeDocument/2006/relationships/hyperlink" Target="consultantplus://offline/ref=24A16D29FD9B80DC4ED69777E5AC10B95F827233594E04C2EE97AFE0801AFCC0299864545C0C09E0CB9B67491AB9BF464D1A9C35EBC1F5CFxBD0M" TargetMode="External"/><Relationship Id="rId28" Type="http://schemas.openxmlformats.org/officeDocument/2006/relationships/hyperlink" Target="consultantplus://offline/ref=24A16D29FD9B80DC4ED6897AF3C047B45F8B283B5A470D90B4C1A9B7DF4AFA9569D862011F4804E3C890331A58E7E61708519034F4DDF4CCACF99161x8DDM" TargetMode="External"/><Relationship Id="rId36" Type="http://schemas.openxmlformats.org/officeDocument/2006/relationships/hyperlink" Target="consultantplus://offline/ref=24A16D29FD9B80DC4ED6897AF3C047B45F8B283B5A470F9CB1C2A9B7DF4AFA9569D862010D485CEFC8912D195FF2B0464Ex0D6M" TargetMode="External"/><Relationship Id="rId49" Type="http://schemas.openxmlformats.org/officeDocument/2006/relationships/hyperlink" Target="consultantplus://offline/ref=24A16D29FD9B80DC4ED6897AF3C047B45F8B283B5A470D90B4C1A9B7DF4AFA9569D862011F4804E3C890331D5CE7E61708519034F4DDF4CCACF99161x8DDM" TargetMode="External"/><Relationship Id="rId57" Type="http://schemas.openxmlformats.org/officeDocument/2006/relationships/hyperlink" Target="consultantplus://offline/ref=24A16D29FD9B80DC4ED6897AF3C047B45F8B283B5A470D90B4C1A9B7DF4AFA9569D862011F4804E3C890331D56E7E61708519034F4DDF4CCACF99161x8DDM" TargetMode="External"/><Relationship Id="rId10" Type="http://schemas.openxmlformats.org/officeDocument/2006/relationships/hyperlink" Target="consultantplus://offline/ref=24A16D29FD9B80DC4ED6897AF3C047B45F8B283B5A470896B3C3A9B7DF4AFA9569D862011F4804E3C890301959E7E61708519034F4DDF4CCACF99161x8DDM" TargetMode="External"/><Relationship Id="rId31" Type="http://schemas.openxmlformats.org/officeDocument/2006/relationships/hyperlink" Target="consultantplus://offline/ref=24A16D29FD9B80DC4ED69777E5AC10B95F8176315C4104C2EE97AFE0801AFCC03B983C585C0D17E3C98E31185CxEDEM" TargetMode="External"/><Relationship Id="rId44" Type="http://schemas.openxmlformats.org/officeDocument/2006/relationships/hyperlink" Target="consultantplus://offline/ref=24A16D29FD9B80DC4ED69777E5AC10B95A8170325A4F04C2EE97AFE0801AFCC0299864545C0C09E2CD9B67491AB9BF464D1A9C35EBC1F5CFxBD0M" TargetMode="External"/><Relationship Id="rId52" Type="http://schemas.openxmlformats.org/officeDocument/2006/relationships/hyperlink" Target="consultantplus://offline/ref=24A16D29FD9B80DC4ED6897AF3C047B45F8B283B5A470D90B4C1A9B7DF4AFA9569D862011F4804E3C890331D5DE7E61708519034F4DDF4CCACF99161x8DDM" TargetMode="External"/><Relationship Id="rId60" Type="http://schemas.openxmlformats.org/officeDocument/2006/relationships/hyperlink" Target="consultantplus://offline/ref=24A16D29FD9B80DC4ED6897AF3C047B45F8B283B5A470D90B4C1A9B7DF4AFA9569D862011F4804E3C890331E5CE7E61708519034F4DDF4CCACF99161x8DDM" TargetMode="External"/><Relationship Id="rId65" Type="http://schemas.openxmlformats.org/officeDocument/2006/relationships/hyperlink" Target="consultantplus://offline/ref=24A16D29FD9B80DC4ED6897AF3C047B45F8B283B5A470D90B4C1A9B7DF4AFA9569D862011F4804E3C890331F5DE7E61708519034F4DDF4CCACF99161x8DDM" TargetMode="External"/><Relationship Id="rId73" Type="http://schemas.openxmlformats.org/officeDocument/2006/relationships/hyperlink" Target="consultantplus://offline/ref=24A16D29FD9B80DC4ED69777E5AC10B95F81743E5A4304C2EE97AFE0801AFCC02998645C55075DB38CC53E185FF2B34752069D36xFD7M" TargetMode="External"/><Relationship Id="rId78" Type="http://schemas.openxmlformats.org/officeDocument/2006/relationships/hyperlink" Target="consultantplus://offline/ref=24A16D29FD9B80DC4ED69777E5AC10B95F827434584604C2EE97AFE0801AFCC0299864545C0C0BE5C09B67491AB9BF464D1A9C35EBC1F5CFxBD0M" TargetMode="External"/><Relationship Id="rId81" Type="http://schemas.openxmlformats.org/officeDocument/2006/relationships/header" Target="header1.xml"/><Relationship Id="rId86" Type="http://schemas.openxmlformats.org/officeDocument/2006/relationships/footer" Target="footer3.xm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4A16D29FD9B80DC4ED6897AF3C047B45F8B283B584F0790B7C8F4BDD713F6976ED73D16180108E2C890331D55B8E30219099D35EBC2F4D3B0FB93x6D1M" TargetMode="External"/><Relationship Id="rId13" Type="http://schemas.openxmlformats.org/officeDocument/2006/relationships/hyperlink" Target="consultantplus://offline/ref=24A16D29FD9B80DC4ED6897AF3C047B45F8B283B58410992B0C8F4BDD713F6976ED73D16180108E2C892331E55B8E30219099D35EBC2F4D3B0FB93x6D1M" TargetMode="External"/><Relationship Id="rId18" Type="http://schemas.openxmlformats.org/officeDocument/2006/relationships/hyperlink" Target="consultantplus://offline/ref=24A16D29FD9B80DC4ED6897AF3C047B45F8B283B5A470896B3C2A9B7DF4AFA9569D862011F4804E3C890301A59E7E61708519034F4DDF4CCACF99161x8DDM" TargetMode="External"/><Relationship Id="rId39" Type="http://schemas.openxmlformats.org/officeDocument/2006/relationships/hyperlink" Target="consultantplus://offline/ref=24A16D29FD9B80DC4ED6897AF3C047B45F8B283B5A470B9DBAC5A9B7DF4AFA9569D862011F4804E3C890331857E7E61708519034F4DDF4CCACF99161x8DDM" TargetMode="External"/><Relationship Id="rId34" Type="http://schemas.openxmlformats.org/officeDocument/2006/relationships/hyperlink" Target="consultantplus://offline/ref=24A16D29FD9B80DC4ED69777E5AC10B95F827434584604C2EE97AFE0801AFCC03B983C585C0D17E3C98E31185CxEDEM" TargetMode="External"/><Relationship Id="rId50" Type="http://schemas.openxmlformats.org/officeDocument/2006/relationships/hyperlink" Target="consultantplus://offline/ref=24A16D29FD9B80DC4ED6897AF3C047B45F8B283B5A470896B3C2A9B7DF4AFA9569D862011F4804E3C890301A59E7E61708519034F4DDF4CCACF99161x8DDM" TargetMode="External"/><Relationship Id="rId55" Type="http://schemas.openxmlformats.org/officeDocument/2006/relationships/hyperlink" Target="consultantplus://offline/ref=24A16D29FD9B80DC4ED6897AF3C047B45F8B283B5A470D90B4C1A9B7DF4AFA9569D862011F4804E3C890331D5BE7E61708519034F4DDF4CCACF99161x8DDM" TargetMode="External"/><Relationship Id="rId76" Type="http://schemas.openxmlformats.org/officeDocument/2006/relationships/hyperlink" Target="consultantplus://offline/ref=24A16D29FD9B80DC4ED6897AF3C047B45F8B283B5A470D90B4C1A9B7DF4AFA9569D862011F4804E3C890331159E7E61708519034F4DDF4CCACF99161x8DDM"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24A16D29FD9B80DC4ED6897AF3C047B45F8B283B5A470D90B4C1A9B7DF4AFA9569D862011F4804E3C89033105CE7E61708519034F4DDF4CCACF99161x8DDM" TargetMode="External"/><Relationship Id="rId92" Type="http://schemas.openxmlformats.org/officeDocument/2006/relationships/footer" Target="footer6.xml"/><Relationship Id="rId2" Type="http://schemas.openxmlformats.org/officeDocument/2006/relationships/settings" Target="settings.xml"/><Relationship Id="rId29" Type="http://schemas.openxmlformats.org/officeDocument/2006/relationships/hyperlink" Target="consultantplus://offline/ref=24A16D29FD9B80DC4ED6897AF3C047B45F8B283B5A470D90B4C1A9B7DF4AFA9569D862011F4804E3C890331A59E7E61708519034F4DDF4CCACF99161x8DDM" TargetMode="External"/><Relationship Id="rId24" Type="http://schemas.openxmlformats.org/officeDocument/2006/relationships/hyperlink" Target="consultantplus://offline/ref=24A16D29FD9B80DC4ED6897AF3C047B45F8B283B5A470D90B4C1A9B7DF4AFA9569D862011F4804E3C890331A5CE7E61708519034F4DDF4CCACF99161x8DDM" TargetMode="External"/><Relationship Id="rId40" Type="http://schemas.openxmlformats.org/officeDocument/2006/relationships/hyperlink" Target="consultantplus://offline/ref=24A16D29FD9B80DC4ED6897AF3C047B45F8B283B5A470D90B4C1A9B7DF4AFA9569D862011F4804E3C890331A57E7E61708519034F4DDF4CCACF99161x8DDM" TargetMode="External"/><Relationship Id="rId45" Type="http://schemas.openxmlformats.org/officeDocument/2006/relationships/hyperlink" Target="consultantplus://offline/ref=24A16D29FD9B80DC4ED6897AF3C047B45F8B283B5A470D90B4C1A9B7DF4AFA9569D862011F4804E3C890331C59E7E61708519034F4DDF4CCACF99161x8DDM" TargetMode="External"/><Relationship Id="rId66" Type="http://schemas.openxmlformats.org/officeDocument/2006/relationships/hyperlink" Target="consultantplus://offline/ref=24A16D29FD9B80DC4ED6897AF3C047B45F8B283B5A470D90B4C1A9B7DF4AFA9569D862011F4804E3C890331F5AE7E61708519034F4DDF4CCACF99161x8DDM" TargetMode="External"/><Relationship Id="rId87" Type="http://schemas.openxmlformats.org/officeDocument/2006/relationships/header" Target="header4.xml"/><Relationship Id="rId61" Type="http://schemas.openxmlformats.org/officeDocument/2006/relationships/hyperlink" Target="consultantplus://offline/ref=24A16D29FD9B80DC4ED6897AF3C047B45F8B283B5A470D90B4C1A9B7DF4AFA9569D862011F4804E3C890331E5DE7E61708519034F4DDF4CCACF99161x8DDM" TargetMode="External"/><Relationship Id="rId82" Type="http://schemas.openxmlformats.org/officeDocument/2006/relationships/footer" Target="footer1.xml"/><Relationship Id="rId19" Type="http://schemas.openxmlformats.org/officeDocument/2006/relationships/hyperlink" Target="consultantplus://offline/ref=24A16D29FD9B80DC4ED6897AF3C047B45F8B283B5A470D90B4C1A9B7DF4AFA9569D862011F4804E3C890331857E7E61708519034F4DDF4CCACF99161x8DDM" TargetMode="External"/><Relationship Id="rId14" Type="http://schemas.openxmlformats.org/officeDocument/2006/relationships/hyperlink" Target="consultantplus://offline/ref=24A16D29FD9B80DC4ED6897AF3C047B45F8B283B594E0E96BAC0A9B7DF4AFA9569D862011F4804E3C890311C59E7E61708519034F4DDF4CCACF99161x8DDM" TargetMode="External"/><Relationship Id="rId30" Type="http://schemas.openxmlformats.org/officeDocument/2006/relationships/hyperlink" Target="consultantplus://offline/ref=24A16D29FD9B80DC4ED6897AF3C047B45F8B283B5940099DB4C8F4BDD713F6976ED73D16180108E2C892351855B8E30219099D35EBC2F4D3B0FB93x6D1M" TargetMode="External"/><Relationship Id="rId35" Type="http://schemas.openxmlformats.org/officeDocument/2006/relationships/hyperlink" Target="consultantplus://offline/ref=24A16D29FD9B80DC4ED69777E5AC10B95F81743E5A4304C2EE97AFE0801AFCC03B983C585C0D17E3C98E31185CxEDEM" TargetMode="External"/><Relationship Id="rId56" Type="http://schemas.openxmlformats.org/officeDocument/2006/relationships/hyperlink" Target="consultantplus://offline/ref=24A16D29FD9B80DC4ED6897AF3C047B45F8B283B5A470D90B4C1A9B7DF4AFA9569D862011F4804E3C890331D59E7E61708519034F4DDF4CCACF99161x8DDM" TargetMode="External"/><Relationship Id="rId77" Type="http://schemas.openxmlformats.org/officeDocument/2006/relationships/hyperlink" Target="consultantplus://offline/ref=24A16D29FD9B80DC4ED6897AF3C047B45F8B283B5A470D90B4C1A9B7DF4AFA9569D862011F4804E3C890331157E7E61708519034F4DDF4CCACF99161x8DD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14822</Words>
  <Characters>84486</Characters>
  <Application>Microsoft Office Word</Application>
  <DocSecurity>0</DocSecurity>
  <Lines>704</Lines>
  <Paragraphs>198</Paragraphs>
  <ScaleCrop>false</ScaleCrop>
  <Company>КонсультантПлюс Версия 4022.00.21</Company>
  <LinksUpToDate>false</LinksUpToDate>
  <CharactersWithSpaces>99110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и социального развития РК от 20.11.2013 N 2312
(ред. от 18.11.2021)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(Зарегистрировано в Минюсте РК 11.12.2013 N 2208)</dc:title>
  <dc:creator>soc_user</dc:creator>
  <cp:lastModifiedBy>soc_user</cp:lastModifiedBy>
  <cp:revision>2</cp:revision>
  <cp:lastPrinted>2022-11-01T12:07:00Z</cp:lastPrinted>
  <dcterms:created xsi:type="dcterms:W3CDTF">2022-11-01T12:08:00Z</dcterms:created>
  <dcterms:modified xsi:type="dcterms:W3CDTF">2022-11-01T12:08:00Z</dcterms:modified>
</cp:coreProperties>
</file>