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B163F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163F6" w:rsidRDefault="0000000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163F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163F6" w:rsidRDefault="00000000">
            <w:pPr>
              <w:pStyle w:val="ConsPlusTitlePage0"/>
              <w:jc w:val="center"/>
            </w:pPr>
            <w:r>
              <w:rPr>
                <w:sz w:val="48"/>
              </w:rPr>
              <w:t>Постановление Правительства РК от 15.06.2006 N 74-П</w:t>
            </w:r>
            <w:r>
              <w:rPr>
                <w:sz w:val="48"/>
              </w:rPr>
              <w:br/>
              <w:t>(ред. от 22.12.2021)</w:t>
            </w:r>
            <w:r>
              <w:rPr>
                <w:sz w:val="48"/>
              </w:rPr>
              <w:br/>
              <w:t>"О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tc>
      </w:tr>
      <w:tr w:rsidR="00B163F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163F6"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01.11.2022</w:t>
            </w:r>
            <w:r>
              <w:rPr>
                <w:sz w:val="28"/>
              </w:rPr>
              <w:br/>
              <w:t> </w:t>
            </w:r>
          </w:p>
        </w:tc>
      </w:tr>
    </w:tbl>
    <w:p w:rsidR="00B163F6" w:rsidRDefault="00B163F6">
      <w:pPr>
        <w:pStyle w:val="ConsPlusNormal0"/>
        <w:sectPr w:rsidR="00B163F6">
          <w:pgSz w:w="11906" w:h="16838"/>
          <w:pgMar w:top="841" w:right="595" w:bottom="841" w:left="595" w:header="0" w:footer="0" w:gutter="0"/>
          <w:cols w:space="720"/>
          <w:titlePg/>
        </w:sectPr>
      </w:pPr>
    </w:p>
    <w:p w:rsidR="00B163F6" w:rsidRDefault="00B163F6">
      <w:pPr>
        <w:pStyle w:val="ConsPlusNormal0"/>
        <w:jc w:val="both"/>
        <w:outlineLvl w:val="0"/>
      </w:pPr>
    </w:p>
    <w:p w:rsidR="00B163F6" w:rsidRDefault="00000000">
      <w:pPr>
        <w:pStyle w:val="ConsPlusTitle0"/>
        <w:jc w:val="center"/>
        <w:outlineLvl w:val="0"/>
      </w:pPr>
      <w:r>
        <w:t>ПРАВИТЕЛЬСТВО РЕСПУБЛИКИ КАРЕЛИЯ</w:t>
      </w:r>
    </w:p>
    <w:p w:rsidR="00B163F6" w:rsidRDefault="00B163F6">
      <w:pPr>
        <w:pStyle w:val="ConsPlusTitle0"/>
        <w:jc w:val="center"/>
      </w:pPr>
    </w:p>
    <w:p w:rsidR="00B163F6" w:rsidRDefault="00000000">
      <w:pPr>
        <w:pStyle w:val="ConsPlusTitle0"/>
        <w:jc w:val="center"/>
      </w:pPr>
      <w:r>
        <w:t>ПОСТАНОВЛЕНИЕ</w:t>
      </w:r>
    </w:p>
    <w:p w:rsidR="00B163F6" w:rsidRDefault="00000000">
      <w:pPr>
        <w:pStyle w:val="ConsPlusTitle0"/>
        <w:jc w:val="center"/>
      </w:pPr>
      <w:r>
        <w:t>от 15 июня 2006 г. N 74-П</w:t>
      </w:r>
    </w:p>
    <w:p w:rsidR="00B163F6" w:rsidRDefault="00B163F6">
      <w:pPr>
        <w:pStyle w:val="ConsPlusTitle0"/>
        <w:jc w:val="center"/>
      </w:pPr>
    </w:p>
    <w:p w:rsidR="00B163F6" w:rsidRDefault="00000000">
      <w:pPr>
        <w:pStyle w:val="ConsPlusTitle0"/>
        <w:jc w:val="center"/>
      </w:pPr>
      <w:r>
        <w:t>О ПОРЯДКЕ</w:t>
      </w:r>
    </w:p>
    <w:p w:rsidR="00B163F6" w:rsidRDefault="00000000">
      <w:pPr>
        <w:pStyle w:val="ConsPlusTitle0"/>
        <w:jc w:val="center"/>
      </w:pPr>
      <w:r>
        <w:t>ПРЕДОСТАВЛЕНИЯ ОТДЕЛЬНЫХ МЕР СОЦИАЛЬНОЙ</w:t>
      </w:r>
    </w:p>
    <w:p w:rsidR="00B163F6" w:rsidRDefault="00000000">
      <w:pPr>
        <w:pStyle w:val="ConsPlusTitle0"/>
        <w:jc w:val="center"/>
      </w:pPr>
      <w:r>
        <w:t>ПОДДЕРЖКИ ДЕТЕЙ-СИРОТ И ДЕТЕЙ, ОСТАВШИХСЯ БЕЗ</w:t>
      </w:r>
    </w:p>
    <w:p w:rsidR="00B163F6" w:rsidRDefault="00000000">
      <w:pPr>
        <w:pStyle w:val="ConsPlusTitle0"/>
        <w:jc w:val="center"/>
      </w:pPr>
      <w:r>
        <w:t>ПОПЕЧЕНИЯ РОДИТЕЛЕЙ, ЛИЦ ИЗ ЧИСЛА ДЕТЕЙ-СИРОТ И</w:t>
      </w:r>
    </w:p>
    <w:p w:rsidR="00B163F6" w:rsidRDefault="00000000">
      <w:pPr>
        <w:pStyle w:val="ConsPlusTitle0"/>
        <w:jc w:val="center"/>
      </w:pPr>
      <w:r>
        <w:t>ДЕТЕЙ, ОСТАВШИХСЯ БЕЗ ПОПЕЧЕНИЯ РОДИТЕЛЕЙ, А ТАКЖЕ ЛИЦ,</w:t>
      </w:r>
    </w:p>
    <w:p w:rsidR="00B163F6" w:rsidRDefault="00000000">
      <w:pPr>
        <w:pStyle w:val="ConsPlusTitle0"/>
        <w:jc w:val="center"/>
      </w:pPr>
      <w:r>
        <w:t>ПОТЕРЯВШИХ В ПЕРИОД ОБУЧЕНИЯ ОБОИХ РОДИТЕЛЕЙ ИЛИ</w:t>
      </w:r>
    </w:p>
    <w:p w:rsidR="00B163F6" w:rsidRDefault="00000000">
      <w:pPr>
        <w:pStyle w:val="ConsPlusTitle0"/>
        <w:jc w:val="center"/>
      </w:pPr>
      <w:r>
        <w:t>ЕДИНСТВЕННОГО РОДИТЕЛЯ</w:t>
      </w:r>
    </w:p>
    <w:p w:rsidR="00B163F6" w:rsidRDefault="00B163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16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3F6" w:rsidRDefault="00B163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3F6" w:rsidRDefault="00000000">
            <w:pPr>
              <w:pStyle w:val="ConsPlusNormal0"/>
              <w:jc w:val="center"/>
            </w:pPr>
            <w:r>
              <w:rPr>
                <w:color w:val="392C69"/>
              </w:rPr>
              <w:t>Список изменяющих документов</w:t>
            </w:r>
          </w:p>
          <w:p w:rsidR="00B163F6" w:rsidRDefault="00000000">
            <w:pPr>
              <w:pStyle w:val="ConsPlusNormal0"/>
              <w:jc w:val="center"/>
            </w:pPr>
            <w:r>
              <w:rPr>
                <w:color w:val="392C69"/>
              </w:rPr>
              <w:t>(в ред. Постановлений Правительства РК</w:t>
            </w:r>
          </w:p>
          <w:p w:rsidR="00B163F6" w:rsidRDefault="00000000">
            <w:pPr>
              <w:pStyle w:val="ConsPlusNormal0"/>
              <w:jc w:val="center"/>
            </w:pPr>
            <w:r>
              <w:rPr>
                <w:color w:val="392C69"/>
              </w:rPr>
              <w:t xml:space="preserve">от 02.10.2006 </w:t>
            </w:r>
            <w:hyperlink r:id="rId9" w:tooltip="Постановление Правительства РК от 02.10.2006 N 131-П &quot;О внесении изменения в Постановление Правительства Республики Карелия от 15 июня 2006 года N 74-П&quot; {КонсультантПлюс}">
              <w:r>
                <w:rPr>
                  <w:color w:val="0000FF"/>
                </w:rPr>
                <w:t>N 131-П</w:t>
              </w:r>
            </w:hyperlink>
            <w:r>
              <w:rPr>
                <w:color w:val="392C69"/>
              </w:rPr>
              <w:t xml:space="preserve">, от 06.08.2010 </w:t>
            </w:r>
            <w:hyperlink r:id="rId10" w:tooltip="Постановление Правительства РК от 06.08.2010 N 164-П &quot;О внесении изменений в Постановление Правительства Республики Карелия от 15 июня 2006 года N 74-П&quot; {КонсультантПлюс}">
              <w:r>
                <w:rPr>
                  <w:color w:val="0000FF"/>
                </w:rPr>
                <w:t>N 164-П</w:t>
              </w:r>
            </w:hyperlink>
            <w:r>
              <w:rPr>
                <w:color w:val="392C69"/>
              </w:rPr>
              <w:t xml:space="preserve">, от 08.02.2011 </w:t>
            </w:r>
            <w:hyperlink r:id="rId11" w:tooltip="Постановление Правительства РК от 08.02.2011 N 19-П &quot;О внесении изменений в Постановление Правительства Республики Карелия от 15 июня 2006 года N 74-П&quot; {КонсультантПлюс}">
              <w:r>
                <w:rPr>
                  <w:color w:val="0000FF"/>
                </w:rPr>
                <w:t>N 19-П</w:t>
              </w:r>
            </w:hyperlink>
            <w:r>
              <w:rPr>
                <w:color w:val="392C69"/>
              </w:rPr>
              <w:t>,</w:t>
            </w:r>
          </w:p>
          <w:p w:rsidR="00B163F6" w:rsidRDefault="00000000">
            <w:pPr>
              <w:pStyle w:val="ConsPlusNormal0"/>
              <w:jc w:val="center"/>
            </w:pPr>
            <w:r>
              <w:rPr>
                <w:color w:val="392C69"/>
              </w:rPr>
              <w:t xml:space="preserve">от 15.06.2011 </w:t>
            </w:r>
            <w:hyperlink r:id="rId12" w:tooltip="Постановление Правительства РК от 15.06.2011 N 140-П &quot;О внесении изменений в Постановление Правительства Республики Карелия от 15 июня 2006 года N 74-П&quot; {КонсультантПлюс}">
              <w:r>
                <w:rPr>
                  <w:color w:val="0000FF"/>
                </w:rPr>
                <w:t>N 140-П</w:t>
              </w:r>
            </w:hyperlink>
            <w:r>
              <w:rPr>
                <w:color w:val="392C69"/>
              </w:rPr>
              <w:t xml:space="preserve">, от 16.07.2012 </w:t>
            </w:r>
            <w:hyperlink r:id="rId13" w:tooltip="Постановление Правительства РК от 16.07.2012 N 222-П &quot;О внесении изменений в постановление Правительства Республики Карелия от 15 июня 2006 года N 74-П&quot; {КонсультантПлюс}">
              <w:r>
                <w:rPr>
                  <w:color w:val="0000FF"/>
                </w:rPr>
                <w:t>N 222-П</w:t>
              </w:r>
            </w:hyperlink>
            <w:r>
              <w:rPr>
                <w:color w:val="392C69"/>
              </w:rPr>
              <w:t xml:space="preserve">, от 25.06.2013 </w:t>
            </w:r>
            <w:hyperlink r:id="rId14" w:tooltip="Постановление Правительства РК от 25.06.2013 N 198-П &quot;О внесении изменений в постановление Правительства Республики Карелия от 15 июня 2006 года N 74-П&quot; {КонсультантПлюс}">
              <w:r>
                <w:rPr>
                  <w:color w:val="0000FF"/>
                </w:rPr>
                <w:t>N 198-П</w:t>
              </w:r>
            </w:hyperlink>
            <w:r>
              <w:rPr>
                <w:color w:val="392C69"/>
              </w:rPr>
              <w:t>,</w:t>
            </w:r>
          </w:p>
          <w:p w:rsidR="00B163F6" w:rsidRDefault="00000000">
            <w:pPr>
              <w:pStyle w:val="ConsPlusNormal0"/>
              <w:jc w:val="center"/>
            </w:pPr>
            <w:r>
              <w:rPr>
                <w:color w:val="392C69"/>
              </w:rPr>
              <w:t xml:space="preserve">от 20.11.2013 </w:t>
            </w:r>
            <w:hyperlink r:id="rId15" w:tooltip="Постановление Правительства РК от 20.11.2013 N 333-П &quot;О внесении изменений в постановление Правительства Республики Карелия от 15 июня 2006 года N 74-П&quot; {КонсультантПлюс}">
              <w:r>
                <w:rPr>
                  <w:color w:val="0000FF"/>
                </w:rPr>
                <w:t>N 333-П</w:t>
              </w:r>
            </w:hyperlink>
            <w:r>
              <w:rPr>
                <w:color w:val="392C69"/>
              </w:rPr>
              <w:t xml:space="preserve">, от 07.02.2017 </w:t>
            </w:r>
            <w:hyperlink r:id="rId16"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N 39-П</w:t>
              </w:r>
            </w:hyperlink>
            <w:r>
              <w:rPr>
                <w:color w:val="392C69"/>
              </w:rPr>
              <w:t xml:space="preserve">, от 19.06.2017 </w:t>
            </w:r>
            <w:hyperlink r:id="rId17"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N 205-П</w:t>
              </w:r>
            </w:hyperlink>
            <w:r>
              <w:rPr>
                <w:color w:val="392C69"/>
              </w:rPr>
              <w:t>,</w:t>
            </w:r>
          </w:p>
          <w:p w:rsidR="00B163F6" w:rsidRDefault="00000000">
            <w:pPr>
              <w:pStyle w:val="ConsPlusNormal0"/>
              <w:jc w:val="center"/>
            </w:pPr>
            <w:r>
              <w:rPr>
                <w:color w:val="392C69"/>
              </w:rPr>
              <w:t xml:space="preserve">от 12.08.2021 </w:t>
            </w:r>
            <w:hyperlink r:id="rId1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rPr>
                <w:color w:val="392C69"/>
              </w:rPr>
              <w:t xml:space="preserve">, от 22.12.2021 </w:t>
            </w:r>
            <w:hyperlink r:id="rId19" w:tooltip="Постановление Правительства РК от 22.12.2021 N 610-П &quot;О внесении изменения в постановление Правительства Республики Карелия от 15 июня 2006 года N 74-П&quot; {КонсультантПлюс}">
              <w:r>
                <w:rPr>
                  <w:color w:val="0000FF"/>
                </w:rPr>
                <w:t>N 610-П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r>
    </w:tbl>
    <w:p w:rsidR="00B163F6" w:rsidRDefault="00B163F6">
      <w:pPr>
        <w:pStyle w:val="ConsPlusNormal0"/>
        <w:jc w:val="both"/>
      </w:pPr>
    </w:p>
    <w:p w:rsidR="00B163F6" w:rsidRDefault="00000000">
      <w:pPr>
        <w:pStyle w:val="ConsPlusNormal0"/>
        <w:ind w:firstLine="540"/>
        <w:jc w:val="both"/>
      </w:pPr>
      <w:r>
        <w:t xml:space="preserve">В целях реализации </w:t>
      </w:r>
      <w:hyperlink r:id="rId20" w:tooltip="Закон Республики Карелия от 28.11.2005 N 921-ЗРК (ред. от 15.07.2022) &quot;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
        <w:r>
          <w:rPr>
            <w:color w:val="0000FF"/>
          </w:rPr>
          <w:t>Закона</w:t>
        </w:r>
      </w:hyperlink>
      <w:r>
        <w:t xml:space="preserve"> Республики Карелия от 28 ноября 2005 года N 921-ЗРК "О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Правительство Республики Карелия постановляет:</w:t>
      </w:r>
    </w:p>
    <w:p w:rsidR="00B163F6" w:rsidRDefault="00000000">
      <w:pPr>
        <w:pStyle w:val="ConsPlusNormal0"/>
        <w:jc w:val="both"/>
      </w:pPr>
      <w:r>
        <w:t xml:space="preserve">(в ред. </w:t>
      </w:r>
      <w:hyperlink r:id="rId21"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1. Утвердить прилагаемое </w:t>
      </w:r>
      <w:hyperlink w:anchor="P39" w:tooltip="ПОЛОЖЕНИЕ">
        <w:r>
          <w:rPr>
            <w:color w:val="0000FF"/>
          </w:rPr>
          <w:t>Положение</w:t>
        </w:r>
      </w:hyperlink>
      <w:r>
        <w:t xml:space="preserve"> 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B163F6" w:rsidRDefault="00000000">
      <w:pPr>
        <w:pStyle w:val="ConsPlusNormal0"/>
        <w:jc w:val="both"/>
      </w:pPr>
      <w:r>
        <w:t xml:space="preserve">(в ред. Постановлений Правительства РК от 08.02.2011 </w:t>
      </w:r>
      <w:hyperlink r:id="rId22" w:tooltip="Постановление Правительства РК от 08.02.2011 N 19-П &quot;О внесении изменений в Постановление Правительства Республики Карелия от 15 июня 2006 года N 74-П&quot; {КонсультантПлюс}">
        <w:r>
          <w:rPr>
            <w:color w:val="0000FF"/>
          </w:rPr>
          <w:t>N 19-П</w:t>
        </w:r>
      </w:hyperlink>
      <w:r>
        <w:t xml:space="preserve">, от 12.08.2021 </w:t>
      </w:r>
      <w:hyperlink r:id="rId2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t>)</w:t>
      </w:r>
    </w:p>
    <w:p w:rsidR="00B163F6" w:rsidRDefault="00000000">
      <w:pPr>
        <w:pStyle w:val="ConsPlusNormal0"/>
        <w:spacing w:before="200"/>
        <w:ind w:firstLine="540"/>
        <w:jc w:val="both"/>
      </w:pPr>
      <w:r>
        <w:t xml:space="preserve">2. Утратил силу. - </w:t>
      </w:r>
      <w:hyperlink r:id="rId2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000000">
      <w:pPr>
        <w:pStyle w:val="ConsPlusNormal0"/>
        <w:spacing w:before="200"/>
        <w:ind w:firstLine="540"/>
        <w:jc w:val="both"/>
      </w:pPr>
      <w:r>
        <w:t xml:space="preserve">3. Утратил силу. - </w:t>
      </w:r>
      <w:hyperlink r:id="rId25"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Постановление</w:t>
        </w:r>
      </w:hyperlink>
      <w:r>
        <w:t xml:space="preserve"> Правительства РК от 07.02.2017 N 39-П.</w:t>
      </w:r>
    </w:p>
    <w:p w:rsidR="00B163F6" w:rsidRDefault="00B163F6">
      <w:pPr>
        <w:pStyle w:val="ConsPlusNormal0"/>
        <w:jc w:val="both"/>
      </w:pPr>
    </w:p>
    <w:p w:rsidR="00B163F6" w:rsidRDefault="00000000">
      <w:pPr>
        <w:pStyle w:val="ConsPlusNormal0"/>
        <w:jc w:val="right"/>
      </w:pPr>
      <w:r>
        <w:t>Глава Республики Карелия</w:t>
      </w:r>
    </w:p>
    <w:p w:rsidR="00B163F6" w:rsidRDefault="00000000">
      <w:pPr>
        <w:pStyle w:val="ConsPlusNormal0"/>
        <w:jc w:val="right"/>
      </w:pPr>
      <w:r>
        <w:t>С.Л.КАТАНАНДОВ</w:t>
      </w: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000000">
      <w:pPr>
        <w:pStyle w:val="ConsPlusNormal0"/>
        <w:jc w:val="right"/>
        <w:outlineLvl w:val="0"/>
      </w:pPr>
      <w:r>
        <w:t>Утверждено</w:t>
      </w:r>
    </w:p>
    <w:p w:rsidR="00B163F6" w:rsidRDefault="00000000">
      <w:pPr>
        <w:pStyle w:val="ConsPlusNormal0"/>
        <w:jc w:val="right"/>
      </w:pPr>
      <w:r>
        <w:t>Постановлением</w:t>
      </w:r>
    </w:p>
    <w:p w:rsidR="00B163F6" w:rsidRDefault="00000000">
      <w:pPr>
        <w:pStyle w:val="ConsPlusNormal0"/>
        <w:jc w:val="right"/>
      </w:pPr>
      <w:r>
        <w:t>Правительства Республики Карелия</w:t>
      </w:r>
    </w:p>
    <w:p w:rsidR="00B163F6" w:rsidRDefault="00000000">
      <w:pPr>
        <w:pStyle w:val="ConsPlusNormal0"/>
        <w:jc w:val="right"/>
      </w:pPr>
      <w:r>
        <w:t>от 15 июня 2006 года N 74-П</w:t>
      </w:r>
    </w:p>
    <w:p w:rsidR="00B163F6" w:rsidRDefault="00B163F6">
      <w:pPr>
        <w:pStyle w:val="ConsPlusNormal0"/>
        <w:jc w:val="both"/>
      </w:pPr>
    </w:p>
    <w:p w:rsidR="00B163F6" w:rsidRDefault="00000000">
      <w:pPr>
        <w:pStyle w:val="ConsPlusTitle0"/>
        <w:jc w:val="center"/>
      </w:pPr>
      <w:bookmarkStart w:id="0" w:name="P39"/>
      <w:bookmarkEnd w:id="0"/>
      <w:r>
        <w:t>ПОЛОЖЕНИЕ</w:t>
      </w:r>
    </w:p>
    <w:p w:rsidR="00B163F6" w:rsidRDefault="00000000">
      <w:pPr>
        <w:pStyle w:val="ConsPlusTitle0"/>
        <w:jc w:val="center"/>
      </w:pPr>
      <w:r>
        <w:t>О ПОРЯДКЕ ПРЕДОСТАВЛЕНИЯ ОТДЕЛЬНЫХ МЕР СОЦИАЛЬНОЙ</w:t>
      </w:r>
    </w:p>
    <w:p w:rsidR="00B163F6" w:rsidRDefault="00000000">
      <w:pPr>
        <w:pStyle w:val="ConsPlusTitle0"/>
        <w:jc w:val="center"/>
      </w:pPr>
      <w:r>
        <w:t>ПОДДЕРЖКИ ДЕТЕЙ-СИРОТ И ДЕТЕЙ, ОСТАВШИХСЯ БЕЗ</w:t>
      </w:r>
    </w:p>
    <w:p w:rsidR="00B163F6" w:rsidRDefault="00000000">
      <w:pPr>
        <w:pStyle w:val="ConsPlusTitle0"/>
        <w:jc w:val="center"/>
      </w:pPr>
      <w:r>
        <w:t>ПОПЕЧЕНИЯ РОДИТЕЛЕЙ, ЛИЦ ИЗ ЧИСЛА ДЕТЕЙ-СИРОТ</w:t>
      </w:r>
    </w:p>
    <w:p w:rsidR="00B163F6" w:rsidRDefault="00000000">
      <w:pPr>
        <w:pStyle w:val="ConsPlusTitle0"/>
        <w:jc w:val="center"/>
      </w:pPr>
      <w:r>
        <w:t>И ДЕТЕЙ, ОСТАВШИХСЯ БЕЗ ПОПЕЧЕНИЯ РОДИТЕЛЕЙ, А ТАКЖЕ ЛИЦ,</w:t>
      </w:r>
    </w:p>
    <w:p w:rsidR="00B163F6" w:rsidRDefault="00000000">
      <w:pPr>
        <w:pStyle w:val="ConsPlusTitle0"/>
        <w:jc w:val="center"/>
      </w:pPr>
      <w:r>
        <w:t>ПОТЕРЯВШИХ В ПЕРИОД ОБУЧЕНИЯ ОБОИХ РОДИТЕЛЕЙ ИЛИ</w:t>
      </w:r>
    </w:p>
    <w:p w:rsidR="00B163F6" w:rsidRDefault="00000000">
      <w:pPr>
        <w:pStyle w:val="ConsPlusTitle0"/>
        <w:jc w:val="center"/>
      </w:pPr>
      <w:r>
        <w:lastRenderedPageBreak/>
        <w:t>ЕДИНСТВЕННОГО РОДИТЕЛЯ</w:t>
      </w:r>
    </w:p>
    <w:p w:rsidR="00B163F6" w:rsidRDefault="00B163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16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3F6" w:rsidRDefault="00B163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3F6" w:rsidRDefault="00000000">
            <w:pPr>
              <w:pStyle w:val="ConsPlusNormal0"/>
              <w:jc w:val="center"/>
            </w:pPr>
            <w:r>
              <w:rPr>
                <w:color w:val="392C69"/>
              </w:rPr>
              <w:t>Список изменяющих документов</w:t>
            </w:r>
          </w:p>
          <w:p w:rsidR="00B163F6" w:rsidRDefault="00000000">
            <w:pPr>
              <w:pStyle w:val="ConsPlusNormal0"/>
              <w:jc w:val="center"/>
            </w:pPr>
            <w:r>
              <w:rPr>
                <w:color w:val="392C69"/>
              </w:rPr>
              <w:t>(в ред. Постановлений Правительства РК</w:t>
            </w:r>
          </w:p>
          <w:p w:rsidR="00B163F6" w:rsidRDefault="00000000">
            <w:pPr>
              <w:pStyle w:val="ConsPlusNormal0"/>
              <w:jc w:val="center"/>
            </w:pPr>
            <w:r>
              <w:rPr>
                <w:color w:val="392C69"/>
              </w:rPr>
              <w:t xml:space="preserve">от 02.10.2006 </w:t>
            </w:r>
            <w:hyperlink r:id="rId26" w:tooltip="Постановление Правительства РК от 02.10.2006 N 131-П &quot;О внесении изменения в Постановление Правительства Республики Карелия от 15 июня 2006 года N 74-П&quot; {КонсультантПлюс}">
              <w:r>
                <w:rPr>
                  <w:color w:val="0000FF"/>
                </w:rPr>
                <w:t>N 131-П</w:t>
              </w:r>
            </w:hyperlink>
            <w:r>
              <w:rPr>
                <w:color w:val="392C69"/>
              </w:rPr>
              <w:t xml:space="preserve">, от 06.08.2010 </w:t>
            </w:r>
            <w:hyperlink r:id="rId27" w:tooltip="Постановление Правительства РК от 06.08.2010 N 164-П &quot;О внесении изменений в Постановление Правительства Республики Карелия от 15 июня 2006 года N 74-П&quot; {КонсультантПлюс}">
              <w:r>
                <w:rPr>
                  <w:color w:val="0000FF"/>
                </w:rPr>
                <w:t>N 164-П</w:t>
              </w:r>
            </w:hyperlink>
            <w:r>
              <w:rPr>
                <w:color w:val="392C69"/>
              </w:rPr>
              <w:t xml:space="preserve">, от 08.02.2011 </w:t>
            </w:r>
            <w:hyperlink r:id="rId28" w:tooltip="Постановление Правительства РК от 08.02.2011 N 19-П &quot;О внесении изменений в Постановление Правительства Республики Карелия от 15 июня 2006 года N 74-П&quot; {КонсультантПлюс}">
              <w:r>
                <w:rPr>
                  <w:color w:val="0000FF"/>
                </w:rPr>
                <w:t>N 19-П</w:t>
              </w:r>
            </w:hyperlink>
            <w:r>
              <w:rPr>
                <w:color w:val="392C69"/>
              </w:rPr>
              <w:t>,</w:t>
            </w:r>
          </w:p>
          <w:p w:rsidR="00B163F6" w:rsidRDefault="00000000">
            <w:pPr>
              <w:pStyle w:val="ConsPlusNormal0"/>
              <w:jc w:val="center"/>
            </w:pPr>
            <w:r>
              <w:rPr>
                <w:color w:val="392C69"/>
              </w:rPr>
              <w:t xml:space="preserve">от 15.06.2011 </w:t>
            </w:r>
            <w:hyperlink r:id="rId29" w:tooltip="Постановление Правительства РК от 15.06.2011 N 140-П &quot;О внесении изменений в Постановление Правительства Республики Карелия от 15 июня 2006 года N 74-П&quot; {КонсультантПлюс}">
              <w:r>
                <w:rPr>
                  <w:color w:val="0000FF"/>
                </w:rPr>
                <w:t>N 140-П</w:t>
              </w:r>
            </w:hyperlink>
            <w:r>
              <w:rPr>
                <w:color w:val="392C69"/>
              </w:rPr>
              <w:t xml:space="preserve">, от 16.07.2012 </w:t>
            </w:r>
            <w:hyperlink r:id="rId30" w:tooltip="Постановление Правительства РК от 16.07.2012 N 222-П &quot;О внесении изменений в постановление Правительства Республики Карелия от 15 июня 2006 года N 74-П&quot; {КонсультантПлюс}">
              <w:r>
                <w:rPr>
                  <w:color w:val="0000FF"/>
                </w:rPr>
                <w:t>N 222-П</w:t>
              </w:r>
            </w:hyperlink>
            <w:r>
              <w:rPr>
                <w:color w:val="392C69"/>
              </w:rPr>
              <w:t xml:space="preserve">, от 25.06.2013 </w:t>
            </w:r>
            <w:hyperlink r:id="rId31" w:tooltip="Постановление Правительства РК от 25.06.2013 N 198-П &quot;О внесении изменений в постановление Правительства Республики Карелия от 15 июня 2006 года N 74-П&quot; {КонсультантПлюс}">
              <w:r>
                <w:rPr>
                  <w:color w:val="0000FF"/>
                </w:rPr>
                <w:t>N 198-П</w:t>
              </w:r>
            </w:hyperlink>
            <w:r>
              <w:rPr>
                <w:color w:val="392C69"/>
              </w:rPr>
              <w:t>,</w:t>
            </w:r>
          </w:p>
          <w:p w:rsidR="00B163F6" w:rsidRDefault="00000000">
            <w:pPr>
              <w:pStyle w:val="ConsPlusNormal0"/>
              <w:jc w:val="center"/>
            </w:pPr>
            <w:r>
              <w:rPr>
                <w:color w:val="392C69"/>
              </w:rPr>
              <w:t xml:space="preserve">от 20.11.2013 </w:t>
            </w:r>
            <w:hyperlink r:id="rId32" w:tooltip="Постановление Правительства РК от 20.11.2013 N 333-П &quot;О внесении изменений в постановление Правительства Республики Карелия от 15 июня 2006 года N 74-П&quot; {КонсультантПлюс}">
              <w:r>
                <w:rPr>
                  <w:color w:val="0000FF"/>
                </w:rPr>
                <w:t>N 333-П</w:t>
              </w:r>
            </w:hyperlink>
            <w:r>
              <w:rPr>
                <w:color w:val="392C69"/>
              </w:rPr>
              <w:t xml:space="preserve">, от 07.02.2017 </w:t>
            </w:r>
            <w:hyperlink r:id="rId33"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N 39-П</w:t>
              </w:r>
            </w:hyperlink>
            <w:r>
              <w:rPr>
                <w:color w:val="392C69"/>
              </w:rPr>
              <w:t xml:space="preserve">, от 19.06.2017 </w:t>
            </w:r>
            <w:hyperlink r:id="rId34"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N 205-П</w:t>
              </w:r>
            </w:hyperlink>
            <w:r>
              <w:rPr>
                <w:color w:val="392C69"/>
              </w:rPr>
              <w:t>,</w:t>
            </w:r>
          </w:p>
          <w:p w:rsidR="00B163F6" w:rsidRDefault="00000000">
            <w:pPr>
              <w:pStyle w:val="ConsPlusNormal0"/>
              <w:jc w:val="center"/>
            </w:pPr>
            <w:r>
              <w:rPr>
                <w:color w:val="392C69"/>
              </w:rPr>
              <w:t xml:space="preserve">от 12.08.2021 </w:t>
            </w:r>
            <w:hyperlink r:id="rId3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rPr>
                <w:color w:val="392C69"/>
              </w:rPr>
              <w:t xml:space="preserve">, от 22.12.2021 </w:t>
            </w:r>
            <w:hyperlink r:id="rId36" w:tooltip="Постановление Правительства РК от 22.12.2021 N 610-П &quot;О внесении изменения в постановление Правительства Республики Карелия от 15 июня 2006 года N 74-П&quot; {КонсультантПлюс}">
              <w:r>
                <w:rPr>
                  <w:color w:val="0000FF"/>
                </w:rPr>
                <w:t>N 610-П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r>
    </w:tbl>
    <w:p w:rsidR="00B163F6" w:rsidRDefault="00B163F6">
      <w:pPr>
        <w:pStyle w:val="ConsPlusNormal0"/>
        <w:jc w:val="both"/>
      </w:pPr>
    </w:p>
    <w:p w:rsidR="00B163F6" w:rsidRDefault="00000000">
      <w:pPr>
        <w:pStyle w:val="ConsPlusTitle0"/>
        <w:ind w:firstLine="540"/>
        <w:jc w:val="both"/>
        <w:outlineLvl w:val="1"/>
      </w:pPr>
      <w:r>
        <w:t>I. Общие положения</w:t>
      </w:r>
    </w:p>
    <w:p w:rsidR="00B163F6" w:rsidRDefault="00000000">
      <w:pPr>
        <w:pStyle w:val="ConsPlusNormal0"/>
        <w:ind w:firstLine="540"/>
        <w:jc w:val="both"/>
      </w:pPr>
      <w:r>
        <w:t xml:space="preserve">(в ред. </w:t>
      </w:r>
      <w:hyperlink r:id="rId37"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 xml:space="preserve">1. Настоящее Положение определяет порядок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w:t>
      </w:r>
      <w:hyperlink r:id="rId38" w:tooltip="Закон Республики Карелия от 28.11.2005 N 921-ЗРК (ред. от 15.07.2022) &quot;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
        <w:r>
          <w:rPr>
            <w:color w:val="0000FF"/>
          </w:rPr>
          <w:t>Законом</w:t>
        </w:r>
      </w:hyperlink>
      <w:r>
        <w:t xml:space="preserve"> Республики Карелия от 28 ноября 2005 года N 921-ЗРК "О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B163F6" w:rsidRDefault="00000000">
      <w:pPr>
        <w:pStyle w:val="ConsPlusNormal0"/>
        <w:jc w:val="both"/>
      </w:pPr>
      <w:r>
        <w:t xml:space="preserve">(п. 1 в ред. </w:t>
      </w:r>
      <w:hyperlink r:id="rId3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II. Порядок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w:t>
      </w:r>
    </w:p>
    <w:p w:rsidR="00B163F6" w:rsidRDefault="00000000">
      <w:pPr>
        <w:pStyle w:val="ConsPlusNormal0"/>
        <w:jc w:val="both"/>
      </w:pPr>
      <w:r>
        <w:t xml:space="preserve">(в ред. </w:t>
      </w:r>
      <w:hyperlink r:id="rId40"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2. Выплата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 (далее в настоящем разделе - денежные средства на содержание ребенка, ребенок), производится в том числе в случае предварительной опеки.</w:t>
      </w:r>
    </w:p>
    <w:p w:rsidR="00B163F6" w:rsidRDefault="00000000">
      <w:pPr>
        <w:pStyle w:val="ConsPlusNormal0"/>
        <w:jc w:val="both"/>
      </w:pPr>
      <w:r>
        <w:t xml:space="preserve">(в ред. Постановлений Правительства РК от 07.02.2017 </w:t>
      </w:r>
      <w:hyperlink r:id="rId41"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N 39-П</w:t>
        </w:r>
      </w:hyperlink>
      <w:r>
        <w:t xml:space="preserve">, от 12.08.2021 </w:t>
      </w:r>
      <w:hyperlink r:id="rId4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t>)</w:t>
      </w:r>
    </w:p>
    <w:p w:rsidR="00B163F6" w:rsidRDefault="00000000">
      <w:pPr>
        <w:pStyle w:val="ConsPlusNormal0"/>
        <w:spacing w:before="200"/>
        <w:ind w:firstLine="540"/>
        <w:jc w:val="both"/>
      </w:pPr>
      <w:bookmarkStart w:id="1" w:name="P64"/>
      <w:bookmarkEnd w:id="1"/>
      <w:r>
        <w:t>3. Денежные средства на содержание ребенка не выплачиваются:</w:t>
      </w:r>
    </w:p>
    <w:p w:rsidR="00B163F6" w:rsidRDefault="00000000">
      <w:pPr>
        <w:pStyle w:val="ConsPlusNormal0"/>
        <w:spacing w:before="200"/>
        <w:ind w:firstLine="540"/>
        <w:jc w:val="both"/>
      </w:pPr>
      <w:r>
        <w:t xml:space="preserve">1) если опекуны назначаются по основанию, предусмотренному </w:t>
      </w:r>
      <w:hyperlink r:id="rId43" w:tooltip="Федеральный закон от 24.04.2008 N 48-ФЗ (ред. от 30.04.2021) &quot;Об опеке и попечительстве&quot; {КонсультантПлюс}">
        <w:r>
          <w:rPr>
            <w:color w:val="0000FF"/>
          </w:rPr>
          <w:t>частью 1 статьи 13</w:t>
        </w:r>
      </w:hyperlink>
      <w:r>
        <w:t xml:space="preserve"> Федерального закона от 24 апреля 2008 года N 48-ФЗ "Об опеке и попечительстве";</w:t>
      </w:r>
    </w:p>
    <w:p w:rsidR="00B163F6" w:rsidRDefault="00000000">
      <w:pPr>
        <w:pStyle w:val="ConsPlusNormal0"/>
        <w:spacing w:before="200"/>
        <w:ind w:firstLine="540"/>
        <w:jc w:val="both"/>
      </w:pPr>
      <w:r>
        <w:t>2) в случае нахождения ребенка на полном государственном обеспечении в организации для детей-сирот и детей, оставшихся без попечения родителей (далее в настоящем Положении - полное государственное обеспечение);</w:t>
      </w:r>
    </w:p>
    <w:p w:rsidR="00B163F6" w:rsidRDefault="00000000">
      <w:pPr>
        <w:pStyle w:val="ConsPlusNormal0"/>
        <w:spacing w:before="200"/>
        <w:ind w:firstLine="540"/>
        <w:jc w:val="both"/>
      </w:pPr>
      <w:r>
        <w:t>3) в случае обучения ребенка в федеральной государственной общеобразовательной или профессиональной образовательной организации, реализующей дополнительные общеобразовательные программы, имеющие целью подготовку несовершеннолетних граждан к военной или иной государственной службе (далее в настоящем Положении - образовательная организация);</w:t>
      </w:r>
    </w:p>
    <w:p w:rsidR="00B163F6" w:rsidRDefault="00000000">
      <w:pPr>
        <w:pStyle w:val="ConsPlusNormal0"/>
        <w:spacing w:before="200"/>
        <w:ind w:firstLine="540"/>
        <w:jc w:val="both"/>
      </w:pPr>
      <w:r>
        <w:t>4) в случае содержания ребенка в учреждениях, исполняющих наказания в виде лишения свободы, специальных учебно-воспитательных учреждениях закрытого типа.</w:t>
      </w:r>
    </w:p>
    <w:p w:rsidR="00B163F6" w:rsidRDefault="00000000">
      <w:pPr>
        <w:pStyle w:val="ConsPlusNormal0"/>
        <w:jc w:val="both"/>
      </w:pPr>
      <w:r>
        <w:t xml:space="preserve">(п. 3 в ред. </w:t>
      </w:r>
      <w:hyperlink r:id="rId4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4. Денежные средства на содержание ребенка выплачиваются государственным казенным учреждением социальной защиты Республики Карелия "Центр социальной работы Республики Карелия" (далее в настоящем Положении - Центр) опекуну (попечителю), приемному родителю, патронатному воспитателю (далее в настоящем разделе - опекун).</w:t>
      </w:r>
    </w:p>
    <w:p w:rsidR="00B163F6" w:rsidRDefault="00000000">
      <w:pPr>
        <w:pStyle w:val="ConsPlusNormal0"/>
        <w:jc w:val="both"/>
      </w:pPr>
      <w:r>
        <w:t xml:space="preserve">(п. 4 в ред. </w:t>
      </w:r>
      <w:hyperlink r:id="rId4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5. В случае назначения ребенку нескольких опекунов за выплатой денежных средств обращается </w:t>
      </w:r>
      <w:r>
        <w:lastRenderedPageBreak/>
        <w:t>один из опекунов.</w:t>
      </w:r>
    </w:p>
    <w:p w:rsidR="00B163F6" w:rsidRDefault="00000000">
      <w:pPr>
        <w:pStyle w:val="ConsPlusNormal0"/>
        <w:jc w:val="both"/>
      </w:pPr>
      <w:r>
        <w:t xml:space="preserve">(п. 5 в ред. </w:t>
      </w:r>
      <w:hyperlink r:id="rId46"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000000">
      <w:pPr>
        <w:pStyle w:val="ConsPlusNormal0"/>
        <w:spacing w:before="200"/>
        <w:ind w:firstLine="540"/>
        <w:jc w:val="both"/>
      </w:pPr>
      <w:bookmarkStart w:id="2" w:name="P74"/>
      <w:bookmarkEnd w:id="2"/>
      <w:r>
        <w:t>6. Для выплаты денежных средств на содержание ребенка опекун обращается в отделение по работе с гражданами Центра по месту жительства (далее в настоящем Положении - Отделение Центра) либо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в настоящем Положении - МФЦ) и представляет следующие документы:</w:t>
      </w:r>
    </w:p>
    <w:p w:rsidR="00B163F6" w:rsidRDefault="00000000">
      <w:pPr>
        <w:pStyle w:val="ConsPlusNormal0"/>
        <w:spacing w:before="200"/>
        <w:ind w:firstLine="540"/>
        <w:jc w:val="both"/>
      </w:pPr>
      <w:r>
        <w:t>1) заявление о выплате денежных средств на содержание ребенка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опекуна;</w:t>
      </w:r>
    </w:p>
    <w:p w:rsidR="00B163F6" w:rsidRDefault="00000000">
      <w:pPr>
        <w:pStyle w:val="ConsPlusNormal0"/>
        <w:spacing w:before="200"/>
        <w:ind w:firstLine="540"/>
        <w:jc w:val="both"/>
      </w:pPr>
      <w:r>
        <w:t>3)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Опекун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по месту жительства опекуна в порядке межведомственного информационного взаимодействия запрашивает сведения о неполучении (прекращении выплаты) опекуном денежных средств на содержание ребенка по прежнему месту его жительства за пределами Республики Карелия (для опекунов, прибывших на новое место жительства на территории Республики Карелия), о регистрации опекуна по месту жительства, сведения о передаче ребенка на воспитание в семью, в случае если опекун по собственной инициативе не представил их.</w:t>
      </w:r>
    </w:p>
    <w:p w:rsidR="00B163F6" w:rsidRDefault="00000000">
      <w:pPr>
        <w:pStyle w:val="ConsPlusNormal0"/>
        <w:jc w:val="both"/>
      </w:pPr>
      <w:r>
        <w:t xml:space="preserve">(п. 6 в ред. </w:t>
      </w:r>
      <w:hyperlink r:id="rId4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7. Центр принимает решение о выплате денежных средств на содержание ребенка или об отказе в назначении выплаты денежных средств на содержание ребенка не позднее 10 рабочих дней со дня подачи документов, указанных в пункте 6 настоящего Положения.</w:t>
      </w:r>
    </w:p>
    <w:p w:rsidR="00B163F6" w:rsidRDefault="00000000">
      <w:pPr>
        <w:pStyle w:val="ConsPlusNormal0"/>
        <w:spacing w:before="200"/>
        <w:ind w:firstLine="540"/>
        <w:jc w:val="both"/>
      </w:pPr>
      <w:r>
        <w:t>Выплата денежных средств на содержание ребенка назначается со дня устройства ребенка под опеку и попечительство (передачи в приемную семью, патронатному воспитателю) до достижения ребенком возраста 18 лет, включая месяц его рождения, за исключением обстоятельств, влекущих прекращение выплаты.</w:t>
      </w:r>
    </w:p>
    <w:p w:rsidR="00B163F6" w:rsidRDefault="00000000">
      <w:pPr>
        <w:pStyle w:val="ConsPlusNormal0"/>
        <w:spacing w:before="200"/>
        <w:ind w:firstLine="540"/>
        <w:jc w:val="both"/>
      </w:pPr>
      <w:r>
        <w:t>Опекунам, прибывшим в Республику Карелия на новое место жительства из других субъектов Российской Федерации, выплата денежных средств на содержание ребенка осуществляется с месяца, следующего за месяцем прекращения выплаты денежных средств на содержание ребенка (аналогичной выплаты) по прежнему месту жительства, но не ранее чем с месяца прибытия опекуна и ребенка в Республику Карелия.</w:t>
      </w:r>
    </w:p>
    <w:p w:rsidR="00B163F6" w:rsidRDefault="00000000">
      <w:pPr>
        <w:pStyle w:val="ConsPlusNormal0"/>
        <w:jc w:val="both"/>
      </w:pPr>
      <w:r>
        <w:t xml:space="preserve">(п. 7 в ред. </w:t>
      </w:r>
      <w:hyperlink r:id="rId4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8. Денежные средства на содержание ребенка выплачиваются с 1-го числа месяца, следующего за месяцем приема заявления и документов, указанных в пункте 6 настоящего Положения.</w:t>
      </w:r>
    </w:p>
    <w:p w:rsidR="00B163F6" w:rsidRDefault="00000000">
      <w:pPr>
        <w:pStyle w:val="ConsPlusNormal0"/>
        <w:jc w:val="both"/>
      </w:pPr>
      <w:r>
        <w:t xml:space="preserve">(п. 8 в ред. </w:t>
      </w:r>
      <w:hyperlink r:id="rId4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9. Основаниями для отказа в назначении выплаты денежных средств на содержание ребенка денежных средств на содержание ребенка являются:</w:t>
      </w:r>
    </w:p>
    <w:p w:rsidR="00B163F6" w:rsidRDefault="00000000">
      <w:pPr>
        <w:pStyle w:val="ConsPlusNormal0"/>
        <w:jc w:val="both"/>
      </w:pPr>
      <w:r>
        <w:t xml:space="preserve">(в ред. </w:t>
      </w:r>
      <w:hyperlink r:id="rId5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lastRenderedPageBreak/>
        <w:t xml:space="preserve">1) непредставление документов, указанных в </w:t>
      </w:r>
      <w:hyperlink w:anchor="P74" w:tooltip="6. Для выплаты денежных средств на содержание ребенка опекун обращается в отделение по работе с гражданами Центра по месту жительства (далее в настоящем Положении - Отделение Центра) либо в государственное бюджетное учреждение Республики Карелия &quot;Многофункцион">
        <w:r>
          <w:rPr>
            <w:color w:val="0000FF"/>
          </w:rPr>
          <w:t>пункте 6</w:t>
        </w:r>
      </w:hyperlink>
      <w:r>
        <w:t xml:space="preserve"> настоящего Порядка;</w:t>
      </w:r>
    </w:p>
    <w:p w:rsidR="00B163F6" w:rsidRDefault="00000000">
      <w:pPr>
        <w:pStyle w:val="ConsPlusNormal0"/>
        <w:spacing w:before="200"/>
        <w:ind w:firstLine="540"/>
        <w:jc w:val="both"/>
      </w:pPr>
      <w:r>
        <w:t xml:space="preserve">2) обстоятельства, указанные в </w:t>
      </w:r>
      <w:hyperlink w:anchor="P64" w:tooltip="3. Денежные средства на содержание ребенка не выплачиваются:">
        <w:r>
          <w:rPr>
            <w:color w:val="0000FF"/>
          </w:rPr>
          <w:t>пункте 3</w:t>
        </w:r>
      </w:hyperlink>
      <w:r>
        <w:t xml:space="preserve"> настоящего Положения;</w:t>
      </w:r>
    </w:p>
    <w:p w:rsidR="00B163F6" w:rsidRDefault="00000000">
      <w:pPr>
        <w:pStyle w:val="ConsPlusNormal0"/>
        <w:jc w:val="both"/>
      </w:pPr>
      <w:r>
        <w:t xml:space="preserve">(пп. 2 в ред. </w:t>
      </w:r>
      <w:hyperlink r:id="rId51"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3) представление сведений, содержащих недостоверную информацию;</w:t>
      </w:r>
    </w:p>
    <w:p w:rsidR="00B163F6" w:rsidRDefault="00000000">
      <w:pPr>
        <w:pStyle w:val="ConsPlusNormal0"/>
        <w:spacing w:before="200"/>
        <w:ind w:firstLine="540"/>
        <w:jc w:val="both"/>
      </w:pPr>
      <w:r>
        <w:t>4) получение денежных средств на содержание ребенка другим опекуном.</w:t>
      </w:r>
    </w:p>
    <w:p w:rsidR="00B163F6" w:rsidRDefault="00000000">
      <w:pPr>
        <w:pStyle w:val="ConsPlusNormal0"/>
        <w:jc w:val="both"/>
      </w:pPr>
      <w:r>
        <w:t xml:space="preserve">(пп. 4 введен </w:t>
      </w:r>
      <w:hyperlink r:id="rId52"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19.06.2017 N 205-П)</w:t>
      </w:r>
    </w:p>
    <w:p w:rsidR="00B163F6" w:rsidRDefault="00000000">
      <w:pPr>
        <w:pStyle w:val="ConsPlusNormal0"/>
        <w:jc w:val="both"/>
      </w:pPr>
      <w:r>
        <w:t xml:space="preserve">(п. 9 в ред. </w:t>
      </w:r>
      <w:hyperlink r:id="rId53"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000000">
      <w:pPr>
        <w:pStyle w:val="ConsPlusNormal0"/>
        <w:spacing w:before="200"/>
        <w:ind w:firstLine="540"/>
        <w:jc w:val="both"/>
      </w:pPr>
      <w:r>
        <w:t>10. Выплата денежных средств на содержание ребенка производится ежемесячно за текущий месяц.</w:t>
      </w:r>
    </w:p>
    <w:p w:rsidR="00B163F6" w:rsidRDefault="00000000">
      <w:pPr>
        <w:pStyle w:val="ConsPlusNormal0"/>
        <w:jc w:val="both"/>
      </w:pPr>
      <w:r>
        <w:t xml:space="preserve">(п. 10 в ред. </w:t>
      </w:r>
      <w:hyperlink r:id="rId54"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000000">
      <w:pPr>
        <w:pStyle w:val="ConsPlusNormal0"/>
        <w:spacing w:before="200"/>
        <w:ind w:firstLine="540"/>
        <w:jc w:val="both"/>
      </w:pPr>
      <w:r>
        <w:t xml:space="preserve">11. Утратил силу. - </w:t>
      </w:r>
      <w:hyperlink r:id="rId5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000000">
      <w:pPr>
        <w:pStyle w:val="ConsPlusNormal0"/>
        <w:spacing w:before="200"/>
        <w:ind w:firstLine="540"/>
        <w:jc w:val="both"/>
      </w:pPr>
      <w:r>
        <w:t>12. Выплата денежных средств на содержание ребенка прекращается по следующим основаниям:</w:t>
      </w:r>
    </w:p>
    <w:p w:rsidR="00B163F6" w:rsidRDefault="00000000">
      <w:pPr>
        <w:pStyle w:val="ConsPlusNormal0"/>
        <w:spacing w:before="200"/>
        <w:ind w:firstLine="540"/>
        <w:jc w:val="both"/>
      </w:pPr>
      <w:r>
        <w:t>1) прекращение опеки (попечительства);</w:t>
      </w:r>
    </w:p>
    <w:p w:rsidR="00B163F6" w:rsidRDefault="00000000">
      <w:pPr>
        <w:pStyle w:val="ConsPlusNormal0"/>
        <w:spacing w:before="200"/>
        <w:ind w:firstLine="540"/>
        <w:jc w:val="both"/>
      </w:pPr>
      <w:r>
        <w:t>2) расторжение договора о приемной семье, договора о патронатном воспитании, договора об опеке (попечительстве), заключенного между опекуном и органом опеки;</w:t>
      </w:r>
    </w:p>
    <w:p w:rsidR="00B163F6" w:rsidRDefault="00000000">
      <w:pPr>
        <w:pStyle w:val="ConsPlusNormal0"/>
        <w:spacing w:before="200"/>
        <w:ind w:firstLine="540"/>
        <w:jc w:val="both"/>
      </w:pPr>
      <w:r>
        <w:t>3) убытие опекуна на новое место жительства за пределы Республики Карелия;</w:t>
      </w:r>
    </w:p>
    <w:p w:rsidR="00B163F6" w:rsidRDefault="00000000">
      <w:pPr>
        <w:pStyle w:val="ConsPlusNormal0"/>
        <w:jc w:val="both"/>
      </w:pPr>
      <w:r>
        <w:t xml:space="preserve">(пп. 3 в ред. </w:t>
      </w:r>
      <w:hyperlink r:id="rId5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4) возникновение обстоятельств, указанных в пункте 3 настоящего Положения;</w:t>
      </w:r>
    </w:p>
    <w:p w:rsidR="00B163F6" w:rsidRDefault="00000000">
      <w:pPr>
        <w:pStyle w:val="ConsPlusNormal0"/>
        <w:jc w:val="both"/>
      </w:pPr>
      <w:r>
        <w:t xml:space="preserve">(пп. 4 в ред. </w:t>
      </w:r>
      <w:hyperlink r:id="rId5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jc w:val="both"/>
      </w:pPr>
      <w:r>
        <w:t xml:space="preserve">(п. 12 в ред. </w:t>
      </w:r>
      <w:hyperlink r:id="rId58"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000000">
      <w:pPr>
        <w:pStyle w:val="ConsPlusNormal0"/>
        <w:spacing w:before="200"/>
        <w:ind w:firstLine="540"/>
        <w:jc w:val="both"/>
      </w:pPr>
      <w:r>
        <w:t>13. Выплата денежных средств на содержание ребенка прекращается с 1-го числа месяца, следующего за месяцем, в котором наступили обстоятельства, предусмотренные пунктом 12 настоящего Положения.</w:t>
      </w:r>
    </w:p>
    <w:p w:rsidR="00B163F6" w:rsidRDefault="00000000">
      <w:pPr>
        <w:pStyle w:val="ConsPlusNormal0"/>
        <w:spacing w:before="200"/>
        <w:ind w:firstLine="540"/>
        <w:jc w:val="both"/>
      </w:pPr>
      <w:r>
        <w:t>В случае нахождения ребенка, обучающегося в образовательной организации, в период каникул у опекуна выплата денежных средств на содержание ребенка осуществляется опекуну со дня начала каникул по день окончания каникул. Денежная выплата на содержание ребенка в этом случае назначается на основании представленной опекуном справки образовательной организации, содержащей сведения о дате начала и дате окончания каникул, если обращение опекуна поступило в Отделение Центра не позднее 30 календарных дней со дня окончания каникул.</w:t>
      </w:r>
    </w:p>
    <w:p w:rsidR="00B163F6" w:rsidRDefault="00000000">
      <w:pPr>
        <w:pStyle w:val="ConsPlusNormal0"/>
        <w:spacing w:before="200"/>
        <w:ind w:firstLine="540"/>
        <w:jc w:val="both"/>
      </w:pPr>
      <w:r>
        <w:t>Денежные средства на содержание ребенка в период каникул выплачиваются пропорционально количеству дней нахождения ребенка у опекуна.</w:t>
      </w:r>
    </w:p>
    <w:p w:rsidR="00B163F6" w:rsidRDefault="00000000">
      <w:pPr>
        <w:pStyle w:val="ConsPlusNormal0"/>
        <w:jc w:val="both"/>
      </w:pPr>
      <w:r>
        <w:t xml:space="preserve">(п. 13 в ред. </w:t>
      </w:r>
      <w:hyperlink r:id="rId5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14. Прекращение выплаты денежных средств на содержание ребенка осуществляется на основании решения Отделения Центра о прекращении выплаты денежных средств на содержание ребенка.</w:t>
      </w:r>
    </w:p>
    <w:p w:rsidR="00B163F6" w:rsidRDefault="00000000">
      <w:pPr>
        <w:pStyle w:val="ConsPlusNormal0"/>
        <w:jc w:val="both"/>
      </w:pPr>
      <w:r>
        <w:t xml:space="preserve">(в ред. Постановлений Правительства РК от 07.02.2017 </w:t>
      </w:r>
      <w:hyperlink r:id="rId60"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N 39-П</w:t>
        </w:r>
      </w:hyperlink>
      <w:r>
        <w:t xml:space="preserve">, от 12.08.2021 </w:t>
      </w:r>
      <w:hyperlink r:id="rId61"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t>)</w:t>
      </w:r>
    </w:p>
    <w:p w:rsidR="00B163F6" w:rsidRDefault="00000000">
      <w:pPr>
        <w:pStyle w:val="ConsPlusNormal0"/>
        <w:spacing w:before="200"/>
        <w:ind w:firstLine="540"/>
        <w:jc w:val="both"/>
      </w:pPr>
      <w:r>
        <w:t>15. При наступлении обстоятельств, влекущих прекращение выплаты денежных средств на содержание ребенка, опекун в течение 10 календарных дней со дня наступления таких обстоятельств сообщает в Отделение Центра о наступлении таких обстоятельств.</w:t>
      </w:r>
    </w:p>
    <w:p w:rsidR="00B163F6" w:rsidRDefault="00000000">
      <w:pPr>
        <w:pStyle w:val="ConsPlusNormal0"/>
        <w:jc w:val="both"/>
      </w:pPr>
      <w:r>
        <w:t xml:space="preserve">(в ред. Постановлений Правительства РК от 07.02.2017 </w:t>
      </w:r>
      <w:hyperlink r:id="rId62"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N 39-П</w:t>
        </w:r>
      </w:hyperlink>
      <w:r>
        <w:t xml:space="preserve">, от 12.08.2021 </w:t>
      </w:r>
      <w:hyperlink r:id="rId6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N 335-П</w:t>
        </w:r>
      </w:hyperlink>
      <w:r>
        <w:t>)</w:t>
      </w:r>
    </w:p>
    <w:p w:rsidR="00B163F6" w:rsidRDefault="00000000">
      <w:pPr>
        <w:pStyle w:val="ConsPlusNormal0"/>
        <w:spacing w:before="200"/>
        <w:ind w:firstLine="540"/>
        <w:jc w:val="both"/>
      </w:pPr>
      <w:r>
        <w:t xml:space="preserve">16 - 21. Утратили силу. - </w:t>
      </w:r>
      <w:hyperlink r:id="rId64"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Постановление</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outlineLvl w:val="1"/>
      </w:pPr>
      <w:r>
        <w:t xml:space="preserve">III. Порядок возмещения расходов курсов по подготовке детей-сирот и детей, оставшихся без попечения родителей, и лиц из числа детей-сирот и детей, оставшихся без попечения родителей, к поступлению в учреждения среднего и высшего профессионального образования. - Утратил силу. - </w:t>
      </w:r>
      <w:hyperlink r:id="rId6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IV. 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w:t>
      </w:r>
    </w:p>
    <w:p w:rsidR="00B163F6" w:rsidRDefault="00000000">
      <w:pPr>
        <w:pStyle w:val="ConsPlusNormal0"/>
        <w:jc w:val="both"/>
      </w:pPr>
      <w:r>
        <w:t xml:space="preserve">(в ред. </w:t>
      </w:r>
      <w:hyperlink r:id="rId6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Normal0"/>
        <w:ind w:firstLine="540"/>
        <w:jc w:val="both"/>
      </w:pPr>
      <w:r>
        <w:t xml:space="preserve">25.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 организациями, осуществляющими образовательную деятельность, в которых они обучаются, выплачивается ежегодное пособие на приобретение учебной литературы и письменных принадлежностей (далее в настоящем разделе - пособие) в размере 3-месячной государственной социальной стипендии, предусмотренной Федеральным </w:t>
      </w:r>
      <w:hyperlink r:id="rId67" w:tooltip="Федеральный закон от 29.12.2012 N 273-ФЗ (ред. от 07.10.2022) &quot;Об образовании в Российской Федерации&quot; (с изм. и доп., вступ. в силу с 13.10.2022) {КонсультантПлюс}">
        <w:r>
          <w:rPr>
            <w:color w:val="0000FF"/>
          </w:rPr>
          <w:t>законом</w:t>
        </w:r>
      </w:hyperlink>
      <w:r>
        <w:t xml:space="preserve"> от 29 декабря 2012 года N 273-ФЗ "Об образовании в Российской Федерации".</w:t>
      </w:r>
    </w:p>
    <w:p w:rsidR="00B163F6" w:rsidRDefault="00000000">
      <w:pPr>
        <w:pStyle w:val="ConsPlusNormal0"/>
        <w:spacing w:before="200"/>
        <w:ind w:firstLine="540"/>
        <w:jc w:val="both"/>
      </w:pPr>
      <w:r>
        <w:t>26. Пособие выплачивается 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 со дня зачисления на обучение в организацию, осуществляющую образовательную деятельность, восстановления в этой организации и до завершения ими обучения.</w:t>
      </w:r>
    </w:p>
    <w:p w:rsidR="00B163F6" w:rsidRDefault="00000000">
      <w:pPr>
        <w:pStyle w:val="ConsPlusNormal0"/>
        <w:spacing w:before="200"/>
        <w:ind w:firstLine="540"/>
        <w:jc w:val="both"/>
      </w:pPr>
      <w:r>
        <w:t>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 пособие выплачивается в полном размере со дня возникновения оснований для выплаты пособия до завершения указанными лицами обучения. Выплата пособия производится в месяце, следующем за месяцем возникновения оснований для выплаты пособия, но не более чем за 3 месяца до дня обращения за выплатой пособия.</w:t>
      </w:r>
    </w:p>
    <w:p w:rsidR="00B163F6" w:rsidRDefault="00000000">
      <w:pPr>
        <w:pStyle w:val="ConsPlusNormal0"/>
        <w:spacing w:before="200"/>
        <w:ind w:firstLine="540"/>
        <w:jc w:val="both"/>
      </w:pPr>
      <w:r>
        <w:t xml:space="preserve">При прекращении образовательных отношений досрочно в связи с отчислением обучающегося из организации, осуществляющей образовательную деятельность, по основаниям, предусмотренным Федеральным </w:t>
      </w:r>
      <w:hyperlink r:id="rId68" w:tooltip="Федеральный закон от 29.12.2012 N 273-ФЗ (ред. от 07.10.2022) &quot;Об образовании в Российской Федерации&quot; (с изм. и доп., вступ. в силу с 13.10.2022) {КонсультантПлюс}">
        <w:r>
          <w:rPr>
            <w:color w:val="0000FF"/>
          </w:rPr>
          <w:t>законом</w:t>
        </w:r>
      </w:hyperlink>
      <w:r>
        <w:t xml:space="preserve"> от 29 декабря 2012 года N 273-ФЗ "Об образовании в Российской Федерации", выплата пособия прекращается со дня издания распорядительного акта указанной организации об отчислении обучающегося из этой организации.</w:t>
      </w:r>
    </w:p>
    <w:p w:rsidR="00B163F6" w:rsidRDefault="00000000">
      <w:pPr>
        <w:pStyle w:val="ConsPlusNormal0"/>
        <w:spacing w:before="200"/>
        <w:ind w:firstLine="540"/>
        <w:jc w:val="both"/>
      </w:pPr>
      <w:r>
        <w:t>27. Выплата пособия производится в течение 30 дней со дня начала учебного года.</w:t>
      </w:r>
    </w:p>
    <w:p w:rsidR="00B163F6" w:rsidRDefault="00000000">
      <w:pPr>
        <w:pStyle w:val="ConsPlusNormal0"/>
        <w:spacing w:before="200"/>
        <w:ind w:firstLine="540"/>
        <w:jc w:val="both"/>
      </w:pPr>
      <w:r>
        <w:t>28. Для выплаты пособия 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представляют в организацию, осуществляющую образовательную деятельность, в которой они обучаются, заявление в произвольной форме, в котором указывают сведения об органе опеки и попечительства по месту своего жительства или хранения личного дела подопечного, достигшего 18-летнего возраста.</w:t>
      </w:r>
    </w:p>
    <w:p w:rsidR="00B163F6" w:rsidRDefault="00000000">
      <w:pPr>
        <w:pStyle w:val="ConsPlusNormal0"/>
        <w:spacing w:before="200"/>
        <w:ind w:firstLine="540"/>
        <w:jc w:val="both"/>
      </w:pPr>
      <w:r>
        <w:t>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 которыми при зачислении на обучение в организацию, осуществляющую образовательную деятельность, восстановлении в этой организации не представлено заявление, указанное в абзаце первом настоящего пункта, пособие назначается со дня обращения, но не более чем за 3 месяца до дня такого обращения и до завершения указанными лицами обучения.</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представляют в организацию, осуществляющую образовательную деятельность, в которой они обучаются, заявление в произвольной форме с указанием фамилии, имени, отчества (при наличии) родителей (единственного родителя).</w:t>
      </w:r>
    </w:p>
    <w:p w:rsidR="00B163F6" w:rsidRDefault="00000000">
      <w:pPr>
        <w:pStyle w:val="ConsPlusNormal0"/>
        <w:spacing w:before="200"/>
        <w:ind w:firstLine="540"/>
        <w:jc w:val="both"/>
      </w:pPr>
      <w:r>
        <w:t>Организация, осуществляющая образовательную деятельность, в которой они обучаются, в течение 2 рабочих дней со дня поступления заявления направляет запрос об обстоятельствах утраты (отсутствия) попечения его родителей (единственного родителя):</w:t>
      </w:r>
    </w:p>
    <w:p w:rsidR="00B163F6" w:rsidRDefault="00000000">
      <w:pPr>
        <w:pStyle w:val="ConsPlusNormal0"/>
        <w:spacing w:before="200"/>
        <w:ind w:firstLine="540"/>
        <w:jc w:val="both"/>
      </w:pPr>
      <w:r>
        <w:t>в орган опеки и попечительства по месту жительства несовершеннолетнего подопечного или хранения личного дела подопечного, достигшего 18-летнего возраста;</w:t>
      </w:r>
    </w:p>
    <w:p w:rsidR="00B163F6" w:rsidRDefault="00000000">
      <w:pPr>
        <w:pStyle w:val="ConsPlusNormal0"/>
        <w:spacing w:before="200"/>
        <w:ind w:firstLine="540"/>
        <w:jc w:val="both"/>
      </w:pPr>
      <w:r>
        <w:t>в органы записи актов гражданского состояния в отношении лиц, потерявших в период обучения обоих родителей или единственного родителя.</w:t>
      </w:r>
    </w:p>
    <w:p w:rsidR="00B163F6" w:rsidRDefault="00000000">
      <w:pPr>
        <w:pStyle w:val="ConsPlusNormal0"/>
        <w:spacing w:before="200"/>
        <w:ind w:firstLine="540"/>
        <w:jc w:val="both"/>
      </w:pPr>
      <w:r>
        <w:t>При обращении за выплатой пособия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должны предъявить в организацию, осуществляющую образовательную деятельность, в которой они обучаются, паспорт гражданина Российской Федерации или иной документ, удостоверяющий их личность.</w:t>
      </w:r>
    </w:p>
    <w:p w:rsidR="00B163F6" w:rsidRDefault="00000000">
      <w:pPr>
        <w:pStyle w:val="ConsPlusNormal0"/>
        <w:spacing w:before="200"/>
        <w:ind w:firstLine="540"/>
        <w:jc w:val="both"/>
      </w:pPr>
      <w:r>
        <w:t>29. Решение о выплате пособия оформляется соответствующим распорядительным актом организации, осуществляющей образовательную деятельность, в которой они обучаются.</w:t>
      </w:r>
    </w:p>
    <w:p w:rsidR="00B163F6" w:rsidRDefault="00B163F6">
      <w:pPr>
        <w:pStyle w:val="ConsPlusNormal0"/>
        <w:jc w:val="both"/>
      </w:pPr>
    </w:p>
    <w:p w:rsidR="00B163F6" w:rsidRDefault="00000000">
      <w:pPr>
        <w:pStyle w:val="ConsPlusTitle0"/>
        <w:ind w:firstLine="540"/>
        <w:jc w:val="both"/>
        <w:outlineLvl w:val="1"/>
      </w:pPr>
      <w:r>
        <w:t>V. Порядок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бесплатным проездом на городском, пригородном транспорте по муниципальным маршрутам регулярных перевозок (кроме такси), а также бесплатным проездом один раз в год к месту жительства и обратно к месту учебы</w:t>
      </w:r>
    </w:p>
    <w:p w:rsidR="00B163F6" w:rsidRDefault="00000000">
      <w:pPr>
        <w:pStyle w:val="ConsPlusNormal0"/>
        <w:jc w:val="both"/>
      </w:pPr>
      <w:r>
        <w:t xml:space="preserve">(в ред. </w:t>
      </w:r>
      <w:hyperlink r:id="rId6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Normal0"/>
        <w:ind w:firstLine="540"/>
        <w:jc w:val="both"/>
      </w:pPr>
      <w:r>
        <w:t>30.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(далее в настоящем разделе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бесплатным проездом на городском, пригородном транспорте по муниципальным маршрутам регулярных перевозок (кроме такси) (далее в настоящем разделе - бесплатный проезд), а также бесплатным проездом один раз в год к месту жительства и обратно к месту учебы или возмещение их полной стоимости осуществляется организациями, осуществляющими образовательную деятельность, в которых они обучаются.</w:t>
      </w:r>
    </w:p>
    <w:p w:rsidR="00B163F6" w:rsidRDefault="00000000">
      <w:pPr>
        <w:pStyle w:val="ConsPlusNormal0"/>
        <w:spacing w:before="200"/>
        <w:ind w:firstLine="540"/>
        <w:jc w:val="both"/>
      </w:pPr>
      <w:r>
        <w:t>31. Организации, осуществляющие образовательную деятельность, вправе использовать на вышеуказанные цели транспорт, принадлежащий данной организации, в соответствии с порядком, установленным организацией, осуществляющей образовательную деятельность.</w:t>
      </w:r>
    </w:p>
    <w:p w:rsidR="00B163F6" w:rsidRDefault="00000000">
      <w:pPr>
        <w:pStyle w:val="ConsPlusNormal0"/>
        <w:spacing w:before="200"/>
        <w:ind w:firstLine="540"/>
        <w:jc w:val="both"/>
      </w:pPr>
      <w:r>
        <w:t>32. Бесплатным проездом и бесплатным проездом один раз в год к месту жительства и обратно к месту учебы обеспечиваются дети-сироты и дети, оставшиеся без попечения родителей, лица из числа детей-сирот и детей, оставшихся без попечения родителей, со дня зачисления на обучение в организацию, осуществляющую образовательную деятельность, восстановления в этой организации и до завершения ими обучения.</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обеспечиваются бесплатным проездом и бесплатным проездом один раз в год к месту жительства и обратно к месту учебы со дня возникновения оснований для такого обеспечения до завершения указанными лицами обучения.</w:t>
      </w:r>
    </w:p>
    <w:p w:rsidR="00B163F6" w:rsidRDefault="00000000">
      <w:pPr>
        <w:pStyle w:val="ConsPlusNormal0"/>
        <w:spacing w:before="200"/>
        <w:ind w:firstLine="540"/>
        <w:jc w:val="both"/>
      </w:pPr>
      <w:r>
        <w:t>При возмещении стоимости проезда организации, осуществляющие образовательную деятельность, в течение 3 рабочих дней со дня обращения лица, потерявшего в период обучения обоих родителей или единственного родителя, осуществляют выплату стоимости проезда, но не более чем за 3 месяца до дня такого обращения.</w:t>
      </w:r>
    </w:p>
    <w:p w:rsidR="00B163F6" w:rsidRDefault="00000000">
      <w:pPr>
        <w:pStyle w:val="ConsPlusNormal0"/>
        <w:spacing w:before="200"/>
        <w:ind w:firstLine="540"/>
        <w:jc w:val="both"/>
      </w:pPr>
      <w:r>
        <w:t xml:space="preserve">33. При прекращении образовательных отношений досрочно в связи с отчислением обучающегося из организации, осуществляющей образовательную деятельность, по основаниям, предусмотренным Федеральным </w:t>
      </w:r>
      <w:hyperlink r:id="rId70" w:tooltip="Федеральный закон от 29.12.2012 N 273-ФЗ (ред. от 07.10.2022) &quot;Об образовании в Российской Федерации&quot; (с изм. и доп., вступ. в силу с 13.10.2022) {КонсультантПлюс}">
        <w:r>
          <w:rPr>
            <w:color w:val="0000FF"/>
          </w:rPr>
          <w:t>законом</w:t>
        </w:r>
      </w:hyperlink>
      <w:r>
        <w:t xml:space="preserve"> от 29 декабря 2012 года N 273-ФЗ "Об образовании 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прекращается со дня издания распорядительного акта указанной организации об отчислении из этой организации.</w:t>
      </w:r>
    </w:p>
    <w:p w:rsidR="00B163F6" w:rsidRDefault="00000000">
      <w:pPr>
        <w:pStyle w:val="ConsPlusNormal0"/>
        <w:spacing w:before="200"/>
        <w:ind w:firstLine="540"/>
        <w:jc w:val="both"/>
      </w:pPr>
      <w:r>
        <w:t>34. Для обеспечения бесплатным проездом и бесплатным проездом один раз в год к месту жительства и обратно к месту учебы дети-сироты и дети, оставшиеся без попечения родителей, лица из числа детей-сирот и детей, оставшихся без попечения родителей, представляют в организацию, осуществляющую образовательную деятельность, в которой они обучаются, заявление в произвольной форме, в котором указывают орган опеки и попечительства по месту своего жительства или хранения личного дела подопечного, достигшего 18-летнего возраста.</w:t>
      </w:r>
    </w:p>
    <w:p w:rsidR="00B163F6" w:rsidRDefault="00000000">
      <w:pPr>
        <w:pStyle w:val="ConsPlusNormal0"/>
        <w:spacing w:before="200"/>
        <w:ind w:firstLine="540"/>
        <w:jc w:val="both"/>
      </w:pPr>
      <w:r>
        <w:t>35. 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счет средств бюджета Республики Карелия или местных бюджетов, которыми при зачислении на обучение в организацию, осуществляющую образовательную деятельность, восстановлении в этой организации не представлено заявление, указанное в пункте 34 настоящего Положения, обеспечение бесплатным проездом и бесплатным проездом один раз в год к месту жительства и обратно к месту учебы осуществляется со дня обращения, но не более чем за 3 месяца до дня такого обращения, и до завершения указанными лицами обучения.</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представляют в организацию, осуществляющую образовательную деятельность, в которой они обучаются, заявление в произвольной форме с указанием фамилии, имени, отчества (при наличии) родителей (единственного родителя).</w:t>
      </w:r>
    </w:p>
    <w:p w:rsidR="00B163F6" w:rsidRDefault="00000000">
      <w:pPr>
        <w:pStyle w:val="ConsPlusNormal0"/>
        <w:spacing w:before="200"/>
        <w:ind w:firstLine="540"/>
        <w:jc w:val="both"/>
      </w:pPr>
      <w:r>
        <w:t>36. Организация, осуществляющая образовательную деятельность, в течение 2 рабочих дней со дня поступления заявления направляет запрос об обстоятельствах утраты (отсутствия) попечения его родителей (единственного родителя):</w:t>
      </w:r>
    </w:p>
    <w:p w:rsidR="00B163F6" w:rsidRDefault="00000000">
      <w:pPr>
        <w:pStyle w:val="ConsPlusNormal0"/>
        <w:spacing w:before="200"/>
        <w:ind w:firstLine="540"/>
        <w:jc w:val="both"/>
      </w:pPr>
      <w:r>
        <w:t>в орган опеки и попечительства по месту жительства несовершеннолетнего подопечного или хранения личного дела подопечного, достигшего 18-летнего возраста;</w:t>
      </w:r>
    </w:p>
    <w:p w:rsidR="00B163F6" w:rsidRDefault="00000000">
      <w:pPr>
        <w:pStyle w:val="ConsPlusNormal0"/>
        <w:spacing w:before="200"/>
        <w:ind w:firstLine="540"/>
        <w:jc w:val="both"/>
      </w:pPr>
      <w:r>
        <w:t>в органы записи актов гражданского состояния в отношении лиц, потерявших в период обучения обоих родителей или единственного родителя.</w:t>
      </w:r>
    </w:p>
    <w:p w:rsidR="00B163F6" w:rsidRDefault="00000000">
      <w:pPr>
        <w:pStyle w:val="ConsPlusNormal0"/>
        <w:spacing w:before="200"/>
        <w:ind w:firstLine="540"/>
        <w:jc w:val="both"/>
      </w:pPr>
      <w:r>
        <w:t>37. При обращении за обеспечением бесплатным проездом и бесплатным проездом один раз в год к месту жительства и обратно к месту учебы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должны предъявить в организацию, осуществляющую образовательную деятельность, паспорт гражданина Российской Федерации или иной документ, удостоверяющий их личность.</w:t>
      </w:r>
    </w:p>
    <w:p w:rsidR="00B163F6" w:rsidRDefault="00000000">
      <w:pPr>
        <w:pStyle w:val="ConsPlusNormal0"/>
        <w:spacing w:before="200"/>
        <w:ind w:firstLine="540"/>
        <w:jc w:val="both"/>
      </w:pPr>
      <w:r>
        <w:t>38.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ежемесячно обеспечиваются организацией, осуществляющей образовательную деятельность, проездным билетом на городском, пригородном транспорте по муниципальным маршрутам регулярных перевозок (кроме такси).</w:t>
      </w:r>
    </w:p>
    <w:p w:rsidR="00B163F6" w:rsidRDefault="00000000">
      <w:pPr>
        <w:pStyle w:val="ConsPlusNormal0"/>
        <w:spacing w:before="200"/>
        <w:ind w:firstLine="540"/>
        <w:jc w:val="both"/>
      </w:pPr>
      <w:r>
        <w:t>39. Обеспечение бесплатным проездом один раз в год к месту жительства и обратно к месту учебы детей-сирот и лиц из их числа, лиц, потерявших в период обучения обоих родителей или единственного родителя, производится организацией, осуществляющей образовательную деятельность, в случае проезда:</w:t>
      </w:r>
    </w:p>
    <w:p w:rsidR="00B163F6" w:rsidRDefault="00000000">
      <w:pPr>
        <w:pStyle w:val="ConsPlusNormal0"/>
        <w:spacing w:before="200"/>
        <w:ind w:firstLine="540"/>
        <w:jc w:val="both"/>
      </w:pPr>
      <w:r>
        <w:t>железнодорожным транспортом - поездами дальнего следования в плацкартных вагонах в поездах любой категории, поездами пригородного сообщения;</w:t>
      </w:r>
    </w:p>
    <w:p w:rsidR="00B163F6" w:rsidRDefault="00000000">
      <w:pPr>
        <w:pStyle w:val="ConsPlusNormal0"/>
        <w:spacing w:before="200"/>
        <w:ind w:firstLine="540"/>
        <w:jc w:val="both"/>
      </w:pPr>
      <w:r>
        <w:t>воздушным транспортом - самолетами в салоне экономического класса;</w:t>
      </w:r>
    </w:p>
    <w:p w:rsidR="00B163F6" w:rsidRDefault="00000000">
      <w:pPr>
        <w:pStyle w:val="ConsPlusNormal0"/>
        <w:spacing w:before="200"/>
        <w:ind w:firstLine="540"/>
        <w:jc w:val="both"/>
      </w:pPr>
      <w:r>
        <w:t>морским транспортом - на местах IV категории кают судов транспортных линий;</w:t>
      </w:r>
    </w:p>
    <w:p w:rsidR="00B163F6" w:rsidRDefault="00000000">
      <w:pPr>
        <w:pStyle w:val="ConsPlusNormal0"/>
        <w:spacing w:before="200"/>
        <w:ind w:firstLine="540"/>
        <w:jc w:val="both"/>
      </w:pPr>
      <w:r>
        <w:t>водным транспортом - на местах III категории кают судов транспортных маршрутов;</w:t>
      </w:r>
    </w:p>
    <w:p w:rsidR="00B163F6" w:rsidRDefault="00000000">
      <w:pPr>
        <w:pStyle w:val="ConsPlusNormal0"/>
        <w:spacing w:before="200"/>
        <w:ind w:firstLine="540"/>
        <w:jc w:val="both"/>
      </w:pPr>
      <w:r>
        <w:t>автомобильным транспортом - автобусами по маршрутам регулярных перевозок в городском, пригородном и междугородном сообщении.</w:t>
      </w:r>
    </w:p>
    <w:p w:rsidR="00B163F6" w:rsidRDefault="00000000">
      <w:pPr>
        <w:pStyle w:val="ConsPlusNormal0"/>
        <w:spacing w:before="200"/>
        <w:ind w:firstLine="540"/>
        <w:jc w:val="both"/>
      </w:pPr>
      <w:r>
        <w:t>40. По желанию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производится возмещение расходов, связанных с проездом на городском, пригородном транспорте по муниципальным маршрутам регулярных перевозок (кроме такси), в пределах стоимости проезда, а также с проездом один раз в год к месту жительства и обратно к месту учебы, при предъявлении в организацию, осуществляющую образовательную деятельность, проездных документов (билетов) в течение месяца, следующего за месяцем проезда.</w:t>
      </w:r>
    </w:p>
    <w:p w:rsidR="00B163F6" w:rsidRDefault="00000000">
      <w:pPr>
        <w:pStyle w:val="ConsPlusNormal0"/>
        <w:spacing w:before="200"/>
        <w:ind w:firstLine="540"/>
        <w:jc w:val="both"/>
      </w:pPr>
      <w:r>
        <w:t>41. Решение об обеспечении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проездом и бесплатным проездом один раз в год к месту жительства и обратно к месту учебы оформляется распорядительным актом организации, осуществляющей образовательную деятельность, в которой они обучаются.</w:t>
      </w:r>
    </w:p>
    <w:p w:rsidR="00B163F6" w:rsidRDefault="00B163F6">
      <w:pPr>
        <w:pStyle w:val="ConsPlusNormal0"/>
        <w:jc w:val="both"/>
      </w:pPr>
    </w:p>
    <w:p w:rsidR="00B163F6" w:rsidRDefault="00000000">
      <w:pPr>
        <w:pStyle w:val="ConsPlusTitle0"/>
        <w:ind w:firstLine="540"/>
        <w:jc w:val="both"/>
        <w:outlineLvl w:val="1"/>
      </w:pPr>
      <w:r>
        <w:t>VI. Порядок выплаты ежемесячного вознаграждения за воспитание ребенка и доплаты за воспитание ребенка-инвалида приемному родителю</w:t>
      </w:r>
    </w:p>
    <w:p w:rsidR="00B163F6" w:rsidRDefault="00000000">
      <w:pPr>
        <w:pStyle w:val="ConsPlusNormal0"/>
        <w:ind w:firstLine="540"/>
        <w:jc w:val="both"/>
      </w:pPr>
      <w:r>
        <w:t xml:space="preserve">(в ред. </w:t>
      </w:r>
      <w:hyperlink r:id="rId71"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42. Ежемесячное вознаграждение за воспитание ребенка (далее в настоящем разделе - вознаграждение приемному родителю) и доплата за воспитание ребенка-инвалида приемному родителю (далее в настоящем разделе - доплата приемному родителю) выплачиваются Центром.</w:t>
      </w:r>
    </w:p>
    <w:p w:rsidR="00B163F6" w:rsidRDefault="00000000">
      <w:pPr>
        <w:pStyle w:val="ConsPlusNormal0"/>
        <w:jc w:val="both"/>
      </w:pPr>
      <w:r>
        <w:t xml:space="preserve">(п. 42 в ред. </w:t>
      </w:r>
      <w:hyperlink r:id="rId7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43. В случае назначения ребенку нескольких приемных родителей за выплатой вознаграждения приемному родителю, доплаты приемному родителю обращается один из приемных родителей.</w:t>
      </w:r>
    </w:p>
    <w:p w:rsidR="00B163F6" w:rsidRDefault="00000000">
      <w:pPr>
        <w:pStyle w:val="ConsPlusNormal0"/>
        <w:spacing w:before="200"/>
        <w:ind w:firstLine="540"/>
        <w:jc w:val="both"/>
      </w:pPr>
      <w:bookmarkStart w:id="3" w:name="P169"/>
      <w:bookmarkEnd w:id="3"/>
      <w:r>
        <w:t>44. Для выплаты вознаграждения приемному родителю, доплаты приемному родителю приемный родитель обращается в Отделение Центра либо в МФЦ и представляет следующие документы:</w:t>
      </w:r>
    </w:p>
    <w:p w:rsidR="00B163F6" w:rsidRDefault="00000000">
      <w:pPr>
        <w:pStyle w:val="ConsPlusNormal0"/>
        <w:spacing w:before="200"/>
        <w:ind w:firstLine="540"/>
        <w:jc w:val="both"/>
      </w:pPr>
      <w:r>
        <w:t>1) заявление о выплате вознаграждения приемному родителю, доплаты приемному родителю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приемного родителя;</w:t>
      </w:r>
    </w:p>
    <w:p w:rsidR="00B163F6" w:rsidRDefault="00000000">
      <w:pPr>
        <w:pStyle w:val="ConsPlusNormal0"/>
        <w:spacing w:before="200"/>
        <w:ind w:firstLine="540"/>
        <w:jc w:val="both"/>
      </w:pPr>
      <w:r>
        <w:t>3)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Приемный родитель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в порядке межведомственного информационного взаимодействия запрашивает сведения об инвалидности ребенка, неполучении (прекращении выплаты) вознаграждения приемным родителем, доплаты приемным родителем по прежнему месту его жительства за пределами Республики Карелия (для приемных родителей, прибывших на новое место жительства на территории Республики Карелия), о регистрации приемного родителя по месту жительства, сведения о передаче ребенка на воспитание в семью, в случае если приемный родитель по собственной инициативе не представил их.</w:t>
      </w:r>
    </w:p>
    <w:p w:rsidR="00B163F6" w:rsidRDefault="00000000">
      <w:pPr>
        <w:pStyle w:val="ConsPlusNormal0"/>
        <w:spacing w:before="200"/>
        <w:ind w:firstLine="540"/>
        <w:jc w:val="both"/>
      </w:pPr>
      <w:r>
        <w:t>Для расчета процентной надбавки за работу в районах Крайнего Севера и приравненных к ним местностях приемному родителю необходимо представить сведения о трудовой деятельности, трудовом стаже за периоды до 1 января 2020 года.</w:t>
      </w:r>
    </w:p>
    <w:p w:rsidR="00B163F6" w:rsidRDefault="00000000">
      <w:pPr>
        <w:pStyle w:val="ConsPlusNormal0"/>
        <w:spacing w:before="200"/>
        <w:ind w:firstLine="540"/>
        <w:jc w:val="both"/>
      </w:pPr>
      <w:r>
        <w:t>Сведения о трудовой деятельности, трудовом стаже за периоды после 1 января 2020 года Отделение Центра запрашивает в порядке межведомственного информационного взаимодействия, если они не были представлены приемным родителем по собственной инициативе.</w:t>
      </w:r>
    </w:p>
    <w:p w:rsidR="00B163F6" w:rsidRDefault="00000000">
      <w:pPr>
        <w:pStyle w:val="ConsPlusNormal0"/>
        <w:spacing w:before="200"/>
        <w:ind w:firstLine="540"/>
        <w:jc w:val="both"/>
      </w:pPr>
      <w:r>
        <w:t>В случае представления сведений о трудовой деятельности, трудовом стаже после назначения вознаграждения приемному родителю выплата вознаграждения приемному родителю и доплата приемному родителю с применением процентной надбавки за работу в районах Крайнего Севера и приравненных к ним местностях осуществляется с месяца, следующего за месяцем получения сведений о трудовой деятельности, трудовом стаже.</w:t>
      </w:r>
    </w:p>
    <w:p w:rsidR="00B163F6" w:rsidRDefault="00000000">
      <w:pPr>
        <w:pStyle w:val="ConsPlusNormal0"/>
        <w:jc w:val="both"/>
      </w:pPr>
      <w:r>
        <w:t xml:space="preserve">(п. 44 в ред. </w:t>
      </w:r>
      <w:hyperlink r:id="rId7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45. Отделение Центра принимает решение о выплате вознаграждения приемному родителю, доплаты приемному родителю либо об отказе в выплате вознаграждения приемному родителю, доплаты приемному родителю не позднее 10 рабочих дней со дня подачи документов, указанных в </w:t>
      </w:r>
      <w:hyperlink w:anchor="P169" w:tooltip="44. Для выплаты вознаграждения приемному родителю, доплаты приемному родителю приемный родитель обращается в Отделение Центра либо в МФЦ и представляет следующие документы:">
        <w:r>
          <w:rPr>
            <w:color w:val="0000FF"/>
          </w:rPr>
          <w:t>пункте 44</w:t>
        </w:r>
      </w:hyperlink>
      <w:r>
        <w:t xml:space="preserve"> настоящего Положения.</w:t>
      </w:r>
    </w:p>
    <w:p w:rsidR="00B163F6" w:rsidRDefault="00000000">
      <w:pPr>
        <w:pStyle w:val="ConsPlusNormal0"/>
        <w:jc w:val="both"/>
      </w:pPr>
      <w:r>
        <w:t xml:space="preserve">(в ред. </w:t>
      </w:r>
      <w:hyperlink r:id="rId7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Вознаграждение приемному родителю, доплата приемному родителю назначаются со дня передачи ребенка в приемную семью (со дня установления ребенку инвалидности) до достижения ребенком возраста 18 лет, включая месяц его рождения, за исключением обстоятельств, влекущих прекращение выплаты.</w:t>
      </w:r>
    </w:p>
    <w:p w:rsidR="00B163F6" w:rsidRDefault="00000000">
      <w:pPr>
        <w:pStyle w:val="ConsPlusNormal0"/>
        <w:jc w:val="both"/>
      </w:pPr>
      <w:r>
        <w:t xml:space="preserve">(абзац введен </w:t>
      </w:r>
      <w:hyperlink r:id="rId7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t xml:space="preserve"> Правительства РК от 12.08.2021 N 335-П)</w:t>
      </w:r>
    </w:p>
    <w:p w:rsidR="00B163F6" w:rsidRDefault="00000000">
      <w:pPr>
        <w:pStyle w:val="ConsPlusNormal0"/>
        <w:spacing w:before="200"/>
        <w:ind w:firstLine="540"/>
        <w:jc w:val="both"/>
      </w:pPr>
      <w:r>
        <w:t xml:space="preserve">46. Вознаграждение приемному родителю, доплата приемному родителю выплачиваются с 1-го числа месяца, следующего за месяцем приема заявления и документов, указанных в </w:t>
      </w:r>
      <w:hyperlink w:anchor="P169" w:tooltip="44. Для выплаты вознаграждения приемному родителю, доплаты приемному родителю приемный родитель обращается в Отделение Центра либо в МФЦ и представляет следующие документы:">
        <w:r>
          <w:rPr>
            <w:color w:val="0000FF"/>
          </w:rPr>
          <w:t>пункте 44</w:t>
        </w:r>
      </w:hyperlink>
      <w:r>
        <w:t xml:space="preserve"> настоящего Положения.</w:t>
      </w:r>
    </w:p>
    <w:p w:rsidR="00B163F6" w:rsidRDefault="00000000">
      <w:pPr>
        <w:pStyle w:val="ConsPlusNormal0"/>
        <w:jc w:val="both"/>
      </w:pPr>
      <w:r>
        <w:t xml:space="preserve">(п. 46 в ред. </w:t>
      </w:r>
      <w:hyperlink r:id="rId7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47. Основаниями для отказа в выплате вознаграждения приемному родителю, доплаты приемному родителю являются:</w:t>
      </w:r>
    </w:p>
    <w:p w:rsidR="00B163F6" w:rsidRDefault="00000000">
      <w:pPr>
        <w:pStyle w:val="ConsPlusNormal0"/>
        <w:spacing w:before="200"/>
        <w:ind w:firstLine="540"/>
        <w:jc w:val="both"/>
      </w:pPr>
      <w:r>
        <w:t xml:space="preserve">1) непредставление документов, указанных в </w:t>
      </w:r>
      <w:hyperlink w:anchor="P169" w:tooltip="44. Для выплаты вознаграждения приемному родителю, доплаты приемному родителю приемный родитель обращается в Отделение Центра либо в МФЦ и представляет следующие документы:">
        <w:r>
          <w:rPr>
            <w:color w:val="0000FF"/>
          </w:rPr>
          <w:t>пункте 44</w:t>
        </w:r>
      </w:hyperlink>
      <w:r>
        <w:t xml:space="preserve"> настоящего Положения;</w:t>
      </w:r>
    </w:p>
    <w:p w:rsidR="00B163F6" w:rsidRDefault="00000000">
      <w:pPr>
        <w:pStyle w:val="ConsPlusNormal0"/>
        <w:jc w:val="both"/>
      </w:pPr>
      <w:r>
        <w:t xml:space="preserve">(в ред. </w:t>
      </w:r>
      <w:hyperlink r:id="rId7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2) представление сведений, содержащих недостоверную информацию;</w:t>
      </w:r>
    </w:p>
    <w:p w:rsidR="00B163F6" w:rsidRDefault="00000000">
      <w:pPr>
        <w:pStyle w:val="ConsPlusNormal0"/>
        <w:spacing w:before="200"/>
        <w:ind w:firstLine="540"/>
        <w:jc w:val="both"/>
      </w:pPr>
      <w:r>
        <w:t>3) получение вознаграждения приемному родителю, доплаты приемному родителю другим приемным родителем.</w:t>
      </w:r>
    </w:p>
    <w:p w:rsidR="00B163F6" w:rsidRDefault="00000000">
      <w:pPr>
        <w:pStyle w:val="ConsPlusNormal0"/>
        <w:jc w:val="both"/>
      </w:pPr>
      <w:r>
        <w:t xml:space="preserve">(пп. 3 введен </w:t>
      </w:r>
      <w:hyperlink r:id="rId78"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19.06.2017 N 205-П)</w:t>
      </w:r>
    </w:p>
    <w:p w:rsidR="00B163F6" w:rsidRDefault="00000000">
      <w:pPr>
        <w:pStyle w:val="ConsPlusNormal0"/>
        <w:spacing w:before="200"/>
        <w:ind w:firstLine="540"/>
        <w:jc w:val="both"/>
      </w:pPr>
      <w:r>
        <w:t>48. Вознаграждение приемному родителю, доплата приемному родителю выплачиваются ежемесячно за предыдущий месяц.</w:t>
      </w:r>
    </w:p>
    <w:p w:rsidR="00B163F6" w:rsidRDefault="00000000">
      <w:pPr>
        <w:pStyle w:val="ConsPlusNormal0"/>
        <w:jc w:val="both"/>
      </w:pPr>
      <w:r>
        <w:t xml:space="preserve">(в ред. </w:t>
      </w:r>
      <w:hyperlink r:id="rId79"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19.06.2017 N 205-П)</w:t>
      </w:r>
    </w:p>
    <w:p w:rsidR="00B163F6" w:rsidRDefault="00000000">
      <w:pPr>
        <w:pStyle w:val="ConsPlusNormal0"/>
        <w:spacing w:before="200"/>
        <w:ind w:firstLine="540"/>
        <w:jc w:val="both"/>
      </w:pPr>
      <w:r>
        <w:t xml:space="preserve">49. Утратил силу. - </w:t>
      </w:r>
      <w:hyperlink r:id="rId8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000000">
      <w:pPr>
        <w:pStyle w:val="ConsPlusNormal0"/>
        <w:spacing w:before="200"/>
        <w:ind w:firstLine="540"/>
        <w:jc w:val="both"/>
      </w:pPr>
      <w:r>
        <w:t>50. Выплата вознаграждения приемному родителю, доплаты приемному родителю прекращается по следующим основаниям:</w:t>
      </w:r>
    </w:p>
    <w:p w:rsidR="00B163F6" w:rsidRDefault="00000000">
      <w:pPr>
        <w:pStyle w:val="ConsPlusNormal0"/>
        <w:spacing w:before="200"/>
        <w:ind w:firstLine="540"/>
        <w:jc w:val="both"/>
      </w:pPr>
      <w:r>
        <w:t>1) расторжение договора о приемной семье;</w:t>
      </w:r>
    </w:p>
    <w:p w:rsidR="00B163F6" w:rsidRDefault="00000000">
      <w:pPr>
        <w:pStyle w:val="ConsPlusNormal0"/>
        <w:spacing w:before="200"/>
        <w:ind w:firstLine="540"/>
        <w:jc w:val="both"/>
      </w:pPr>
      <w:r>
        <w:t>2) убытие приемного родителя на новое место жительства за пределы Республики Карелия;</w:t>
      </w:r>
    </w:p>
    <w:p w:rsidR="00B163F6" w:rsidRDefault="00000000">
      <w:pPr>
        <w:pStyle w:val="ConsPlusNormal0"/>
        <w:spacing w:before="200"/>
        <w:ind w:firstLine="540"/>
        <w:jc w:val="both"/>
      </w:pPr>
      <w:r>
        <w:t xml:space="preserve">3) если приемные родители назначаются по основанию, предусмотренному </w:t>
      </w:r>
      <w:hyperlink r:id="rId81" w:tooltip="Федеральный закон от 24.04.2008 N 48-ФЗ (ред. от 30.04.2021) &quot;Об опеке и попечительстве&quot; {КонсультантПлюс}">
        <w:r>
          <w:rPr>
            <w:color w:val="0000FF"/>
          </w:rPr>
          <w:t>частью 1 статьи 13</w:t>
        </w:r>
      </w:hyperlink>
      <w:r>
        <w:t xml:space="preserve"> Федерального закона от 24 апреля 2008 года N 48-ФЗ "Об опеке и попечительстве";</w:t>
      </w:r>
    </w:p>
    <w:p w:rsidR="00B163F6" w:rsidRDefault="00000000">
      <w:pPr>
        <w:pStyle w:val="ConsPlusNormal0"/>
        <w:spacing w:before="200"/>
        <w:ind w:firstLine="540"/>
        <w:jc w:val="both"/>
      </w:pPr>
      <w:r>
        <w:t>4) в случае нахождения ребенка на полном государственном обеспечении;</w:t>
      </w:r>
    </w:p>
    <w:p w:rsidR="00B163F6" w:rsidRDefault="00000000">
      <w:pPr>
        <w:pStyle w:val="ConsPlusNormal0"/>
        <w:spacing w:before="200"/>
        <w:ind w:firstLine="540"/>
        <w:jc w:val="both"/>
      </w:pPr>
      <w:r>
        <w:t>5) в случае обучения ребенка в образовательной организации;</w:t>
      </w:r>
    </w:p>
    <w:p w:rsidR="00B163F6" w:rsidRDefault="00000000">
      <w:pPr>
        <w:pStyle w:val="ConsPlusNormal0"/>
        <w:spacing w:before="200"/>
        <w:ind w:firstLine="540"/>
        <w:jc w:val="both"/>
      </w:pPr>
      <w:r>
        <w:t>6) в случае содержания ребенка в учреждениях, исполняющих наказания в виде лишения свободы, специальных учебно-воспитательных учреждениях закрытого типа.</w:t>
      </w:r>
    </w:p>
    <w:p w:rsidR="00B163F6" w:rsidRDefault="00000000">
      <w:pPr>
        <w:pStyle w:val="ConsPlusNormal0"/>
        <w:jc w:val="both"/>
      </w:pPr>
      <w:r>
        <w:t xml:space="preserve">(п. 50 в ред. </w:t>
      </w:r>
      <w:hyperlink r:id="rId8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51. Выплата вознаграждения приемному родителю, доплаты приемному родителю прекращается со дня, следующего за днем наступления обстоятельств, предусмотренных пунктом 50 настоящего Положения.</w:t>
      </w:r>
    </w:p>
    <w:p w:rsidR="00B163F6" w:rsidRDefault="00000000">
      <w:pPr>
        <w:pStyle w:val="ConsPlusNormal0"/>
        <w:spacing w:before="200"/>
        <w:ind w:firstLine="540"/>
        <w:jc w:val="both"/>
      </w:pPr>
      <w:r>
        <w:t>В случае нахождения ребенка, обучающегося в образовательной организации, в период каникул у приемного родителя выплата вознаграждения приемному родителю, доплаты приемному родителю осуществляется приемному родителю со дня начала каникул по день окончания каникул. Выплата вознаграждения приемному родителю, доплаты приемному родителю в этом случае назначается на основании представленной справки указанной образовательной организации, содержащей сведения о дате начала и дате окончания каникул, если обращение опекуна поступило в Отделение Центра не позднее 30 календарных дней со дня окончания каникул.</w:t>
      </w:r>
    </w:p>
    <w:p w:rsidR="00B163F6" w:rsidRDefault="00000000">
      <w:pPr>
        <w:pStyle w:val="ConsPlusNormal0"/>
        <w:spacing w:before="200"/>
        <w:ind w:firstLine="540"/>
        <w:jc w:val="both"/>
      </w:pPr>
      <w:r>
        <w:t>Выплата вознаграждения приемному родителю, доплата приемному родителю в период каникул выплачиваются пропорционально количеству дней нахождения ребенка у приемного родителя.</w:t>
      </w:r>
    </w:p>
    <w:p w:rsidR="00B163F6" w:rsidRDefault="00000000">
      <w:pPr>
        <w:pStyle w:val="ConsPlusNormal0"/>
        <w:jc w:val="both"/>
      </w:pPr>
      <w:r>
        <w:t xml:space="preserve">(п. 51 в ред. </w:t>
      </w:r>
      <w:hyperlink r:id="rId8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52. Прекращение выплаты вознаграждения приемному родителю, доплаты приемному родителю осуществляется на основании решения Отделения Центра о прекращении выплаты вознаграждения приемному родителю, доплаты приемному родителю.</w:t>
      </w:r>
    </w:p>
    <w:p w:rsidR="00B163F6" w:rsidRDefault="00000000">
      <w:pPr>
        <w:pStyle w:val="ConsPlusNormal0"/>
        <w:jc w:val="both"/>
      </w:pPr>
      <w:r>
        <w:t xml:space="preserve">(в ред. </w:t>
      </w:r>
      <w:hyperlink r:id="rId8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53. При наступлении обстоятельств, влекущих прекращение выплаты вознаграждения приемному родителю, доплаты приемному родителю, приемный родитель в течение 10 календарных дней со дня наступления таких обстоятельств сообщает в Отделение Центра о наступлении таких обстоятельств.</w:t>
      </w:r>
    </w:p>
    <w:p w:rsidR="00B163F6" w:rsidRDefault="00000000">
      <w:pPr>
        <w:pStyle w:val="ConsPlusNormal0"/>
        <w:jc w:val="both"/>
      </w:pPr>
      <w:r>
        <w:t xml:space="preserve">(в ред. </w:t>
      </w:r>
      <w:hyperlink r:id="rId8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VII. Порядок выплаты ежемесячного вознаграждения за воспитание ребенка и доплаты за воспитание ребенка-инвалида патронатному воспитателю</w:t>
      </w:r>
    </w:p>
    <w:p w:rsidR="00B163F6" w:rsidRDefault="00000000">
      <w:pPr>
        <w:pStyle w:val="ConsPlusNormal0"/>
        <w:ind w:firstLine="540"/>
        <w:jc w:val="both"/>
      </w:pPr>
      <w:r>
        <w:t xml:space="preserve">(в ред. </w:t>
      </w:r>
      <w:hyperlink r:id="rId86"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54. Ежемесячное вознаграждение за воспитание ребенка (далее в настоящем разделе - вознаграждение патронатному воспитателю) и доплата за воспитание ребенка-инвалида патронатному воспитателю (далее в настоящем разделе - доплата патронатному воспитателю) выплачиваются Центром.</w:t>
      </w:r>
    </w:p>
    <w:p w:rsidR="00B163F6" w:rsidRDefault="00000000">
      <w:pPr>
        <w:pStyle w:val="ConsPlusNormal0"/>
        <w:jc w:val="both"/>
      </w:pPr>
      <w:r>
        <w:t xml:space="preserve">(п. 54 в ред. </w:t>
      </w:r>
      <w:hyperlink r:id="rId8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55. В случае назначения ребенку нескольких патронатных воспитателей за выплатой вознаграждения патронатному воспитателю, доплаты патронатному воспитателю обращается один из патронатных воспитателей.</w:t>
      </w:r>
    </w:p>
    <w:p w:rsidR="00B163F6" w:rsidRDefault="00000000">
      <w:pPr>
        <w:pStyle w:val="ConsPlusNormal0"/>
        <w:spacing w:before="200"/>
        <w:ind w:firstLine="540"/>
        <w:jc w:val="both"/>
      </w:pPr>
      <w:bookmarkStart w:id="4" w:name="P218"/>
      <w:bookmarkEnd w:id="4"/>
      <w:r>
        <w:t>56. Для выплаты вознаграждения патронатному воспитателю, доплаты патронатному воспитателю патронатный воспитатель обращается в Отделение Центра либо в МФЦ и представляет следующие документы:</w:t>
      </w:r>
    </w:p>
    <w:p w:rsidR="00B163F6" w:rsidRDefault="00000000">
      <w:pPr>
        <w:pStyle w:val="ConsPlusNormal0"/>
        <w:spacing w:before="200"/>
        <w:ind w:firstLine="540"/>
        <w:jc w:val="both"/>
      </w:pPr>
      <w:r>
        <w:t>1) заявление о выплате вознаграждения патронатному воспитателю, доплаты патронатному воспитателю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патронатного воспитателя;</w:t>
      </w:r>
    </w:p>
    <w:p w:rsidR="00B163F6" w:rsidRDefault="00000000">
      <w:pPr>
        <w:pStyle w:val="ConsPlusNormal0"/>
        <w:spacing w:before="200"/>
        <w:ind w:firstLine="540"/>
        <w:jc w:val="both"/>
      </w:pPr>
      <w:r>
        <w:t>3)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Патронатный воспитатель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в порядке межведомственного информационного взаимодействия запрашивает сведения об инвалидности ребенка, неполучении (прекращении выплаты) вознаграждения патронатным воспитателем, доплаты патронатным воспитателем по прежнему месту его жительства за пределами Республики Карелия (для патронатных воспитателей, прибывших на новое место жительства на территории Республики Карелия), о регистрации патронатного воспитателя по месту жительства, сведения о передаче ребенка на воспитание в семью, в случае если патронатный воспитатель по собственной инициативе не представил их.</w:t>
      </w:r>
    </w:p>
    <w:p w:rsidR="00B163F6" w:rsidRDefault="00000000">
      <w:pPr>
        <w:pStyle w:val="ConsPlusNormal0"/>
        <w:spacing w:before="200"/>
        <w:ind w:firstLine="540"/>
        <w:jc w:val="both"/>
      </w:pPr>
      <w:r>
        <w:t>Для расчета процентной надбавки за работу в районах Крайнего Севера и приравненных к ним местностях патронатному воспитателю необходимо представить сведения о трудовой деятельности, трудовом стаже за периоды до 1 января 2020 года.</w:t>
      </w:r>
    </w:p>
    <w:p w:rsidR="00B163F6" w:rsidRDefault="00000000">
      <w:pPr>
        <w:pStyle w:val="ConsPlusNormal0"/>
        <w:spacing w:before="200"/>
        <w:ind w:firstLine="540"/>
        <w:jc w:val="both"/>
      </w:pPr>
      <w:r>
        <w:t>Сведения о трудовой деятельности, трудовом стаже за периоды после 1 января 2020 года Отделение Центра запрашивает в порядке межведомственного информационного взаимодействия, если они не были представлены патронатным воспитателем по собственной инициативе.</w:t>
      </w:r>
    </w:p>
    <w:p w:rsidR="00B163F6" w:rsidRDefault="00000000">
      <w:pPr>
        <w:pStyle w:val="ConsPlusNormal0"/>
        <w:spacing w:before="200"/>
        <w:ind w:firstLine="540"/>
        <w:jc w:val="both"/>
      </w:pPr>
      <w:r>
        <w:t>В случае представления сведений о трудовой деятельности, трудовом стаже после назначения вознаграждения патронатному воспитателю выплата вознаграждения патронатному воспитателю с применением процентной надбавки за работу в районах Крайнего Севера и приравненных к ним местностях осуществляется с месяца, следующего за месяцем получения сведений о трудовой деятельности, трудовом стаже.</w:t>
      </w:r>
    </w:p>
    <w:p w:rsidR="00B163F6" w:rsidRDefault="00000000">
      <w:pPr>
        <w:pStyle w:val="ConsPlusNormal0"/>
        <w:jc w:val="both"/>
      </w:pPr>
      <w:r>
        <w:t xml:space="preserve">(п. 56 в ред. </w:t>
      </w:r>
      <w:hyperlink r:id="rId8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57. Отделение Центра принимает решение о выплате вознаграждения патронатному воспитателю, доплаты патронатному воспитателю либо об отказе в выплате вознаграждения патронатному воспитателю, доплаты патронатному воспитателю не позднее 10 рабочих дней со дня подачи документов, указанных в </w:t>
      </w:r>
      <w:hyperlink w:anchor="P218" w:tooltip="56. Для выплаты вознаграждения патронатному воспитателю, доплаты патронатному воспитателю патронатный воспитатель обращается в Отделение Центра либо в МФЦ и представляет следующие документы:">
        <w:r>
          <w:rPr>
            <w:color w:val="0000FF"/>
          </w:rPr>
          <w:t>пункте 56</w:t>
        </w:r>
      </w:hyperlink>
      <w:r>
        <w:t xml:space="preserve"> настоящего Положения.</w:t>
      </w:r>
    </w:p>
    <w:p w:rsidR="00B163F6" w:rsidRDefault="00000000">
      <w:pPr>
        <w:pStyle w:val="ConsPlusNormal0"/>
        <w:jc w:val="both"/>
      </w:pPr>
      <w:r>
        <w:t xml:space="preserve">(в ред. </w:t>
      </w:r>
      <w:hyperlink r:id="rId8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Вознаграждение патронатному воспитателю, доплата патронатному воспитателю назначаются со дня передачи ребенка на патронатное воспитание (со дня установления ребенку инвалидности) до достижения ребенком возраста 18 лет, включая месяц его рождения, за исключением обстоятельств, влекущих прекращение выплаты.</w:t>
      </w:r>
    </w:p>
    <w:p w:rsidR="00B163F6" w:rsidRDefault="00000000">
      <w:pPr>
        <w:pStyle w:val="ConsPlusNormal0"/>
        <w:jc w:val="both"/>
      </w:pPr>
      <w:r>
        <w:t xml:space="preserve">(абзац введен </w:t>
      </w:r>
      <w:hyperlink r:id="rId9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t xml:space="preserve"> Правительства РК от 12.08.2021 N 335-П)</w:t>
      </w:r>
    </w:p>
    <w:p w:rsidR="00B163F6" w:rsidRDefault="00000000">
      <w:pPr>
        <w:pStyle w:val="ConsPlusNormal0"/>
        <w:spacing w:before="200"/>
        <w:ind w:firstLine="540"/>
        <w:jc w:val="both"/>
      </w:pPr>
      <w:r>
        <w:t xml:space="preserve">58. Вознаграждение патронатному воспитателю, доплата патронатному воспитателю выплачиваются с 1-го числа месяца, следующего за месяцем приема заявления и документов, указанных в </w:t>
      </w:r>
      <w:hyperlink w:anchor="P218" w:tooltip="56. Для выплаты вознаграждения патронатному воспитателю, доплаты патронатному воспитателю патронатный воспитатель обращается в Отделение Центра либо в МФЦ и представляет следующие документы:">
        <w:r>
          <w:rPr>
            <w:color w:val="0000FF"/>
          </w:rPr>
          <w:t>пункте 56</w:t>
        </w:r>
      </w:hyperlink>
      <w:r>
        <w:t xml:space="preserve"> настоящего Положения.</w:t>
      </w:r>
    </w:p>
    <w:p w:rsidR="00B163F6" w:rsidRDefault="00000000">
      <w:pPr>
        <w:pStyle w:val="ConsPlusNormal0"/>
        <w:jc w:val="both"/>
      </w:pPr>
      <w:r>
        <w:t xml:space="preserve">(п. 58 в ред. </w:t>
      </w:r>
      <w:hyperlink r:id="rId91"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59. Основаниями для отказа в выплате вознаграждения патронатному воспитателю, доплаты патронатному воспитателю являются:</w:t>
      </w:r>
    </w:p>
    <w:p w:rsidR="00B163F6" w:rsidRDefault="00000000">
      <w:pPr>
        <w:pStyle w:val="ConsPlusNormal0"/>
        <w:spacing w:before="200"/>
        <w:ind w:firstLine="540"/>
        <w:jc w:val="both"/>
      </w:pPr>
      <w:r>
        <w:t xml:space="preserve">1) непредставление документов, указанных в </w:t>
      </w:r>
      <w:hyperlink w:anchor="P218" w:tooltip="56. Для выплаты вознаграждения патронатному воспитателю, доплаты патронатному воспитателю патронатный воспитатель обращается в Отделение Центра либо в МФЦ и представляет следующие документы:">
        <w:r>
          <w:rPr>
            <w:color w:val="0000FF"/>
          </w:rPr>
          <w:t>пункте 56</w:t>
        </w:r>
      </w:hyperlink>
      <w:r>
        <w:t xml:space="preserve"> настоящего Положения;</w:t>
      </w:r>
    </w:p>
    <w:p w:rsidR="00B163F6" w:rsidRDefault="00000000">
      <w:pPr>
        <w:pStyle w:val="ConsPlusNormal0"/>
        <w:jc w:val="both"/>
      </w:pPr>
      <w:r>
        <w:t xml:space="preserve">(в ред. </w:t>
      </w:r>
      <w:hyperlink r:id="rId9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2) представление сведений, содержащих недостоверную информацию;</w:t>
      </w:r>
    </w:p>
    <w:p w:rsidR="00B163F6" w:rsidRDefault="00000000">
      <w:pPr>
        <w:pStyle w:val="ConsPlusNormal0"/>
        <w:spacing w:before="200"/>
        <w:ind w:firstLine="540"/>
        <w:jc w:val="both"/>
      </w:pPr>
      <w:r>
        <w:t>3) получение вознаграждения патронатному воспитателю, доплаты патронатному воспитателю другим патронатным воспитателем.</w:t>
      </w:r>
    </w:p>
    <w:p w:rsidR="00B163F6" w:rsidRDefault="00000000">
      <w:pPr>
        <w:pStyle w:val="ConsPlusNormal0"/>
        <w:jc w:val="both"/>
      </w:pPr>
      <w:r>
        <w:t xml:space="preserve">(пп. 3 введен </w:t>
      </w:r>
      <w:hyperlink r:id="rId93"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19.06.2017 N 205-П)</w:t>
      </w:r>
    </w:p>
    <w:p w:rsidR="00B163F6" w:rsidRDefault="00000000">
      <w:pPr>
        <w:pStyle w:val="ConsPlusNormal0"/>
        <w:spacing w:before="200"/>
        <w:ind w:firstLine="540"/>
        <w:jc w:val="both"/>
      </w:pPr>
      <w:r>
        <w:t>60. Вознаграждение патронатному воспитателю, доплата патронатному воспитателю выплачиваются ежемесячно за предыдущий месяц.</w:t>
      </w:r>
    </w:p>
    <w:p w:rsidR="00B163F6" w:rsidRDefault="00000000">
      <w:pPr>
        <w:pStyle w:val="ConsPlusNormal0"/>
        <w:jc w:val="both"/>
      </w:pPr>
      <w:r>
        <w:t xml:space="preserve">(в ред. </w:t>
      </w:r>
      <w:hyperlink r:id="rId94"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19.06.2017 N 205-П)</w:t>
      </w:r>
    </w:p>
    <w:p w:rsidR="00B163F6" w:rsidRDefault="00000000">
      <w:pPr>
        <w:pStyle w:val="ConsPlusNormal0"/>
        <w:spacing w:before="200"/>
        <w:ind w:firstLine="540"/>
        <w:jc w:val="both"/>
      </w:pPr>
      <w:r>
        <w:t xml:space="preserve">61. Утратил силу. - </w:t>
      </w:r>
      <w:hyperlink r:id="rId9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000000">
      <w:pPr>
        <w:pStyle w:val="ConsPlusNormal0"/>
        <w:spacing w:before="200"/>
        <w:ind w:firstLine="540"/>
        <w:jc w:val="both"/>
      </w:pPr>
      <w:r>
        <w:t>62. Выплата вознаграждения патронатному воспитателю, доплаты патронатному воспитателю прекращается по следующим основаниям:</w:t>
      </w:r>
    </w:p>
    <w:p w:rsidR="00B163F6" w:rsidRDefault="00000000">
      <w:pPr>
        <w:pStyle w:val="ConsPlusNormal0"/>
        <w:spacing w:before="200"/>
        <w:ind w:firstLine="540"/>
        <w:jc w:val="both"/>
      </w:pPr>
      <w:r>
        <w:t>1) расторжение договора о патронатном воспитании;</w:t>
      </w:r>
    </w:p>
    <w:p w:rsidR="00B163F6" w:rsidRDefault="00000000">
      <w:pPr>
        <w:pStyle w:val="ConsPlusNormal0"/>
        <w:spacing w:before="200"/>
        <w:ind w:firstLine="540"/>
        <w:jc w:val="both"/>
      </w:pPr>
      <w:r>
        <w:t>2) убытие патронатного воспитателя на новое место жительства за пределы Республики Карелия;</w:t>
      </w:r>
    </w:p>
    <w:p w:rsidR="00B163F6" w:rsidRDefault="00000000">
      <w:pPr>
        <w:pStyle w:val="ConsPlusNormal0"/>
        <w:spacing w:before="200"/>
        <w:ind w:firstLine="540"/>
        <w:jc w:val="both"/>
      </w:pPr>
      <w:r>
        <w:t xml:space="preserve">3) если патронатные воспитатели назначаются по основанию, предусмотренному </w:t>
      </w:r>
      <w:hyperlink r:id="rId96" w:tooltip="Федеральный закон от 24.04.2008 N 48-ФЗ (ред. от 30.04.2021) &quot;Об опеке и попечительстве&quot; {КонсультантПлюс}">
        <w:r>
          <w:rPr>
            <w:color w:val="0000FF"/>
          </w:rPr>
          <w:t>частью 1 статьи 13</w:t>
        </w:r>
      </w:hyperlink>
      <w:r>
        <w:t xml:space="preserve"> Федерального закона от 24 апреля 2008 года N 48-ФЗ "Об опеке и попечительстве";</w:t>
      </w:r>
    </w:p>
    <w:p w:rsidR="00B163F6" w:rsidRDefault="00000000">
      <w:pPr>
        <w:pStyle w:val="ConsPlusNormal0"/>
        <w:spacing w:before="200"/>
        <w:ind w:firstLine="540"/>
        <w:jc w:val="both"/>
      </w:pPr>
      <w:r>
        <w:t>4) в случае нахождения ребенка на полном государственном обеспечении;</w:t>
      </w:r>
    </w:p>
    <w:p w:rsidR="00B163F6" w:rsidRDefault="00000000">
      <w:pPr>
        <w:pStyle w:val="ConsPlusNormal0"/>
        <w:spacing w:before="200"/>
        <w:ind w:firstLine="540"/>
        <w:jc w:val="both"/>
      </w:pPr>
      <w:r>
        <w:t>5) в случае обучения ребенка в образовательной организации;</w:t>
      </w:r>
    </w:p>
    <w:p w:rsidR="00B163F6" w:rsidRDefault="00000000">
      <w:pPr>
        <w:pStyle w:val="ConsPlusNormal0"/>
        <w:spacing w:before="200"/>
        <w:ind w:firstLine="540"/>
        <w:jc w:val="both"/>
      </w:pPr>
      <w:r>
        <w:t>6) в случае содержания ребенка в учреждениях, исполняющих наказания в виде лишения свободы, специальных учебно-воспитательных учреждениях закрытого типа.</w:t>
      </w:r>
    </w:p>
    <w:p w:rsidR="00B163F6" w:rsidRDefault="00000000">
      <w:pPr>
        <w:pStyle w:val="ConsPlusNormal0"/>
        <w:jc w:val="both"/>
      </w:pPr>
      <w:r>
        <w:t xml:space="preserve">(п. 62 в ред. </w:t>
      </w:r>
      <w:hyperlink r:id="rId9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63. Выплата вознаграждения патронатному воспитателю, доплаты патронатному воспитателю прекращается со дня, следующего за днем наступления обстоятельств, предусмотренных пунктом 62 настоящего Положения.</w:t>
      </w:r>
    </w:p>
    <w:p w:rsidR="00B163F6" w:rsidRDefault="00000000">
      <w:pPr>
        <w:pStyle w:val="ConsPlusNormal0"/>
        <w:spacing w:before="200"/>
        <w:ind w:firstLine="540"/>
        <w:jc w:val="both"/>
      </w:pPr>
      <w:r>
        <w:t>В случае нахождения ребенка, обучающегося в образовательной организации, в период каникул у патронатного воспитателя выплата вознаграждения осуществляется патронатному воспитателю со дня начала каникул по день окончания каникул. Выплата вознаграждения патронатному воспитателю, доплаты патронатному воспитателю в этом случае назначается на основании представленной патронатным воспитателем справки указанной образовательной организации, содержащей сведения о дате начала и дате окончания каникул, если обращение патронатного воспитателя поступило в Отделение Центра не позднее 30 календарных дней со дня окончания каникул.</w:t>
      </w:r>
    </w:p>
    <w:p w:rsidR="00B163F6" w:rsidRDefault="00000000">
      <w:pPr>
        <w:pStyle w:val="ConsPlusNormal0"/>
        <w:spacing w:before="200"/>
        <w:ind w:firstLine="540"/>
        <w:jc w:val="both"/>
      </w:pPr>
      <w:r>
        <w:t>Выплата вознаграждения патронатному воспитателю, доплата патронатному воспитателю в период каникул выплачиваются пропорционально количеству дней нахождения ребенка у патронатного воспитателя.</w:t>
      </w:r>
    </w:p>
    <w:p w:rsidR="00B163F6" w:rsidRDefault="00000000">
      <w:pPr>
        <w:pStyle w:val="ConsPlusNormal0"/>
        <w:jc w:val="both"/>
      </w:pPr>
      <w:r>
        <w:t xml:space="preserve">(п. 63 в ред. </w:t>
      </w:r>
      <w:hyperlink r:id="rId9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64. Прекращение выплаты вознаграждения патронатному воспитателю, доплаты патронатному воспитателю осуществляется на основании решения Отделения Центра о прекращении выплаты вознаграждения патронатному воспитателю, решения Отделения Центра о прекращении доплаты патронатному воспитателю.</w:t>
      </w:r>
    </w:p>
    <w:p w:rsidR="00B163F6" w:rsidRDefault="00000000">
      <w:pPr>
        <w:pStyle w:val="ConsPlusNormal0"/>
        <w:jc w:val="both"/>
      </w:pPr>
      <w:r>
        <w:t xml:space="preserve">(в ред. </w:t>
      </w:r>
      <w:hyperlink r:id="rId9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65. При наступлении обстоятельств, влекущих прекращение выплаты вознаграждения патронатному воспитателю, доплаты патронатному воспитателю, патронатный воспитатель в течение 10 календарных дней со дня наступления таких обстоятельств сообщает в Отделение Центра о наступлении таких обстоятельств.</w:t>
      </w:r>
    </w:p>
    <w:p w:rsidR="00B163F6" w:rsidRDefault="00000000">
      <w:pPr>
        <w:pStyle w:val="ConsPlusNormal0"/>
        <w:jc w:val="both"/>
      </w:pPr>
      <w:r>
        <w:t xml:space="preserve">(в ред. </w:t>
      </w:r>
      <w:hyperlink r:id="rId10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VIII. Порядок выплаты вознаграждения опекуну (попечителю), заключившему в соответствии с федеральным законодательством договор об осуществлении опеки (попечительства) на возмездных условиях, при осуществлении опеки (попечительства) над ребенком из числа детей-сирот и детей, оставшихся без попечения родителей, являющимся ребенком-инвалидом или находящимся в возрасте старше 13 лет</w:t>
      </w:r>
    </w:p>
    <w:p w:rsidR="00B163F6" w:rsidRDefault="00000000">
      <w:pPr>
        <w:pStyle w:val="ConsPlusNormal0"/>
        <w:ind w:firstLine="540"/>
        <w:jc w:val="both"/>
      </w:pPr>
      <w:r>
        <w:t xml:space="preserve">(введен </w:t>
      </w:r>
      <w:hyperlink r:id="rId101"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66. Вознаграждение опекуну (попечителю), заключившему в соответствии с федеральным законодательством договор об осуществлении опеки (попечительства) на возмездных условиях (далее в настоящем разделе - опекун), при осуществлении опеки (попечительства) над ребенком из числа детей-сирот и детей, оставшихся без попечения родителей, являющимся ребенком-инвалидом или находящимся в возрасте старше 13 лет (далее в настоящем разделе - вознаграждение опекуну), выплачивается Центром.</w:t>
      </w:r>
    </w:p>
    <w:p w:rsidR="00B163F6" w:rsidRDefault="00000000">
      <w:pPr>
        <w:pStyle w:val="ConsPlusNormal0"/>
        <w:jc w:val="both"/>
      </w:pPr>
      <w:r>
        <w:t xml:space="preserve">(п. 66 в ред. </w:t>
      </w:r>
      <w:hyperlink r:id="rId10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67. В случае назначения ребенку нескольких опекунов за выплатой вознаграждения опекуну обращается один из опекунов.</w:t>
      </w:r>
    </w:p>
    <w:p w:rsidR="00B163F6" w:rsidRDefault="00000000">
      <w:pPr>
        <w:pStyle w:val="ConsPlusNormal0"/>
        <w:spacing w:before="200"/>
        <w:ind w:firstLine="540"/>
        <w:jc w:val="both"/>
      </w:pPr>
      <w:bookmarkStart w:id="5" w:name="P267"/>
      <w:bookmarkEnd w:id="5"/>
      <w:r>
        <w:t>68. Для выплаты вознаграждения опекуну опекун обращается в Отделение Центра либо в МФЦ и представляет следующие документы:</w:t>
      </w:r>
    </w:p>
    <w:p w:rsidR="00B163F6" w:rsidRDefault="00000000">
      <w:pPr>
        <w:pStyle w:val="ConsPlusNormal0"/>
        <w:spacing w:before="200"/>
        <w:ind w:firstLine="540"/>
        <w:jc w:val="both"/>
      </w:pPr>
      <w:r>
        <w:t>1) заявление о выплате вознаграждения опекуну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опекуна;</w:t>
      </w:r>
    </w:p>
    <w:p w:rsidR="00B163F6" w:rsidRDefault="00000000">
      <w:pPr>
        <w:pStyle w:val="ConsPlusNormal0"/>
        <w:spacing w:before="200"/>
        <w:ind w:firstLine="540"/>
        <w:jc w:val="both"/>
      </w:pPr>
      <w:r>
        <w:t>3)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Опекун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в порядке межведомственного информационного взаимодействия запрашивает сведения об инвалидности, неполучении (прекращении выплаты) вознаграждения опекуном по прежнему месту его жительства за пределами Республики Карелия (для опекунов, прибывших на новое место жительства на территории Республики Карелия), о регистрации опекуна по месту жительства, сведения о передаче ребенка на воспитание в семью, в случае если опекун по собственной инициативе не представил их.</w:t>
      </w:r>
    </w:p>
    <w:p w:rsidR="00B163F6" w:rsidRDefault="00000000">
      <w:pPr>
        <w:pStyle w:val="ConsPlusNormal0"/>
        <w:spacing w:before="200"/>
        <w:ind w:firstLine="540"/>
        <w:jc w:val="both"/>
      </w:pPr>
      <w:r>
        <w:t>Для расчета процентной надбавки за работу в районах Крайнего Севера и приравненных к ним местностях опекуну необходимо представить сведения о трудовой деятельности, трудовом стаже за периоды до 1 января 2020 года.</w:t>
      </w:r>
    </w:p>
    <w:p w:rsidR="00B163F6" w:rsidRDefault="00000000">
      <w:pPr>
        <w:pStyle w:val="ConsPlusNormal0"/>
        <w:spacing w:before="200"/>
        <w:ind w:firstLine="540"/>
        <w:jc w:val="both"/>
      </w:pPr>
      <w:r>
        <w:t>Сведения о трудовой деятельности, трудовом стаже за периоды после 1 января 2020 года Отделение Центра запрашивает в порядке межведомственного информационного взаимодействия, если они не были представлены опекуном по собственной инициативе.</w:t>
      </w:r>
    </w:p>
    <w:p w:rsidR="00B163F6" w:rsidRDefault="00000000">
      <w:pPr>
        <w:pStyle w:val="ConsPlusNormal0"/>
        <w:spacing w:before="200"/>
        <w:ind w:firstLine="540"/>
        <w:jc w:val="both"/>
      </w:pPr>
      <w:r>
        <w:t>В случае представления сведений о трудовой деятельности после назначения вознаграждения опекуну выплата вознаграждения опекуну с применением процентной надбавки за работу в районах Крайнего Севера и приравненных к ним местностях осуществляется с месяца, следующего за месяцем получения сведений о трудовой деятельности, трудовом стаже.</w:t>
      </w:r>
    </w:p>
    <w:p w:rsidR="00B163F6" w:rsidRDefault="00000000">
      <w:pPr>
        <w:pStyle w:val="ConsPlusNormal0"/>
        <w:jc w:val="both"/>
      </w:pPr>
      <w:r>
        <w:t xml:space="preserve">(п. 68 в ред. </w:t>
      </w:r>
      <w:hyperlink r:id="rId10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69. Отделение Центра принимает решение о выплате вознаграждения опекуну либо об отказе в выплате вознаграждения опекуну не позднее 10 рабочих дней со дня подачи документов, указанных в </w:t>
      </w:r>
      <w:hyperlink w:anchor="P267" w:tooltip="68. Для выплаты вознаграждения опекуну опекун обращается в Отделение Центра либо в МФЦ и представляет следующие документы:">
        <w:r>
          <w:rPr>
            <w:color w:val="0000FF"/>
          </w:rPr>
          <w:t>пункте 68</w:t>
        </w:r>
      </w:hyperlink>
      <w:r>
        <w:t xml:space="preserve"> настоящего Положения.</w:t>
      </w:r>
    </w:p>
    <w:p w:rsidR="00B163F6" w:rsidRDefault="00000000">
      <w:pPr>
        <w:pStyle w:val="ConsPlusNormal0"/>
        <w:jc w:val="both"/>
      </w:pPr>
      <w:r>
        <w:t xml:space="preserve">(в ред. </w:t>
      </w:r>
      <w:hyperlink r:id="rId10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Вознаграждение опекуну назначается со дня заключения договора об осуществлении опеки (попечительства) на возмездных условиях до достижения ребенком возраста 18 лет, включая месяц его рождения, за исключением обстоятельств, влекущих прекращение выплаты.</w:t>
      </w:r>
    </w:p>
    <w:p w:rsidR="00B163F6" w:rsidRDefault="00000000">
      <w:pPr>
        <w:pStyle w:val="ConsPlusNormal0"/>
        <w:jc w:val="both"/>
      </w:pPr>
      <w:r>
        <w:t xml:space="preserve">(абзац введен </w:t>
      </w:r>
      <w:hyperlink r:id="rId10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t xml:space="preserve"> Правительства РК от 12.08.2021 N 335-П)</w:t>
      </w:r>
    </w:p>
    <w:p w:rsidR="00B163F6" w:rsidRDefault="00000000">
      <w:pPr>
        <w:pStyle w:val="ConsPlusNormal0"/>
        <w:spacing w:before="200"/>
        <w:ind w:firstLine="540"/>
        <w:jc w:val="both"/>
      </w:pPr>
      <w:r>
        <w:t xml:space="preserve">70. Вознаграждение опекуну выплачивается с 1-го числа месяца, следующего за месяцем приема заявления и документов, указанных в </w:t>
      </w:r>
      <w:hyperlink w:anchor="P267" w:tooltip="68. Для выплаты вознаграждения опекуну опекун обращается в Отделение Центра либо в МФЦ и представляет следующие документы:">
        <w:r>
          <w:rPr>
            <w:color w:val="0000FF"/>
          </w:rPr>
          <w:t>пункте 68</w:t>
        </w:r>
      </w:hyperlink>
      <w:r>
        <w:t xml:space="preserve"> настоящего Положения.</w:t>
      </w:r>
    </w:p>
    <w:p w:rsidR="00B163F6" w:rsidRDefault="00000000">
      <w:pPr>
        <w:pStyle w:val="ConsPlusNormal0"/>
        <w:jc w:val="both"/>
      </w:pPr>
      <w:r>
        <w:t xml:space="preserve">(п. 70 в ред. </w:t>
      </w:r>
      <w:hyperlink r:id="rId10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71. Основаниями для отказа в выплате вознаграждения опекуну являются:</w:t>
      </w:r>
    </w:p>
    <w:p w:rsidR="00B163F6" w:rsidRDefault="00000000">
      <w:pPr>
        <w:pStyle w:val="ConsPlusNormal0"/>
        <w:spacing w:before="200"/>
        <w:ind w:firstLine="540"/>
        <w:jc w:val="both"/>
      </w:pPr>
      <w:r>
        <w:t xml:space="preserve">1) непредставление документов, указанных в </w:t>
      </w:r>
      <w:hyperlink w:anchor="P267" w:tooltip="68. Для выплаты вознаграждения опекуну опекун обращается в Отделение Центра либо в МФЦ и представляет следующие документы:">
        <w:r>
          <w:rPr>
            <w:color w:val="0000FF"/>
          </w:rPr>
          <w:t>пункте 68</w:t>
        </w:r>
      </w:hyperlink>
      <w:r>
        <w:t xml:space="preserve"> настоящего Положения;</w:t>
      </w:r>
    </w:p>
    <w:p w:rsidR="00B163F6" w:rsidRDefault="00000000">
      <w:pPr>
        <w:pStyle w:val="ConsPlusNormal0"/>
        <w:jc w:val="both"/>
      </w:pPr>
      <w:r>
        <w:t xml:space="preserve">(в ред. </w:t>
      </w:r>
      <w:hyperlink r:id="rId10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2) нахождение ребенка на полном государственном обеспечении;</w:t>
      </w:r>
    </w:p>
    <w:p w:rsidR="00B163F6" w:rsidRDefault="00000000">
      <w:pPr>
        <w:pStyle w:val="ConsPlusNormal0"/>
        <w:spacing w:before="200"/>
        <w:ind w:firstLine="540"/>
        <w:jc w:val="both"/>
      </w:pPr>
      <w:r>
        <w:t>3) представление сведений, содержащих недостоверную информацию;</w:t>
      </w:r>
    </w:p>
    <w:p w:rsidR="00B163F6" w:rsidRDefault="00000000">
      <w:pPr>
        <w:pStyle w:val="ConsPlusNormal0"/>
        <w:spacing w:before="200"/>
        <w:ind w:firstLine="540"/>
        <w:jc w:val="both"/>
      </w:pPr>
      <w:r>
        <w:t>4) получение вознаграждения опекуну другим опекуном.</w:t>
      </w:r>
    </w:p>
    <w:p w:rsidR="00B163F6" w:rsidRDefault="00000000">
      <w:pPr>
        <w:pStyle w:val="ConsPlusNormal0"/>
        <w:jc w:val="both"/>
      </w:pPr>
      <w:r>
        <w:t xml:space="preserve">(пп. 4 введен </w:t>
      </w:r>
      <w:hyperlink r:id="rId108"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19.06.2017 N 205-П)</w:t>
      </w:r>
    </w:p>
    <w:p w:rsidR="00B163F6" w:rsidRDefault="00000000">
      <w:pPr>
        <w:pStyle w:val="ConsPlusNormal0"/>
        <w:spacing w:before="200"/>
        <w:ind w:firstLine="540"/>
        <w:jc w:val="both"/>
      </w:pPr>
      <w:r>
        <w:t>72. Вознаграждение опекуну производится ежемесячно за предыдущий месяц.</w:t>
      </w:r>
    </w:p>
    <w:p w:rsidR="00B163F6" w:rsidRDefault="00000000">
      <w:pPr>
        <w:pStyle w:val="ConsPlusNormal0"/>
        <w:jc w:val="both"/>
      </w:pPr>
      <w:r>
        <w:t xml:space="preserve">(в ред. </w:t>
      </w:r>
      <w:hyperlink r:id="rId109"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19.06.2017 N 205-П)</w:t>
      </w:r>
    </w:p>
    <w:p w:rsidR="00B163F6" w:rsidRDefault="00000000">
      <w:pPr>
        <w:pStyle w:val="ConsPlusNormal0"/>
        <w:spacing w:before="200"/>
        <w:ind w:firstLine="540"/>
        <w:jc w:val="both"/>
      </w:pPr>
      <w:r>
        <w:t xml:space="preserve">73. Утратил силу. - </w:t>
      </w:r>
      <w:hyperlink r:id="rId11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w:t>
        </w:r>
      </w:hyperlink>
      <w:r>
        <w:t xml:space="preserve"> Правительства РК от 12.08.2021 N 335-П.</w:t>
      </w:r>
    </w:p>
    <w:p w:rsidR="00B163F6" w:rsidRDefault="00000000">
      <w:pPr>
        <w:pStyle w:val="ConsPlusNormal0"/>
        <w:spacing w:before="200"/>
        <w:ind w:firstLine="540"/>
        <w:jc w:val="both"/>
      </w:pPr>
      <w:bookmarkStart w:id="6" w:name="P294"/>
      <w:bookmarkEnd w:id="6"/>
      <w:r>
        <w:t>74. Выплата вознаграждения опекуну прекращается по следующим основаниям:</w:t>
      </w:r>
    </w:p>
    <w:p w:rsidR="00B163F6" w:rsidRDefault="00000000">
      <w:pPr>
        <w:pStyle w:val="ConsPlusNormal0"/>
        <w:spacing w:before="200"/>
        <w:ind w:firstLine="540"/>
        <w:jc w:val="both"/>
      </w:pPr>
      <w:r>
        <w:t>1) расторжение договора об осуществлении опеки (попечительства) на возмездных условиях;</w:t>
      </w:r>
    </w:p>
    <w:p w:rsidR="00B163F6" w:rsidRDefault="00000000">
      <w:pPr>
        <w:pStyle w:val="ConsPlusNormal0"/>
        <w:spacing w:before="200"/>
        <w:ind w:firstLine="540"/>
        <w:jc w:val="both"/>
      </w:pPr>
      <w:r>
        <w:t>2) убытие опекуна на новое место жительства за пределы Республики Карелия;</w:t>
      </w:r>
    </w:p>
    <w:p w:rsidR="00B163F6" w:rsidRDefault="00000000">
      <w:pPr>
        <w:pStyle w:val="ConsPlusNormal0"/>
        <w:spacing w:before="200"/>
        <w:ind w:firstLine="540"/>
        <w:jc w:val="both"/>
      </w:pPr>
      <w:r>
        <w:t xml:space="preserve">3) если опекуны назначаются по основанию, предусмотренному </w:t>
      </w:r>
      <w:hyperlink r:id="rId111" w:tooltip="Федеральный закон от 24.04.2008 N 48-ФЗ (ред. от 30.04.2021) &quot;Об опеке и попечительстве&quot; {КонсультантПлюс}">
        <w:r>
          <w:rPr>
            <w:color w:val="0000FF"/>
          </w:rPr>
          <w:t>частью 1 статьи 13</w:t>
        </w:r>
      </w:hyperlink>
      <w:r>
        <w:t xml:space="preserve"> Федерального закона от 24 апреля 2008 года N 48-ФЗ "Об опеке и попечительстве";</w:t>
      </w:r>
    </w:p>
    <w:p w:rsidR="00B163F6" w:rsidRDefault="00000000">
      <w:pPr>
        <w:pStyle w:val="ConsPlusNormal0"/>
        <w:spacing w:before="200"/>
        <w:ind w:firstLine="540"/>
        <w:jc w:val="both"/>
      </w:pPr>
      <w:r>
        <w:t>4) в случае нахождения ребенка на полном государственном обеспечении;</w:t>
      </w:r>
    </w:p>
    <w:p w:rsidR="00B163F6" w:rsidRDefault="00000000">
      <w:pPr>
        <w:pStyle w:val="ConsPlusNormal0"/>
        <w:spacing w:before="200"/>
        <w:ind w:firstLine="540"/>
        <w:jc w:val="both"/>
      </w:pPr>
      <w:r>
        <w:t>5) в случае обучения ребенка в образовательной организации;</w:t>
      </w:r>
    </w:p>
    <w:p w:rsidR="00B163F6" w:rsidRDefault="00000000">
      <w:pPr>
        <w:pStyle w:val="ConsPlusNormal0"/>
        <w:spacing w:before="200"/>
        <w:ind w:firstLine="540"/>
        <w:jc w:val="both"/>
      </w:pPr>
      <w:r>
        <w:t>6) в случае содержания ребенка в учреждениях, исполняющих наказания в виде лишения свободы, специальных учебно-воспитательных учреждениях закрытого типа.</w:t>
      </w:r>
    </w:p>
    <w:p w:rsidR="00B163F6" w:rsidRDefault="00000000">
      <w:pPr>
        <w:pStyle w:val="ConsPlusNormal0"/>
        <w:jc w:val="both"/>
      </w:pPr>
      <w:r>
        <w:t xml:space="preserve">(п. 74 в ред. </w:t>
      </w:r>
      <w:hyperlink r:id="rId112"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75. Прекращение выплаты вознаграждения опекуну осуществляется на основании решения Центра о прекращении выплаты вознаграждения опекуну.</w:t>
      </w:r>
    </w:p>
    <w:p w:rsidR="00B163F6" w:rsidRDefault="00000000">
      <w:pPr>
        <w:pStyle w:val="ConsPlusNormal0"/>
        <w:spacing w:before="200"/>
        <w:ind w:firstLine="540"/>
        <w:jc w:val="both"/>
      </w:pPr>
      <w:r>
        <w:t xml:space="preserve">76. Выплата вознаграждения опекуну прекращается со дня, следующего за днем наступления обстоятельств, предусмотренных </w:t>
      </w:r>
      <w:hyperlink w:anchor="P294" w:tooltip="74. Выплата вознаграждения опекуну прекращается по следующим основаниям:">
        <w:r>
          <w:rPr>
            <w:color w:val="0000FF"/>
          </w:rPr>
          <w:t>пунктом 74</w:t>
        </w:r>
      </w:hyperlink>
      <w:r>
        <w:t xml:space="preserve"> настоящего Положения.</w:t>
      </w:r>
    </w:p>
    <w:p w:rsidR="00B163F6" w:rsidRDefault="00000000">
      <w:pPr>
        <w:pStyle w:val="ConsPlusNormal0"/>
        <w:spacing w:before="200"/>
        <w:ind w:firstLine="540"/>
        <w:jc w:val="both"/>
      </w:pPr>
      <w:r>
        <w:t>В случае нахождения ребенка, обучающегося в образовательной организации, в период каникул у опекуна, выплата вознаграждения опекуну осуществляется со дня начала каникул по день окончания каникул. Выплата вознаграждения опекуну в этом случае назначается на основании представленной опекуном справки указанной образовательной организации, содержащей сведения о дате начала и дате окончания каникул, если обращение опекуна поступило в Отделение Центра не позднее 30 календарных дней со дня окончания каникул.</w:t>
      </w:r>
    </w:p>
    <w:p w:rsidR="00B163F6" w:rsidRDefault="00000000">
      <w:pPr>
        <w:pStyle w:val="ConsPlusNormal0"/>
        <w:spacing w:before="200"/>
        <w:ind w:firstLine="540"/>
        <w:jc w:val="both"/>
      </w:pPr>
      <w:r>
        <w:t>Выплата вознаграждения опекуну в период каникул выплачивается пропорционально количеству дней нахождения ребенка у опекуна.</w:t>
      </w:r>
    </w:p>
    <w:p w:rsidR="00B163F6" w:rsidRDefault="00000000">
      <w:pPr>
        <w:pStyle w:val="ConsPlusNormal0"/>
        <w:jc w:val="both"/>
      </w:pPr>
      <w:r>
        <w:t xml:space="preserve">(п. 76 в ред. </w:t>
      </w:r>
      <w:hyperlink r:id="rId11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77. При наступлении обстоятельств, влекущих прекращение выплаты вознаграждения опекуну, опекун в течение 10 календарных дней со дня наступления таких обстоятельств сообщает в Отделение Центра о наступлении таких обстоятельств.</w:t>
      </w:r>
    </w:p>
    <w:p w:rsidR="00B163F6" w:rsidRDefault="00000000">
      <w:pPr>
        <w:pStyle w:val="ConsPlusNormal0"/>
        <w:jc w:val="both"/>
      </w:pPr>
      <w:r>
        <w:t xml:space="preserve">(в ред. </w:t>
      </w:r>
      <w:hyperlink r:id="rId11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IX. Порядок предоставления бывшему опекуну (попечителю), приемному родителю, патронатному воспитателю ежемесячной выплаты, в случае если по достижении совершеннолетия (но не более чем до 23 лет) бывший подопечный продолжает обучение в общеобразовательной организации по общеобразовательной программе и проживает в семье бывшего опекуна (попечителя), приемного родителя, патронатного воспитателя</w:t>
      </w:r>
    </w:p>
    <w:p w:rsidR="00B163F6" w:rsidRDefault="00000000">
      <w:pPr>
        <w:pStyle w:val="ConsPlusNormal0"/>
        <w:ind w:firstLine="540"/>
        <w:jc w:val="both"/>
      </w:pPr>
      <w:r>
        <w:t xml:space="preserve">(введен </w:t>
      </w:r>
      <w:hyperlink r:id="rId115"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78. Ежемесячная выплата бывшему опекуну (попечителю), приемному родителю, патронатному воспитателю (далее в настоящем разделе - опекун), в случае если по достижении совершеннолетия (но не более чем до 23 лет) бывший подопечный продолжает обучение в общеобразовательной организации по общеобразовательной программе и проживает в семье бывшего опекуна (далее в настоящем разделе - ежемесячная выплата), выплачивается Центром.</w:t>
      </w:r>
    </w:p>
    <w:p w:rsidR="00B163F6" w:rsidRDefault="00000000">
      <w:pPr>
        <w:pStyle w:val="ConsPlusNormal0"/>
        <w:jc w:val="both"/>
      </w:pPr>
      <w:r>
        <w:t xml:space="preserve">(п. 78 в ред. </w:t>
      </w:r>
      <w:hyperlink r:id="rId11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79. В случае назначения ребенку нескольких опекунов за ежемесячной выплатой обращается один из опекунов.</w:t>
      </w:r>
    </w:p>
    <w:p w:rsidR="00B163F6" w:rsidRDefault="00000000">
      <w:pPr>
        <w:pStyle w:val="ConsPlusNormal0"/>
        <w:spacing w:before="200"/>
        <w:ind w:firstLine="540"/>
        <w:jc w:val="both"/>
      </w:pPr>
      <w:bookmarkStart w:id="7" w:name="P316"/>
      <w:bookmarkEnd w:id="7"/>
      <w:r>
        <w:t>80. Для предоставления ежемесячной выплаты опекуну опекун обращается в Отделение Центра либо в МФЦ и представляет следующие документы:</w:t>
      </w:r>
    </w:p>
    <w:p w:rsidR="00B163F6" w:rsidRDefault="00000000">
      <w:pPr>
        <w:pStyle w:val="ConsPlusNormal0"/>
        <w:spacing w:before="200"/>
        <w:ind w:firstLine="540"/>
        <w:jc w:val="both"/>
      </w:pPr>
      <w:r>
        <w:t>1) заявление о предоставлении ежемесячной выплаты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опекуна;</w:t>
      </w:r>
    </w:p>
    <w:p w:rsidR="00B163F6" w:rsidRDefault="00000000">
      <w:pPr>
        <w:pStyle w:val="ConsPlusNormal0"/>
        <w:spacing w:before="200"/>
        <w:ind w:firstLine="540"/>
        <w:jc w:val="both"/>
      </w:pPr>
      <w:r>
        <w:t>3) справку общеобразовательной организации о том, что ребенок в возрасте от 18 до 23 лет обучается в общеобразовательной организации по общеобразовательной программе;</w:t>
      </w:r>
    </w:p>
    <w:p w:rsidR="00B163F6" w:rsidRDefault="00000000">
      <w:pPr>
        <w:pStyle w:val="ConsPlusNormal0"/>
        <w:spacing w:before="200"/>
        <w:ind w:firstLine="540"/>
        <w:jc w:val="both"/>
      </w:pPr>
      <w:r>
        <w:t>4)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Опекун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в порядке межведомственного информационного взаимодействия запрашивает сведения о неполучении (прекращении выплаты) ежемесячной выплаты опекуном по прежнему месту его жительства за пределами Республики Карелия (для опекунов, прибывших на новое место жительства на территории Республики Карелия), о регистрации опекуна по месту жительства, в случае если опекун по собственной инициативе не представил их.</w:t>
      </w:r>
    </w:p>
    <w:p w:rsidR="00B163F6" w:rsidRDefault="00000000">
      <w:pPr>
        <w:pStyle w:val="ConsPlusNormal0"/>
        <w:jc w:val="both"/>
      </w:pPr>
      <w:r>
        <w:t xml:space="preserve">(п. 80 в ред. </w:t>
      </w:r>
      <w:hyperlink r:id="rId11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81. Отделение Центра принимает решение о предоставлении ежемесячной выплаты не позднее 10 рабочих дней со дня подачи документов, указанных в </w:t>
      </w:r>
      <w:hyperlink w:anchor="P316" w:tooltip="80. Для предоставления ежемесячной выплаты опекуну опекун обращается в Отделение Центра либо в МФЦ и представляет следующие документы:">
        <w:r>
          <w:rPr>
            <w:color w:val="0000FF"/>
          </w:rPr>
          <w:t>пункте 80</w:t>
        </w:r>
      </w:hyperlink>
      <w:r>
        <w:t xml:space="preserve"> настоящего Положения.</w:t>
      </w:r>
    </w:p>
    <w:p w:rsidR="00B163F6" w:rsidRDefault="00000000">
      <w:pPr>
        <w:pStyle w:val="ConsPlusNormal0"/>
        <w:jc w:val="both"/>
      </w:pPr>
      <w:r>
        <w:t xml:space="preserve">(в ред. </w:t>
      </w:r>
      <w:hyperlink r:id="rId11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82. Ежемесячная выплата предоставляется с 1-го числа месяца, следующего за месяцем приема документов, указанных в </w:t>
      </w:r>
      <w:hyperlink w:anchor="P316" w:tooltip="80. Для предоставления ежемесячной выплаты опекуну опекун обращается в Отделение Центра либо в МФЦ и представляет следующие документы:">
        <w:r>
          <w:rPr>
            <w:color w:val="0000FF"/>
          </w:rPr>
          <w:t>пункте 80</w:t>
        </w:r>
      </w:hyperlink>
      <w:r>
        <w:t xml:space="preserve"> настоящего Положения.</w:t>
      </w:r>
    </w:p>
    <w:p w:rsidR="00B163F6" w:rsidRDefault="00000000">
      <w:pPr>
        <w:pStyle w:val="ConsPlusNormal0"/>
        <w:jc w:val="both"/>
      </w:pPr>
      <w:r>
        <w:t xml:space="preserve">(в ред. </w:t>
      </w:r>
      <w:hyperlink r:id="rId11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83. Основаниями для отказа в предоставлении ежемесячной выплаты являются:</w:t>
      </w:r>
    </w:p>
    <w:p w:rsidR="00B163F6" w:rsidRDefault="00000000">
      <w:pPr>
        <w:pStyle w:val="ConsPlusNormal0"/>
        <w:spacing w:before="200"/>
        <w:ind w:firstLine="540"/>
        <w:jc w:val="both"/>
      </w:pPr>
      <w:r>
        <w:t xml:space="preserve">1) непредставление документов, указанных в </w:t>
      </w:r>
      <w:hyperlink w:anchor="P316" w:tooltip="80. Для предоставления ежемесячной выплаты опекуну опекун обращается в Отделение Центра либо в МФЦ и представляет следующие документы:">
        <w:r>
          <w:rPr>
            <w:color w:val="0000FF"/>
          </w:rPr>
          <w:t>пункте 80</w:t>
        </w:r>
      </w:hyperlink>
      <w:r>
        <w:t xml:space="preserve"> настоящего Положения;</w:t>
      </w:r>
    </w:p>
    <w:p w:rsidR="00B163F6" w:rsidRDefault="00000000">
      <w:pPr>
        <w:pStyle w:val="ConsPlusNormal0"/>
        <w:jc w:val="both"/>
      </w:pPr>
      <w:r>
        <w:t xml:space="preserve">(в ред. </w:t>
      </w:r>
      <w:hyperlink r:id="rId12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2) отсутствие факта совместного проживания опекуна и бывшего подопечного;</w:t>
      </w:r>
    </w:p>
    <w:p w:rsidR="00B163F6" w:rsidRDefault="00000000">
      <w:pPr>
        <w:pStyle w:val="ConsPlusNormal0"/>
        <w:spacing w:before="200"/>
        <w:ind w:firstLine="540"/>
        <w:jc w:val="both"/>
      </w:pPr>
      <w:r>
        <w:t>3) получение ежемесячной выплаты другим опекуном.</w:t>
      </w:r>
    </w:p>
    <w:p w:rsidR="00B163F6" w:rsidRDefault="00000000">
      <w:pPr>
        <w:pStyle w:val="ConsPlusNormal0"/>
        <w:jc w:val="both"/>
      </w:pPr>
      <w:r>
        <w:t xml:space="preserve">(пп. 3 введен </w:t>
      </w:r>
      <w:hyperlink r:id="rId121"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19.06.2017 N 205-П)</w:t>
      </w:r>
    </w:p>
    <w:p w:rsidR="00B163F6" w:rsidRDefault="00000000">
      <w:pPr>
        <w:pStyle w:val="ConsPlusNormal0"/>
        <w:spacing w:before="200"/>
        <w:ind w:firstLine="540"/>
        <w:jc w:val="both"/>
      </w:pPr>
      <w:r>
        <w:t>84. Ежемесячная выплата производится ежемесячно за текущий месяц.</w:t>
      </w:r>
    </w:p>
    <w:p w:rsidR="00B163F6" w:rsidRDefault="00000000">
      <w:pPr>
        <w:pStyle w:val="ConsPlusNormal0"/>
        <w:spacing w:before="200"/>
        <w:ind w:firstLine="540"/>
        <w:jc w:val="both"/>
      </w:pPr>
      <w:bookmarkStart w:id="8" w:name="P336"/>
      <w:bookmarkEnd w:id="8"/>
      <w:r>
        <w:t>85. Ежемесячная выплата прекращается по следующим основаниям:</w:t>
      </w:r>
    </w:p>
    <w:p w:rsidR="00B163F6" w:rsidRDefault="00000000">
      <w:pPr>
        <w:pStyle w:val="ConsPlusNormal0"/>
        <w:spacing w:before="200"/>
        <w:ind w:firstLine="540"/>
        <w:jc w:val="both"/>
      </w:pPr>
      <w:r>
        <w:t>1) достижение ребенком возраста 23 лет;</w:t>
      </w:r>
    </w:p>
    <w:p w:rsidR="00B163F6" w:rsidRDefault="00000000">
      <w:pPr>
        <w:pStyle w:val="ConsPlusNormal0"/>
        <w:spacing w:before="200"/>
        <w:ind w:firstLine="540"/>
        <w:jc w:val="both"/>
      </w:pPr>
      <w:r>
        <w:t>2) завершение обучения в общеобразовательной организации по общеобразовательной программе;</w:t>
      </w:r>
    </w:p>
    <w:p w:rsidR="00B163F6" w:rsidRDefault="00000000">
      <w:pPr>
        <w:pStyle w:val="ConsPlusNormal0"/>
        <w:spacing w:before="200"/>
        <w:ind w:firstLine="540"/>
        <w:jc w:val="both"/>
      </w:pPr>
      <w:r>
        <w:t>3) вступление бывшего подопечного в брак.</w:t>
      </w:r>
    </w:p>
    <w:p w:rsidR="00B163F6" w:rsidRDefault="00000000">
      <w:pPr>
        <w:pStyle w:val="ConsPlusNormal0"/>
        <w:jc w:val="both"/>
      </w:pPr>
      <w:r>
        <w:t xml:space="preserve">(п. 85 в ред. </w:t>
      </w:r>
      <w:hyperlink r:id="rId122" w:tooltip="Постановление Правительства РК от 19.06.2017 N 205-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t xml:space="preserve"> Правительства РК от 19.06.2017 N 205-П)</w:t>
      </w:r>
    </w:p>
    <w:p w:rsidR="00B163F6" w:rsidRDefault="00000000">
      <w:pPr>
        <w:pStyle w:val="ConsPlusNormal0"/>
        <w:spacing w:before="200"/>
        <w:ind w:firstLine="540"/>
        <w:jc w:val="both"/>
      </w:pPr>
      <w:r>
        <w:t>86. Прекращение ежемесячной выплаты осуществляется на основании решения Отделения Центра о прекращении ежемесячной выплаты.</w:t>
      </w:r>
    </w:p>
    <w:p w:rsidR="00B163F6" w:rsidRDefault="00000000">
      <w:pPr>
        <w:pStyle w:val="ConsPlusNormal0"/>
        <w:jc w:val="both"/>
      </w:pPr>
      <w:r>
        <w:t xml:space="preserve">(в ред. </w:t>
      </w:r>
      <w:hyperlink r:id="rId12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87. При наступлении обстоятельств, влекущих прекращение ежемесячной выплаты, опекун в течение 10 календарных дней со дня наступления таких обстоятельств сообщает в Отделение Центра о наступлении таких обстоятельств.</w:t>
      </w:r>
    </w:p>
    <w:p w:rsidR="00B163F6" w:rsidRDefault="00000000">
      <w:pPr>
        <w:pStyle w:val="ConsPlusNormal0"/>
        <w:jc w:val="both"/>
      </w:pPr>
      <w:r>
        <w:t xml:space="preserve">(в ред. </w:t>
      </w:r>
      <w:hyperlink r:id="rId124"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88. Ежемесячная выплата прекращается с 1-го числа месяца, следующего за месяцем, в котором наступили обстоятельства, предусмотренные </w:t>
      </w:r>
      <w:hyperlink w:anchor="P336" w:tooltip="85. Ежемесячная выплата прекращается по следующим основаниям:">
        <w:r>
          <w:rPr>
            <w:color w:val="0000FF"/>
          </w:rPr>
          <w:t>пунктом 85</w:t>
        </w:r>
      </w:hyperlink>
      <w:r>
        <w:t xml:space="preserve"> настоящего Положения.</w:t>
      </w:r>
    </w:p>
    <w:p w:rsidR="00B163F6" w:rsidRDefault="00000000">
      <w:pPr>
        <w:pStyle w:val="ConsPlusNormal0"/>
        <w:jc w:val="both"/>
      </w:pPr>
      <w:r>
        <w:t xml:space="preserve">(в ред. </w:t>
      </w:r>
      <w:hyperlink r:id="rId125"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B163F6">
      <w:pPr>
        <w:pStyle w:val="ConsPlusNormal0"/>
        <w:jc w:val="both"/>
      </w:pPr>
    </w:p>
    <w:p w:rsidR="00B163F6" w:rsidRDefault="00000000">
      <w:pPr>
        <w:pStyle w:val="ConsPlusTitle0"/>
        <w:ind w:firstLine="540"/>
        <w:jc w:val="both"/>
        <w:outlineLvl w:val="1"/>
      </w:pPr>
      <w:r>
        <w:t>X. Порядок выплаты гражданам Российской Федерации, проживающим на территории Республики Карелия, регионального единовременного пособия при усыновлении (удочерении) ребенка-сироты, проживающего на территории Республики Карелия, или ребенка, оставшегося без попечения родителей, проживающего на территории Республики Карелия</w:t>
      </w:r>
    </w:p>
    <w:p w:rsidR="00B163F6" w:rsidRDefault="00000000">
      <w:pPr>
        <w:pStyle w:val="ConsPlusNormal0"/>
        <w:ind w:firstLine="540"/>
        <w:jc w:val="both"/>
      </w:pPr>
      <w:r>
        <w:t xml:space="preserve">(введен </w:t>
      </w:r>
      <w:hyperlink r:id="rId126" w:tooltip="Постановление Правительства РК от 07.02.2017 N 39-П &quot;О внесении изменений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07.02.2017 N 39-П)</w:t>
      </w:r>
    </w:p>
    <w:p w:rsidR="00B163F6" w:rsidRDefault="00B163F6">
      <w:pPr>
        <w:pStyle w:val="ConsPlusNormal0"/>
        <w:jc w:val="both"/>
      </w:pPr>
    </w:p>
    <w:p w:rsidR="00B163F6" w:rsidRDefault="00000000">
      <w:pPr>
        <w:pStyle w:val="ConsPlusNormal0"/>
        <w:ind w:firstLine="540"/>
        <w:jc w:val="both"/>
      </w:pPr>
      <w:r>
        <w:t>89. Региональное единовременное пособие гражданам Российской Федерации, проживающим на территории Республики Карелия, при усыновлении (удочерении) ребенка-сироты, проживающего на территории Республики Карелия, или ребенка, оставшегося без попечения родителей, проживающего на территории Республики Карелия (далее в настоящем разделе - региональное единовременное пособие), выплачивается Центром.</w:t>
      </w:r>
    </w:p>
    <w:p w:rsidR="00B163F6" w:rsidRDefault="00000000">
      <w:pPr>
        <w:pStyle w:val="ConsPlusNormal0"/>
        <w:jc w:val="both"/>
      </w:pPr>
      <w:r>
        <w:t xml:space="preserve">(п. 89 в ред. </w:t>
      </w:r>
      <w:hyperlink r:id="rId12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bookmarkStart w:id="9" w:name="P353"/>
      <w:bookmarkEnd w:id="9"/>
      <w:r>
        <w:t>90. Для получения регионального единовременного пособия усыновитель по истечении 6 месяцев со дня вступления в силу решения суда об усыновлении (удочерении) ребенка-сироты, ребенка, оставшегося без попечения родителей, обращается в Отделение Центра либо в МФЦ и представляет следующие документы:</w:t>
      </w:r>
    </w:p>
    <w:p w:rsidR="00B163F6" w:rsidRDefault="00000000">
      <w:pPr>
        <w:pStyle w:val="ConsPlusNormal0"/>
        <w:spacing w:before="200"/>
        <w:ind w:firstLine="540"/>
        <w:jc w:val="both"/>
      </w:pPr>
      <w:r>
        <w:t>1) заявление о выплате регионального единовременного пособия по форме, утвержденной Министерством социальной защиты Республики Карелия;</w:t>
      </w:r>
    </w:p>
    <w:p w:rsidR="00B163F6" w:rsidRDefault="00000000">
      <w:pPr>
        <w:pStyle w:val="ConsPlusNormal0"/>
        <w:spacing w:before="200"/>
        <w:ind w:firstLine="540"/>
        <w:jc w:val="both"/>
      </w:pPr>
      <w:r>
        <w:t>2) копию вступившего в силу решения суда об усыновлении (удочерении) ребенка;</w:t>
      </w:r>
    </w:p>
    <w:p w:rsidR="00B163F6" w:rsidRDefault="00000000">
      <w:pPr>
        <w:pStyle w:val="ConsPlusNormal0"/>
        <w:spacing w:before="200"/>
        <w:ind w:firstLine="540"/>
        <w:jc w:val="both"/>
      </w:pPr>
      <w:r>
        <w:t>3) реквизиты счета в кредитной организации для перечисления денежных средств.</w:t>
      </w:r>
    </w:p>
    <w:p w:rsidR="00B163F6" w:rsidRDefault="00000000">
      <w:pPr>
        <w:pStyle w:val="ConsPlusNormal0"/>
        <w:spacing w:before="200"/>
        <w:ind w:firstLine="540"/>
        <w:jc w:val="both"/>
      </w:pPr>
      <w:r>
        <w:t>Усыновитель может подать заявление в электронной форме с использованием информационной системы Республики Карелия "Региональный портал электронных услуг Республики Карелия", Интерактивного портала Министерства социальной защиты Республики Карелия.</w:t>
      </w:r>
    </w:p>
    <w:p w:rsidR="00B163F6" w:rsidRDefault="00000000">
      <w:pPr>
        <w:pStyle w:val="ConsPlusNormal0"/>
        <w:spacing w:before="200"/>
        <w:ind w:firstLine="540"/>
        <w:jc w:val="both"/>
      </w:pPr>
      <w:r>
        <w:t>Заявление и документы могут быть представлены в Отделение Центра посредством почтовой связи. В этом случае направляются копии документов, верность которых засвидетельствована в установленном порядке,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w:t>
      </w:r>
    </w:p>
    <w:p w:rsidR="00B163F6" w:rsidRDefault="00000000">
      <w:pPr>
        <w:pStyle w:val="ConsPlusNormal0"/>
        <w:spacing w:before="200"/>
        <w:ind w:firstLine="540"/>
        <w:jc w:val="both"/>
      </w:pPr>
      <w:r>
        <w:t>Отделение Центра в порядке межведомственного информационного взаимодействия запрашивает сведения о неполучении аналогичной выплаты по прежнему месту его жительства за пределами Республики Карелия (для усыновителей, прибывших на новое место жительства на территории Республики Карелия), о регистрации усыновителя, ребенка-сироты, ребенка, оставшегося без попечения родителей (старше 14 лет), по месту жительства, в случае если усыновитель по собственной инициативе не представил их.</w:t>
      </w:r>
    </w:p>
    <w:p w:rsidR="00B163F6" w:rsidRDefault="00000000">
      <w:pPr>
        <w:pStyle w:val="ConsPlusNormal0"/>
        <w:jc w:val="both"/>
      </w:pPr>
      <w:r>
        <w:t xml:space="preserve">(п. 90 в ред. </w:t>
      </w:r>
      <w:hyperlink r:id="rId128"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 xml:space="preserve">91. Отделение Центра принимает решение о выплате регионального единовременного пособия либо об отказе в выплате регионального единовременного пособия не позднее 10 рабочих дней со дня подачи документов, указанных в </w:t>
      </w:r>
      <w:hyperlink w:anchor="P353" w:tooltip="90. Для получения регионального единовременного пособия усыновитель по истечении 6 месяцев со дня вступления в силу решения суда об усыновлении (удочерении) ребенка-сироты, ребенка, оставшегося без попечения родителей, обращается в Отделение Центра либо в МФЦ ">
        <w:r>
          <w:rPr>
            <w:color w:val="0000FF"/>
          </w:rPr>
          <w:t>пункте 90</w:t>
        </w:r>
      </w:hyperlink>
      <w:r>
        <w:t xml:space="preserve"> настоящего Положения.</w:t>
      </w:r>
    </w:p>
    <w:p w:rsidR="00B163F6" w:rsidRDefault="00000000">
      <w:pPr>
        <w:pStyle w:val="ConsPlusNormal0"/>
        <w:jc w:val="both"/>
      </w:pPr>
      <w:r>
        <w:t xml:space="preserve">(в ред. </w:t>
      </w:r>
      <w:hyperlink r:id="rId129"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92. Выплата регионального единовременного пособия производится в срок, не превышающий 15 рабочих дней со дня принятия решения о выплате регионального единовременного пособия.</w:t>
      </w:r>
    </w:p>
    <w:p w:rsidR="00B163F6" w:rsidRDefault="00000000">
      <w:pPr>
        <w:pStyle w:val="ConsPlusNormal0"/>
        <w:spacing w:before="200"/>
        <w:ind w:firstLine="540"/>
        <w:jc w:val="both"/>
      </w:pPr>
      <w:r>
        <w:t>93. Основаниями для отказа в выплате регионального единовременного пособия являются:</w:t>
      </w:r>
    </w:p>
    <w:p w:rsidR="00B163F6" w:rsidRDefault="00000000">
      <w:pPr>
        <w:pStyle w:val="ConsPlusNormal0"/>
        <w:spacing w:before="200"/>
        <w:ind w:firstLine="540"/>
        <w:jc w:val="both"/>
      </w:pPr>
      <w:r>
        <w:t xml:space="preserve">1) непредставление документов, указанных в </w:t>
      </w:r>
      <w:hyperlink w:anchor="P353" w:tooltip="90. Для получения регионального единовременного пособия усыновитель по истечении 6 месяцев со дня вступления в силу решения суда об усыновлении (удочерении) ребенка-сироты, ребенка, оставшегося без попечения родителей, обращается в Отделение Центра либо в МФЦ ">
        <w:r>
          <w:rPr>
            <w:color w:val="0000FF"/>
          </w:rPr>
          <w:t>пункте 90</w:t>
        </w:r>
      </w:hyperlink>
      <w:r>
        <w:t xml:space="preserve"> настоящего Положения;</w:t>
      </w:r>
    </w:p>
    <w:p w:rsidR="00B163F6" w:rsidRDefault="00000000">
      <w:pPr>
        <w:pStyle w:val="ConsPlusNormal0"/>
        <w:jc w:val="both"/>
      </w:pPr>
      <w:r>
        <w:t xml:space="preserve">(в ред. </w:t>
      </w:r>
      <w:hyperlink r:id="rId130"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Постановления</w:t>
        </w:r>
      </w:hyperlink>
      <w:r>
        <w:t xml:space="preserve"> Правительства РК от 12.08.2021 N 335-П)</w:t>
      </w:r>
    </w:p>
    <w:p w:rsidR="00B163F6" w:rsidRDefault="00000000">
      <w:pPr>
        <w:pStyle w:val="ConsPlusNormal0"/>
        <w:spacing w:before="200"/>
        <w:ind w:firstLine="540"/>
        <w:jc w:val="both"/>
      </w:pPr>
      <w:r>
        <w:t>2) представление сведений, содержащих недостоверную информацию.</w:t>
      </w:r>
    </w:p>
    <w:p w:rsidR="00B163F6" w:rsidRDefault="00B163F6">
      <w:pPr>
        <w:pStyle w:val="ConsPlusNormal0"/>
        <w:jc w:val="both"/>
      </w:pPr>
    </w:p>
    <w:p w:rsidR="00B163F6" w:rsidRDefault="00000000">
      <w:pPr>
        <w:pStyle w:val="ConsPlusTitle0"/>
        <w:ind w:firstLine="540"/>
        <w:jc w:val="both"/>
        <w:outlineLvl w:val="1"/>
      </w:pPr>
      <w:r>
        <w:t>XI. Нормы и порядок обеспечения за счет средств бюджета Республики Карелия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w:t>
      </w:r>
    </w:p>
    <w:p w:rsidR="00B163F6" w:rsidRDefault="00000000">
      <w:pPr>
        <w:pStyle w:val="ConsPlusNormal0"/>
        <w:jc w:val="both"/>
      </w:pPr>
      <w:r>
        <w:t xml:space="preserve">(введен </w:t>
      </w:r>
      <w:hyperlink r:id="rId131"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t xml:space="preserve"> Правительства РК от 12.08.2021 N 335-П)</w:t>
      </w:r>
    </w:p>
    <w:p w:rsidR="00B163F6" w:rsidRDefault="00B163F6">
      <w:pPr>
        <w:pStyle w:val="ConsPlusNormal0"/>
        <w:jc w:val="both"/>
      </w:pPr>
    </w:p>
    <w:p w:rsidR="00B163F6" w:rsidRDefault="00000000">
      <w:pPr>
        <w:pStyle w:val="ConsPlusNormal0"/>
        <w:ind w:firstLine="540"/>
        <w:jc w:val="both"/>
      </w:pPr>
      <w:r>
        <w:t xml:space="preserve">94. Бесплатным питанием, бесплатным комплектом одежды, обуви и мягким инвентарем по нормам согласно </w:t>
      </w:r>
      <w:hyperlink w:anchor="P442" w:tooltip="НОРМЫ">
        <w:r>
          <w:rPr>
            <w:color w:val="0000FF"/>
          </w:rPr>
          <w:t>приложению 1</w:t>
        </w:r>
      </w:hyperlink>
      <w:r>
        <w:t xml:space="preserve"> к настоящему Положению обеспечиваются дети, находящиеся в организациях для детей-сирот и детей, оставшихся без попечения родителей,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w:t>
      </w:r>
    </w:p>
    <w:p w:rsidR="00B163F6" w:rsidRDefault="00000000">
      <w:pPr>
        <w:pStyle w:val="ConsPlusNormal0"/>
        <w:spacing w:before="200"/>
        <w:ind w:firstLine="540"/>
        <w:jc w:val="both"/>
      </w:pPr>
      <w:r>
        <w:t>95.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 с момента прибытия в организацию и до завершения пребывания в этой организации.</w:t>
      </w:r>
    </w:p>
    <w:p w:rsidR="00B163F6" w:rsidRDefault="00000000">
      <w:pPr>
        <w:pStyle w:val="ConsPlusNormal0"/>
        <w:spacing w:before="200"/>
        <w:ind w:firstLine="540"/>
        <w:jc w:val="both"/>
      </w:pPr>
      <w:r>
        <w:t>Лица из числа детей-сирот и детей, оставшихся без попечения родителей, находящиеся в организациях для детей-сирот и детей, оставшихся без попечения родителей, обеспечиваются бесплатным питанием.</w:t>
      </w:r>
    </w:p>
    <w:p w:rsidR="00B163F6" w:rsidRDefault="00000000">
      <w:pPr>
        <w:pStyle w:val="ConsPlusNormal0"/>
        <w:spacing w:before="200"/>
        <w:ind w:firstLine="540"/>
        <w:jc w:val="both"/>
      </w:pPr>
      <w:r>
        <w:t>Дети-сироты,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обеспечиваются бесплатным питанием, бесплатным комплектом одежды, обуви и мягким инвентарем с момента зачисления на обучение в организацию, осуществляющую образовательную деятельность, восстановления в этой организации до завершения ими обучения.</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обеспечиваются бесплатным питанием, бесплатным комплектом одежды, обуви и мягким инвентарем со дня возникновения оснований для такого обеспечения до завершения обучения.</w:t>
      </w:r>
    </w:p>
    <w:p w:rsidR="00B163F6" w:rsidRDefault="00000000">
      <w:pPr>
        <w:pStyle w:val="ConsPlusNormal0"/>
        <w:spacing w:before="200"/>
        <w:ind w:firstLine="540"/>
        <w:jc w:val="both"/>
      </w:pPr>
      <w:r>
        <w:t>96. При предоставлении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академического отпуска по медицинским показаниям, отпуска по беременности и родам, отпуска по уходу за ребенком до достижения им возраста 3 лет за ними на весь период указанных отпусков сохраняется право на обеспечение бесплатным питанием, бесплатным комплектом одежды, обуви и мягким инвентарем.</w:t>
      </w:r>
    </w:p>
    <w:p w:rsidR="00B163F6" w:rsidRDefault="00000000">
      <w:pPr>
        <w:pStyle w:val="ConsPlusNormal0"/>
        <w:spacing w:before="200"/>
        <w:ind w:firstLine="540"/>
        <w:jc w:val="both"/>
      </w:pPr>
      <w:r>
        <w:t xml:space="preserve">97. При прекращении образовательных отношений досрочно в связи с отчислением обучающегося из организации, осуществляющей образовательную деятельность, по основаниям, предусмотренным Федеральным </w:t>
      </w:r>
      <w:hyperlink r:id="rId132" w:tooltip="Федеральный закон от 29.12.2012 N 273-ФЗ (ред. от 07.10.2022) &quot;Об образовании в Российской Федерации&quot; (с изм. и доп., вступ. в силу с 13.10.2022) {КонсультантПлюс}">
        <w:r>
          <w:rPr>
            <w:color w:val="0000FF"/>
          </w:rPr>
          <w:t>законом</w:t>
        </w:r>
      </w:hyperlink>
      <w:r>
        <w:t xml:space="preserve"> от 29 декабря 2012 года N 273-ФЗ "Об образовании в Российской Федерации", обеспечение бесплатным питанием, бесплатным комплектом одежды, обуви и мягким инвентарем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прекращается со дня издания распорядительного акта указанной организации об отчислении обучающегося.</w:t>
      </w:r>
    </w:p>
    <w:p w:rsidR="00B163F6" w:rsidRDefault="00000000">
      <w:pPr>
        <w:pStyle w:val="ConsPlusNormal0"/>
        <w:spacing w:before="200"/>
        <w:ind w:firstLine="540"/>
        <w:jc w:val="both"/>
      </w:pPr>
      <w:r>
        <w:t>98. Для обеспечения бесплатным питанием, бесплатным комплектом одежды, обуви и мягким инвентарем дети-сироты, дети, оставшиеся без попечения родителей, лица из числа детей-сирот и детей, оставшихся без попечения родителей, представляют в образовательную организацию, в которой они обучаются, заявление в произвольной форме, в котором указывают сведения об органе опеки и попечительства по месту своего жительства или хранения личного дела подопечного, достигшего 18-летнего возраста.</w:t>
      </w:r>
    </w:p>
    <w:p w:rsidR="00B163F6" w:rsidRDefault="00000000">
      <w:pPr>
        <w:pStyle w:val="ConsPlusNormal0"/>
        <w:spacing w:before="200"/>
        <w:ind w:firstLine="540"/>
        <w:jc w:val="both"/>
      </w:pPr>
      <w:r>
        <w:t>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которые при зачислении на обучение в организацию, осуществляющую образовательную деятельность, восстановлении в этой организации не представили заявление, указанное в абзаце первом настоящего пункта, обеспечиваются бесплатным питанием, бесплатным комплектом одежды, обуви и мягким инвентарем со дня обращения за бесплатным питанием, бесплатным комплектом одежды, обуви и мягким инвентарем, но не более чем за 3 месяца до дня такого обращения, и до завершения обучения.</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представляют в организацию, осуществляющую образовательную деятельность, в которой они обучаются, заявление с указанием фамилии, имени, отчества (при наличии) родителей (единственного родителя).</w:t>
      </w:r>
    </w:p>
    <w:p w:rsidR="00B163F6" w:rsidRDefault="00000000">
      <w:pPr>
        <w:pStyle w:val="ConsPlusNormal0"/>
        <w:spacing w:before="200"/>
        <w:ind w:firstLine="540"/>
        <w:jc w:val="both"/>
      </w:pPr>
      <w:r>
        <w:t>Организация, осуществляющая образовательную деятельность, в которой они обучаются, в течение 2 рабочих дней со дня поступления заявления направляет запрос об обстоятельствах утраты (отсутствия) попечения его родителей (единственного родителя):</w:t>
      </w:r>
    </w:p>
    <w:p w:rsidR="00B163F6" w:rsidRDefault="00000000">
      <w:pPr>
        <w:pStyle w:val="ConsPlusNormal0"/>
        <w:spacing w:before="200"/>
        <w:ind w:firstLine="540"/>
        <w:jc w:val="both"/>
      </w:pPr>
      <w:r>
        <w:t>в орган опеки и попечительства по месту жительства несовершеннолетнего подопечного или хранения личного дела подопечного, достигшего 18-летнего возраста);</w:t>
      </w:r>
    </w:p>
    <w:p w:rsidR="00B163F6" w:rsidRDefault="00000000">
      <w:pPr>
        <w:pStyle w:val="ConsPlusNormal0"/>
        <w:spacing w:before="200"/>
        <w:ind w:firstLine="540"/>
        <w:jc w:val="both"/>
      </w:pPr>
      <w:r>
        <w:t>в органы записи актов гражданского состояния в отношении лиц, потерявших в период обучения обоих родителей или единственного родителя.</w:t>
      </w:r>
    </w:p>
    <w:p w:rsidR="00B163F6" w:rsidRDefault="00000000">
      <w:pPr>
        <w:pStyle w:val="ConsPlusNormal0"/>
        <w:spacing w:before="200"/>
        <w:ind w:firstLine="540"/>
        <w:jc w:val="both"/>
      </w:pPr>
      <w:r>
        <w:t>При обращении за обеспечением бесплатным питанием, бесплатным комплектом одежды, обуви и мягким инвентарем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должны предъявить паспорт гражданина Российской Федерации или иной документ, удостоверяющий их личность.</w:t>
      </w:r>
    </w:p>
    <w:p w:rsidR="00B163F6" w:rsidRDefault="00000000">
      <w:pPr>
        <w:pStyle w:val="ConsPlusNormal0"/>
        <w:spacing w:before="200"/>
        <w:ind w:firstLine="540"/>
        <w:jc w:val="both"/>
      </w:pPr>
      <w:r>
        <w:t>99. Отдельные предметы одежды (для мальчика: трусы, майка, носки хлопчатобумажные, платок носовой; для девочки: трусы, бюстгальтер, колготки, носки хлопчатобумажные, майка, платок носовой) являются предметами личного пользования и передаются в собственность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B163F6" w:rsidRDefault="00000000">
      <w:pPr>
        <w:pStyle w:val="ConsPlusNormal0"/>
        <w:spacing w:before="200"/>
        <w:ind w:firstLine="540"/>
        <w:jc w:val="both"/>
      </w:pPr>
      <w:r>
        <w:t>100. Обеспечение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одеждой и обувью производится в соответствии с сезоном, а также размерами одежды и обуви.</w:t>
      </w:r>
    </w:p>
    <w:p w:rsidR="00B163F6" w:rsidRDefault="00000000">
      <w:pPr>
        <w:pStyle w:val="ConsPlusNormal0"/>
        <w:spacing w:before="200"/>
        <w:ind w:firstLine="540"/>
        <w:jc w:val="both"/>
      </w:pPr>
      <w:r>
        <w:t>101. Разрешается оставлять одежду и обувь, бывшие в пользовании:</w:t>
      </w:r>
    </w:p>
    <w:p w:rsidR="00B163F6" w:rsidRDefault="00000000">
      <w:pPr>
        <w:pStyle w:val="ConsPlusNormal0"/>
        <w:spacing w:before="200"/>
        <w:ind w:firstLine="540"/>
        <w:jc w:val="both"/>
      </w:pPr>
      <w:r>
        <w:t>при передаче детей, находящихся в организациях для детей-сирот и детей, оставшихся без попечения родителей, в семью, при поступлении на обучение по очной форме или трудоустройстве;</w:t>
      </w:r>
    </w:p>
    <w:p w:rsidR="00B163F6" w:rsidRDefault="00000000">
      <w:pPr>
        <w:pStyle w:val="ConsPlusNormal0"/>
        <w:spacing w:before="200"/>
        <w:ind w:firstLine="540"/>
        <w:jc w:val="both"/>
      </w:pPr>
      <w:r>
        <w:t>при поступлении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на обучение по очной форме или трудоустройстве.</w:t>
      </w:r>
    </w:p>
    <w:p w:rsidR="00B163F6" w:rsidRDefault="00000000">
      <w:pPr>
        <w:pStyle w:val="ConsPlusNormal0"/>
        <w:spacing w:before="200"/>
        <w:ind w:firstLine="540"/>
        <w:jc w:val="both"/>
      </w:pPr>
      <w:r>
        <w:t>102. Решение об обеспечении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лиц, потерявших в период обучения обоих родителей или единственного родителя, оформляется распорядительным актом организации, в которой они воспитываются и (или) обучаются.</w:t>
      </w:r>
    </w:p>
    <w:p w:rsidR="00B163F6" w:rsidRDefault="00B163F6">
      <w:pPr>
        <w:pStyle w:val="ConsPlusNormal0"/>
        <w:jc w:val="both"/>
      </w:pPr>
    </w:p>
    <w:p w:rsidR="00B163F6" w:rsidRDefault="00000000">
      <w:pPr>
        <w:pStyle w:val="ConsPlusTitle0"/>
        <w:ind w:firstLine="540"/>
        <w:jc w:val="both"/>
        <w:outlineLvl w:val="1"/>
      </w:pPr>
      <w:r>
        <w:t>XII. Размер и порядок обеспечения выпускников организаций для детей-сирот и детей, оставшихся без попечения родителей, в которых указанные выпускники обучались и (или) воспитывались за счет средств бюджета Республики Карелия,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бесплатным комплектом одежды, обуви, мягким инвентарем, оборудованием и единовременным денежным пособием</w:t>
      </w:r>
    </w:p>
    <w:p w:rsidR="00B163F6" w:rsidRDefault="00000000">
      <w:pPr>
        <w:pStyle w:val="ConsPlusNormal0"/>
        <w:jc w:val="both"/>
      </w:pPr>
      <w:r>
        <w:t xml:space="preserve">(введен </w:t>
      </w:r>
      <w:hyperlink r:id="rId133"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t xml:space="preserve"> Правительства РК от 12.08.2021 N 335-П)</w:t>
      </w:r>
    </w:p>
    <w:p w:rsidR="00B163F6" w:rsidRDefault="00B163F6">
      <w:pPr>
        <w:pStyle w:val="ConsPlusNormal0"/>
        <w:jc w:val="both"/>
      </w:pPr>
    </w:p>
    <w:p w:rsidR="00B163F6" w:rsidRDefault="00000000">
      <w:pPr>
        <w:pStyle w:val="ConsPlusNormal0"/>
        <w:ind w:firstLine="540"/>
        <w:jc w:val="both"/>
      </w:pPr>
      <w:r>
        <w:t xml:space="preserve">103. Бесплатным комплектом одежды, обуви, мягким инвентарем, оборудованием обеспечиваются выпускники организаций для детей-сирот и детей, оставшихся без попечения родителей, в которых указанные выпускники обучались и (или) воспитывались за счет средств бюджета Республики Карелия,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бюджета Республики Карелия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бюджета Республики Карелия или местных бюджетов и (или) по программам профессиональной подготовки по профессиям рабочих, должностям служащих за счет средств бюджета Республики Карелия или местных бюджетов (далее в настоящем разделе - выпускники), по нормам согласно </w:t>
      </w:r>
      <w:hyperlink w:anchor="P1577" w:tooltip="НОРМЫ">
        <w:r>
          <w:rPr>
            <w:color w:val="0000FF"/>
          </w:rPr>
          <w:t>приложению 2</w:t>
        </w:r>
      </w:hyperlink>
      <w:r>
        <w:t xml:space="preserve"> к настоящему положению.</w:t>
      </w:r>
    </w:p>
    <w:p w:rsidR="00B163F6" w:rsidRDefault="00000000">
      <w:pPr>
        <w:pStyle w:val="ConsPlusNormal0"/>
        <w:spacing w:before="200"/>
        <w:ind w:firstLine="540"/>
        <w:jc w:val="both"/>
      </w:pPr>
      <w:r>
        <w:t>104. Организации для детей-сирот и детей, оставшихся без попечения родителей, организации, осуществляющие образовательную деятельность, обеспечивают выпускников бесплатным комплектом одежды, обуви, мягким инвентарем, оборудованием и единовременном денежным пособием не позднее 3 рабочих дней, следующих за днем завершения пребывания в организации для детей-сирот и детей, оставшихся без попечения родителей, или прекращения образовательных отношений в связи с отчислением обучающегося из организации, осуществляющей образовательную деятельность, в связи с завершением обучения.</w:t>
      </w:r>
    </w:p>
    <w:p w:rsidR="00B163F6" w:rsidRDefault="00000000">
      <w:pPr>
        <w:pStyle w:val="ConsPlusNormal0"/>
        <w:spacing w:before="200"/>
        <w:ind w:firstLine="540"/>
        <w:jc w:val="both"/>
      </w:pPr>
      <w:r>
        <w:t>105. Выплата единовременного денежного пособия осуществляется в размере установленной величины прожиточного минимума на душу населения по Республике Карелия по социально-демографической группе "Дети" на текущий год.</w:t>
      </w:r>
    </w:p>
    <w:p w:rsidR="00B163F6" w:rsidRDefault="00000000">
      <w:pPr>
        <w:pStyle w:val="ConsPlusNormal0"/>
        <w:spacing w:before="200"/>
        <w:ind w:firstLine="540"/>
        <w:jc w:val="both"/>
      </w:pPr>
      <w:r>
        <w:t>106. Выпускники не обеспечиваются бесплатным комплектом одежды, обуви, мягким инвентарем, оборудованием и единовременным денежным пособием в случае, если указанные меры социальной поддержки уже были им предоставлены, где они ранее обучались и (или) воспитывались.</w:t>
      </w:r>
    </w:p>
    <w:p w:rsidR="00B163F6" w:rsidRDefault="00000000">
      <w:pPr>
        <w:pStyle w:val="ConsPlusNormal0"/>
        <w:spacing w:before="200"/>
        <w:ind w:firstLine="540"/>
        <w:jc w:val="both"/>
      </w:pPr>
      <w:r>
        <w:t>107. Выпускники обеспечиваются бесплатным комплектом одежды, обуви, мягким инвентарем, оборудованием и единовременным денежным пособием на основании заявления, составленного в произвольной форме, в котором указывают сведения об органе опеки и попечительства по месту своего жительства или хранения личного дела подопечного, достигшего 18-летнего возраста.</w:t>
      </w:r>
    </w:p>
    <w:p w:rsidR="00B163F6" w:rsidRDefault="00000000">
      <w:pPr>
        <w:pStyle w:val="ConsPlusNormal0"/>
        <w:spacing w:before="200"/>
        <w:ind w:firstLine="540"/>
        <w:jc w:val="both"/>
      </w:pPr>
      <w:r>
        <w:t>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Республики Карелия или местных бюджетов, представляют в организацию, осуществляющую образовательную деятельность, в которой они обучаются, заявление в произвольной форме с указанием фамилии, имени, отчества (при наличии) родителей (единственного родителя).</w:t>
      </w:r>
    </w:p>
    <w:p w:rsidR="00B163F6" w:rsidRDefault="00000000">
      <w:pPr>
        <w:pStyle w:val="ConsPlusNormal0"/>
        <w:spacing w:before="200"/>
        <w:ind w:firstLine="540"/>
        <w:jc w:val="both"/>
      </w:pPr>
      <w:r>
        <w:t>Организация для детей-сирот и детей, оставшихся без попечения родителей, организация, осуществляющая образовательную деятельность, в которой выпускники обучались, в течение 2 рабочих дней со дня поступления заявления направляет запрос об обстоятельствах утраты (отсутствия) попечения родителей (единственного родителя):</w:t>
      </w:r>
    </w:p>
    <w:p w:rsidR="00B163F6" w:rsidRDefault="00000000">
      <w:pPr>
        <w:pStyle w:val="ConsPlusNormal0"/>
        <w:spacing w:before="200"/>
        <w:ind w:firstLine="540"/>
        <w:jc w:val="both"/>
      </w:pPr>
      <w:r>
        <w:t>в орган опеки и попечительства по месту жительства несовершеннолетнего подопечного или хранения личного дела подопечного, достигшего 18-летнего возраста);</w:t>
      </w:r>
    </w:p>
    <w:p w:rsidR="00B163F6" w:rsidRDefault="00000000">
      <w:pPr>
        <w:pStyle w:val="ConsPlusNormal0"/>
        <w:spacing w:before="200"/>
        <w:ind w:firstLine="540"/>
        <w:jc w:val="both"/>
      </w:pPr>
      <w:r>
        <w:t>в органы записи актов гражданского состояния в отношении лиц, потерявших в период обучения обоих родителей или единственного родителя.</w:t>
      </w:r>
    </w:p>
    <w:p w:rsidR="00B163F6" w:rsidRDefault="00000000">
      <w:pPr>
        <w:pStyle w:val="ConsPlusNormal0"/>
        <w:spacing w:before="200"/>
        <w:ind w:firstLine="540"/>
        <w:jc w:val="both"/>
      </w:pPr>
      <w:r>
        <w:t>При обращении в организацию, осуществляющую образовательную деятельность, за обеспечением бесплатным комплектом одежды, обуви, мягким инвентарем, оборудованием и единовременным денежным пособием выпускник должен предъявить паспорт гражданина Российской Федерации или иной документ, удостоверяющий его личность.</w:t>
      </w:r>
    </w:p>
    <w:p w:rsidR="00B163F6" w:rsidRDefault="00000000">
      <w:pPr>
        <w:pStyle w:val="ConsPlusNormal0"/>
        <w:spacing w:before="200"/>
        <w:ind w:firstLine="540"/>
        <w:jc w:val="both"/>
      </w:pPr>
      <w:r>
        <w:t>108. Организации для детей-сирот и детей, оставшихся без попечения родителей, организации, осуществляющие образовательную деятельность, вправе запросить в организациях, в которых ранее обучались и (или) воспитывались выпускники, информацию о предоставлении им при выпуске бесплатного комплекта одежды, обуви, мягкого инвентаря, оборудования и единовременного денежного пособия в случае, если выпускниками такая информация не представлена самостоятельно.</w:t>
      </w:r>
    </w:p>
    <w:p w:rsidR="00B163F6" w:rsidRDefault="00000000">
      <w:pPr>
        <w:pStyle w:val="ConsPlusNormal0"/>
        <w:spacing w:before="200"/>
        <w:ind w:firstLine="540"/>
        <w:jc w:val="both"/>
      </w:pPr>
      <w:r>
        <w:t xml:space="preserve">109. По желанию выпускника взамен обеспечения бесплатным комплектом одежды, обуви, мягким инвентарем, оборудованием ему может быть выдана денежная компенсация в размере, необходимом для приобретения комплекта одежды, обуви, мягкого инвентаря,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34" w:tooltip="Федеральный закон от 23.12.2003 N 177-ФЗ (ред. от 30.12.2021) &quot;О страховании вкладов в банках Российской Федерации&quot; {КонсультантПлюс}">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B163F6" w:rsidRDefault="00000000">
      <w:pPr>
        <w:pStyle w:val="ConsPlusNormal0"/>
        <w:spacing w:before="200"/>
        <w:ind w:firstLine="540"/>
        <w:jc w:val="both"/>
      </w:pPr>
      <w:r>
        <w:t>Размер денежной компенсации определяется организацией для детей-сирот и детей, оставшихся без попечения родителей, организацией, осуществляющей образовательную деятельность, исходя из цен на комплект одежды, обуви, мягкого инвентаря и оборудования на одного выпускника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Республике Карелия, а при отсутствии такой официальной статистической информации - исходя из рыночных цен на основании анализа 3 поставщиков соответствующего товара в Республике Карелия.</w:t>
      </w:r>
    </w:p>
    <w:p w:rsidR="00B163F6" w:rsidRDefault="00000000">
      <w:pPr>
        <w:pStyle w:val="ConsPlusNormal0"/>
        <w:spacing w:before="200"/>
        <w:ind w:firstLine="540"/>
        <w:jc w:val="both"/>
      </w:pPr>
      <w:r>
        <w:t>110. При прекращении образовательных отношений в связи с отчислением обучающегося из организации, осуществляющей образовательную деятельность, выпускники, не завершившие обучение в организации, осуществляющей образовательную деятельность, до достижения 23 лет обеспечиваются бесплатным комплектом одежды, обуви, мягким инвентарем, оборудованием или денежной компенсацией в размере, необходимом для их приобретения, а также единовременным денежным пособием организацией для детей-сирот и детей, оставшихся без попечения родителей, в которой указанные выпускники воспитывались.</w:t>
      </w:r>
    </w:p>
    <w:p w:rsidR="00B163F6" w:rsidRDefault="00000000">
      <w:pPr>
        <w:pStyle w:val="ConsPlusNormal0"/>
        <w:spacing w:before="200"/>
        <w:ind w:firstLine="540"/>
        <w:jc w:val="both"/>
      </w:pPr>
      <w:r>
        <w:t>111. Решение об обеспечении бесплатным комплектом одежды, обуви, мягким инвентарем и оборудованием выпускников организаций для детей-сирот и детей, оставшихся без попечения родителей, организаций, осуществляющих образовательную деятельность, оформляется соответствующим распорядительным актом.</w:t>
      </w:r>
    </w:p>
    <w:p w:rsidR="00B163F6" w:rsidRDefault="00B163F6">
      <w:pPr>
        <w:pStyle w:val="ConsPlusNormal0"/>
        <w:jc w:val="both"/>
      </w:pPr>
    </w:p>
    <w:p w:rsidR="00B163F6" w:rsidRDefault="00000000">
      <w:pPr>
        <w:pStyle w:val="ConsPlusTitle0"/>
        <w:ind w:firstLine="540"/>
        <w:jc w:val="both"/>
        <w:outlineLvl w:val="1"/>
      </w:pPr>
      <w:r>
        <w:t>XIII. Порядок осуществления ежемесячной денежной выплаты на личные нужды детям-сиротам и детям, оставшимся без попечения родителей, лицам из числа детей-сирот и детей, оставшихся без попечения родителей, находящимся в организациях для детей-сирот и детей, оставшихся без попечения родителей, и обучающимся в общеобразовательных организациях, реализующих образовательные программы начального общего, основного общего, среднего общего образования</w:t>
      </w:r>
    </w:p>
    <w:p w:rsidR="00B163F6" w:rsidRDefault="00000000">
      <w:pPr>
        <w:pStyle w:val="ConsPlusNormal0"/>
        <w:jc w:val="both"/>
      </w:pPr>
      <w:r>
        <w:t xml:space="preserve">(введен </w:t>
      </w:r>
      <w:hyperlink r:id="rId135" w:tooltip="Постановление Правительства РК от 22.12.2021 N 610-П &quot;О внесении изменения в постановление Правительства Республики Карелия от 15 июня 2006 года N 74-П&quot; {КонсультантПлюс}">
        <w:r>
          <w:rPr>
            <w:color w:val="0000FF"/>
          </w:rPr>
          <w:t>Постановлением</w:t>
        </w:r>
      </w:hyperlink>
      <w:r>
        <w:t xml:space="preserve"> Правительства РК от 22.12.2021 N 610-П)</w:t>
      </w:r>
    </w:p>
    <w:p w:rsidR="00B163F6" w:rsidRDefault="00B163F6">
      <w:pPr>
        <w:pStyle w:val="ConsPlusNormal0"/>
        <w:jc w:val="both"/>
      </w:pPr>
    </w:p>
    <w:p w:rsidR="00B163F6" w:rsidRDefault="00000000">
      <w:pPr>
        <w:pStyle w:val="ConsPlusNormal0"/>
        <w:ind w:firstLine="540"/>
        <w:jc w:val="both"/>
      </w:pPr>
      <w:r>
        <w:t>112. Ежемесячная денежная выплата на личные нужды в размере 1000 рублей (далее - денежная выплата) осуществляется детям-сиротам и детям, оставшимся без попечения родителей, лицам из числа детей-сирот и детей, оставшихся без попечения родителей, находящимся в организациях для детей-сирот и детей, оставшихся без попечения родителей, и обучающимся в общеобразовательных организациях, реализующих образовательные программы начального общего, основного общего, среднего общего образования (далее в настоящем разделе - дети, ребенок).</w:t>
      </w:r>
    </w:p>
    <w:p w:rsidR="00B163F6" w:rsidRDefault="00000000">
      <w:pPr>
        <w:pStyle w:val="ConsPlusNormal0"/>
        <w:spacing w:before="200"/>
        <w:ind w:firstLine="540"/>
        <w:jc w:val="both"/>
      </w:pPr>
      <w:r>
        <w:t>113. Денежная выплата осуществляется организацией для детей-сирот и детей, оставшихся без попечения родителей, в которую дети помещены под надзор, ежемесячно за текущий месяц в срок до 15-го числа путем перечисления на лицевой счет, открытый на имя ребенка в кредитной организации.</w:t>
      </w:r>
    </w:p>
    <w:p w:rsidR="00B163F6" w:rsidRDefault="00000000">
      <w:pPr>
        <w:pStyle w:val="ConsPlusNormal0"/>
        <w:spacing w:before="200"/>
        <w:ind w:firstLine="540"/>
        <w:jc w:val="both"/>
      </w:pPr>
      <w:r>
        <w:t>114. Решение об осуществлении денежной выплаты принимается организацией для детей-сирот и детей, оставшихся без попечения родителей, не позднее 10 рабочих дней со дня помещения ребенка под надзор в указанную организацию.</w:t>
      </w:r>
    </w:p>
    <w:p w:rsidR="00B163F6" w:rsidRDefault="00000000">
      <w:pPr>
        <w:pStyle w:val="ConsPlusNormal0"/>
        <w:spacing w:before="200"/>
        <w:ind w:firstLine="540"/>
        <w:jc w:val="both"/>
      </w:pPr>
      <w:r>
        <w:t>115. Денежная выплата не осуществляется:</w:t>
      </w:r>
    </w:p>
    <w:p w:rsidR="00B163F6" w:rsidRDefault="00000000">
      <w:pPr>
        <w:pStyle w:val="ConsPlusNormal0"/>
        <w:spacing w:before="200"/>
        <w:ind w:firstLine="540"/>
        <w:jc w:val="both"/>
      </w:pPr>
      <w:r>
        <w:t>1) в случае обучения ребенка в образовательной организации;</w:t>
      </w:r>
    </w:p>
    <w:p w:rsidR="00B163F6" w:rsidRDefault="00000000">
      <w:pPr>
        <w:pStyle w:val="ConsPlusNormal0"/>
        <w:spacing w:before="200"/>
        <w:ind w:firstLine="540"/>
        <w:jc w:val="both"/>
      </w:pPr>
      <w:r>
        <w:t>2) в случае содержания ребенка в учреждении, исполняющем наказание в виде лишения свободы, специальном учебно-воспитательном учреждении закрытого типа.</w:t>
      </w:r>
    </w:p>
    <w:p w:rsidR="00B163F6" w:rsidRDefault="00000000">
      <w:pPr>
        <w:pStyle w:val="ConsPlusNormal0"/>
        <w:spacing w:before="200"/>
        <w:ind w:firstLine="540"/>
        <w:jc w:val="both"/>
      </w:pPr>
      <w:r>
        <w:t>116. Денежная выплата прекращается по следующим основаниям:</w:t>
      </w:r>
    </w:p>
    <w:p w:rsidR="00B163F6" w:rsidRDefault="00000000">
      <w:pPr>
        <w:pStyle w:val="ConsPlusNormal0"/>
        <w:spacing w:before="200"/>
        <w:ind w:firstLine="540"/>
        <w:jc w:val="both"/>
      </w:pPr>
      <w:r>
        <w:t>1) завершение нахождения ребенка в организации для детей-сирот и детей, оставшихся без попечения родителей;</w:t>
      </w:r>
    </w:p>
    <w:p w:rsidR="00B163F6" w:rsidRDefault="00000000">
      <w:pPr>
        <w:pStyle w:val="ConsPlusNormal0"/>
        <w:spacing w:before="200"/>
        <w:ind w:firstLine="540"/>
        <w:jc w:val="both"/>
      </w:pPr>
      <w:r>
        <w:t>2) завершение ребенком обучения в общеобразовательной организации, реализующей образовательные программы начального общего, основного общего, среднего общего образования;</w:t>
      </w:r>
    </w:p>
    <w:p w:rsidR="00B163F6" w:rsidRDefault="00000000">
      <w:pPr>
        <w:pStyle w:val="ConsPlusNormal0"/>
        <w:spacing w:before="200"/>
        <w:ind w:firstLine="540"/>
        <w:jc w:val="both"/>
      </w:pPr>
      <w:r>
        <w:t>3) возникновение обстоятельств, указанных в пункте 115 настоящего Положения.</w:t>
      </w:r>
    </w:p>
    <w:p w:rsidR="00B163F6" w:rsidRDefault="00000000">
      <w:pPr>
        <w:pStyle w:val="ConsPlusNormal0"/>
        <w:spacing w:before="200"/>
        <w:ind w:firstLine="540"/>
        <w:jc w:val="both"/>
      </w:pPr>
      <w:r>
        <w:t>117. Денежная выплата прекращается на основании решения организации для детей-сирот и детей, оставшихся без попечения родителей, с 1-го числа месяца, следующего за месяцем, в котором наступили обстоятельства, предусмотренные пунктом 116 настоящего Положения.</w:t>
      </w: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000000">
      <w:pPr>
        <w:pStyle w:val="ConsPlusNormal0"/>
        <w:jc w:val="right"/>
        <w:outlineLvl w:val="1"/>
      </w:pPr>
      <w:r>
        <w:t>Приложение 1</w:t>
      </w:r>
    </w:p>
    <w:p w:rsidR="00B163F6" w:rsidRDefault="00000000">
      <w:pPr>
        <w:pStyle w:val="ConsPlusNormal0"/>
        <w:jc w:val="right"/>
      </w:pPr>
      <w:r>
        <w:t>к Положению</w:t>
      </w:r>
    </w:p>
    <w:p w:rsidR="00B163F6" w:rsidRDefault="00000000">
      <w:pPr>
        <w:pStyle w:val="ConsPlusNormal0"/>
        <w:jc w:val="right"/>
      </w:pPr>
      <w:r>
        <w:t>о порядке предоставления отдельных мер</w:t>
      </w:r>
    </w:p>
    <w:p w:rsidR="00B163F6" w:rsidRDefault="00000000">
      <w:pPr>
        <w:pStyle w:val="ConsPlusNormal0"/>
        <w:jc w:val="right"/>
      </w:pPr>
      <w:r>
        <w:t>социальной поддержки детей-сирот</w:t>
      </w:r>
    </w:p>
    <w:p w:rsidR="00B163F6" w:rsidRDefault="00000000">
      <w:pPr>
        <w:pStyle w:val="ConsPlusNormal0"/>
        <w:jc w:val="right"/>
      </w:pPr>
      <w:r>
        <w:t>и детей, оставшихся без попечения</w:t>
      </w:r>
    </w:p>
    <w:p w:rsidR="00B163F6" w:rsidRDefault="00000000">
      <w:pPr>
        <w:pStyle w:val="ConsPlusNormal0"/>
        <w:jc w:val="right"/>
      </w:pPr>
      <w:r>
        <w:t>родителей, лиц из числа детей-сирот</w:t>
      </w:r>
    </w:p>
    <w:p w:rsidR="00B163F6" w:rsidRDefault="00000000">
      <w:pPr>
        <w:pStyle w:val="ConsPlusNormal0"/>
        <w:jc w:val="right"/>
      </w:pPr>
      <w:r>
        <w:t>и детей, оставшихся без попечения</w:t>
      </w:r>
    </w:p>
    <w:p w:rsidR="00B163F6" w:rsidRDefault="00000000">
      <w:pPr>
        <w:pStyle w:val="ConsPlusNormal0"/>
        <w:jc w:val="right"/>
      </w:pPr>
      <w:r>
        <w:t>родителей, а также лиц, потерявших</w:t>
      </w:r>
    </w:p>
    <w:p w:rsidR="00B163F6" w:rsidRDefault="00000000">
      <w:pPr>
        <w:pStyle w:val="ConsPlusNormal0"/>
        <w:jc w:val="right"/>
      </w:pPr>
      <w:r>
        <w:t>в период обучения обоих родителей</w:t>
      </w:r>
    </w:p>
    <w:p w:rsidR="00B163F6" w:rsidRDefault="00000000">
      <w:pPr>
        <w:pStyle w:val="ConsPlusNormal0"/>
        <w:jc w:val="right"/>
      </w:pPr>
      <w:r>
        <w:t>или единственного родителя</w:t>
      </w:r>
    </w:p>
    <w:p w:rsidR="00B163F6" w:rsidRDefault="00B163F6">
      <w:pPr>
        <w:pStyle w:val="ConsPlusNormal0"/>
        <w:jc w:val="both"/>
      </w:pPr>
    </w:p>
    <w:p w:rsidR="00B163F6" w:rsidRDefault="00000000">
      <w:pPr>
        <w:pStyle w:val="ConsPlusTitle0"/>
        <w:jc w:val="center"/>
      </w:pPr>
      <w:bookmarkStart w:id="10" w:name="P442"/>
      <w:bookmarkEnd w:id="10"/>
      <w:r>
        <w:t>НОРМЫ</w:t>
      </w:r>
    </w:p>
    <w:p w:rsidR="00B163F6" w:rsidRDefault="00000000">
      <w:pPr>
        <w:pStyle w:val="ConsPlusTitle0"/>
        <w:jc w:val="center"/>
      </w:pPr>
      <w:r>
        <w:t>ОБЕСПЕЧЕНИЯ ЗА СЧЕТ СРЕДСТВ БЮДЖЕТА</w:t>
      </w:r>
    </w:p>
    <w:p w:rsidR="00B163F6" w:rsidRDefault="00000000">
      <w:pPr>
        <w:pStyle w:val="ConsPlusTitle0"/>
        <w:jc w:val="center"/>
      </w:pPr>
      <w:r>
        <w:t>РЕСПУБЛИКИ КАРЕЛИЯ ИЛИ МЕСТНЫХ БЮДЖЕТОВ</w:t>
      </w:r>
    </w:p>
    <w:p w:rsidR="00B163F6" w:rsidRDefault="00000000">
      <w:pPr>
        <w:pStyle w:val="ConsPlusTitle0"/>
        <w:jc w:val="center"/>
      </w:pPr>
      <w:r>
        <w:t>БЕСПЛАТНЫМ ПИТАНИЕМ, БЕСПЛАТНЫМ КОМПЛЕКТОМ ОДЕЖДЫ,</w:t>
      </w:r>
    </w:p>
    <w:p w:rsidR="00B163F6" w:rsidRDefault="00000000">
      <w:pPr>
        <w:pStyle w:val="ConsPlusTitle0"/>
        <w:jc w:val="center"/>
      </w:pPr>
      <w:r>
        <w:t>ОБУВИ И МЯГКИМ ИНВЕНТАРЕМ ДЕТЕЙ, НАХОДЯЩИХСЯ В ОРГАНИЗАЦИЯХ</w:t>
      </w:r>
    </w:p>
    <w:p w:rsidR="00B163F6" w:rsidRDefault="00000000">
      <w:pPr>
        <w:pStyle w:val="ConsPlusTitle0"/>
        <w:jc w:val="center"/>
      </w:pPr>
      <w:r>
        <w:t>ДЛЯ ДЕТЕЙ-СИРОТ И ДЕТЕЙ, ОСТАВШИХСЯ БЕЗ ПОПЕЧЕНИЯ РОДИТЕЛЕЙ,</w:t>
      </w:r>
    </w:p>
    <w:p w:rsidR="00B163F6" w:rsidRDefault="00000000">
      <w:pPr>
        <w:pStyle w:val="ConsPlusTitle0"/>
        <w:jc w:val="center"/>
      </w:pPr>
      <w:r>
        <w:t>А ТАКЖЕ ДЕТЕЙ-СИРОТ И ДЕТЕЙ, ОСТАВШИХСЯ БЕЗ ПОПЕЧЕНИЯ</w:t>
      </w:r>
    </w:p>
    <w:p w:rsidR="00B163F6" w:rsidRDefault="00000000">
      <w:pPr>
        <w:pStyle w:val="ConsPlusTitle0"/>
        <w:jc w:val="center"/>
      </w:pPr>
      <w:r>
        <w:t>РОДИТЕЛЕЙ, ЛИЦ ИЗ ЧИСЛА ДЕТЕЙ-СИРОТ И ДЕТЕЙ, ОСТАВШИХСЯ</w:t>
      </w:r>
    </w:p>
    <w:p w:rsidR="00B163F6" w:rsidRDefault="00000000">
      <w:pPr>
        <w:pStyle w:val="ConsPlusTitle0"/>
        <w:jc w:val="center"/>
      </w:pPr>
      <w:r>
        <w:t>БЕЗ ПОПЕЧЕНИЯ РОДИТЕЛЕЙ, ЛИЦ, ПОТЕРЯВШИХ В ПЕРИОД ОБУЧЕНИЯ</w:t>
      </w:r>
    </w:p>
    <w:p w:rsidR="00B163F6" w:rsidRDefault="00000000">
      <w:pPr>
        <w:pStyle w:val="ConsPlusTitle0"/>
        <w:jc w:val="center"/>
      </w:pPr>
      <w:r>
        <w:t>ОБОИХ РОДИТЕЛЕЙ ИЛИ ЕДИНСТВЕННОГО РОДИТЕЛЯ, ОБУЧАЮЩИХСЯ</w:t>
      </w:r>
    </w:p>
    <w:p w:rsidR="00B163F6" w:rsidRDefault="00000000">
      <w:pPr>
        <w:pStyle w:val="ConsPlusTitle0"/>
        <w:jc w:val="center"/>
      </w:pPr>
      <w:r>
        <w:t>ПО ОЧНОЙ ФОРМЕ ОБУЧЕНИЯ ПО ОСНОВНЫМ ПРОФЕССИОНАЛЬНЫМ</w:t>
      </w:r>
    </w:p>
    <w:p w:rsidR="00B163F6" w:rsidRDefault="00000000">
      <w:pPr>
        <w:pStyle w:val="ConsPlusTitle0"/>
        <w:jc w:val="center"/>
      </w:pPr>
      <w:r>
        <w:t>ОБРАЗОВАТЕЛЬНЫМ ПРОГРАММАМ ЗА СЧЕТ СРЕДСТВ БЮДЖЕТА</w:t>
      </w:r>
    </w:p>
    <w:p w:rsidR="00B163F6" w:rsidRDefault="00000000">
      <w:pPr>
        <w:pStyle w:val="ConsPlusTitle0"/>
        <w:jc w:val="center"/>
      </w:pPr>
      <w:r>
        <w:t>РЕСПУБЛИКИ КАРЕЛИЯ И (ИЛИ) ПО ПРОГРАММАМ ПРОФЕССИОНАЛЬНОЙ</w:t>
      </w:r>
    </w:p>
    <w:p w:rsidR="00B163F6" w:rsidRDefault="00000000">
      <w:pPr>
        <w:pStyle w:val="ConsPlusTitle0"/>
        <w:jc w:val="center"/>
      </w:pPr>
      <w:r>
        <w:t>ПОДГОТОВКИ ПО ПРОФЕССИЯМ РАБОЧИХ, ДОЛЖНОСТЯМ СЛУЖАЩИХ</w:t>
      </w:r>
    </w:p>
    <w:p w:rsidR="00B163F6" w:rsidRDefault="00000000">
      <w:pPr>
        <w:pStyle w:val="ConsPlusTitle0"/>
        <w:jc w:val="center"/>
      </w:pPr>
      <w:r>
        <w:t>ЗА СЧЕТ СРЕДСТВ БЮДЖЕТА РЕСПУБЛИКИ КАРЕЛИЯ</w:t>
      </w:r>
    </w:p>
    <w:p w:rsidR="00B163F6" w:rsidRDefault="00000000">
      <w:pPr>
        <w:pStyle w:val="ConsPlusTitle0"/>
        <w:jc w:val="center"/>
      </w:pPr>
      <w:r>
        <w:t>ИЛИ МЕСТНЫХ БЮДЖЕТОВ</w:t>
      </w:r>
    </w:p>
    <w:p w:rsidR="00B163F6" w:rsidRDefault="00000000">
      <w:pPr>
        <w:pStyle w:val="ConsPlusTitle0"/>
        <w:jc w:val="center"/>
      </w:pPr>
      <w:r>
        <w:t>(В НЕТТО, Г, МЛ, НА 1 РЕБЕНКА В СУТКИ)</w:t>
      </w:r>
    </w:p>
    <w:p w:rsidR="00B163F6" w:rsidRDefault="00B163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16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3F6" w:rsidRDefault="00B163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3F6" w:rsidRDefault="00000000">
            <w:pPr>
              <w:pStyle w:val="ConsPlusNormal0"/>
              <w:jc w:val="center"/>
            </w:pPr>
            <w:r>
              <w:rPr>
                <w:color w:val="392C69"/>
              </w:rPr>
              <w:t>Список изменяющих документов</w:t>
            </w:r>
          </w:p>
          <w:p w:rsidR="00B163F6" w:rsidRDefault="00000000">
            <w:pPr>
              <w:pStyle w:val="ConsPlusNormal0"/>
              <w:jc w:val="center"/>
            </w:pPr>
            <w:r>
              <w:rPr>
                <w:color w:val="392C69"/>
              </w:rPr>
              <w:t xml:space="preserve">(введено </w:t>
            </w:r>
            <w:hyperlink r:id="rId136"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rPr>
                <w:color w:val="392C69"/>
              </w:rPr>
              <w:t xml:space="preserve"> Правительства РК от 12.08.2021 N 335-П)</w:t>
            </w: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r>
    </w:tbl>
    <w:p w:rsidR="00B163F6" w:rsidRDefault="00B163F6">
      <w:pPr>
        <w:pStyle w:val="ConsPlusNormal0"/>
        <w:jc w:val="both"/>
      </w:pPr>
    </w:p>
    <w:p w:rsidR="00B163F6" w:rsidRDefault="00000000">
      <w:pPr>
        <w:pStyle w:val="ConsPlusNormal0"/>
        <w:jc w:val="right"/>
        <w:outlineLvl w:val="2"/>
      </w:pPr>
      <w:r>
        <w:t>Таблица 1</w:t>
      </w:r>
    </w:p>
    <w:p w:rsidR="00B163F6" w:rsidRDefault="00B163F6">
      <w:pPr>
        <w:pStyle w:val="ConsPlusNormal0"/>
        <w:jc w:val="both"/>
      </w:pPr>
    </w:p>
    <w:p w:rsidR="00B163F6" w:rsidRDefault="00000000">
      <w:pPr>
        <w:pStyle w:val="ConsPlusTitle0"/>
        <w:jc w:val="center"/>
      </w:pPr>
      <w:r>
        <w:t>Для детей в возрасте от 1 года</w:t>
      </w:r>
    </w:p>
    <w:p w:rsidR="00B163F6" w:rsidRDefault="00000000">
      <w:pPr>
        <w:pStyle w:val="ConsPlusTitle0"/>
        <w:jc w:val="center"/>
      </w:pPr>
      <w:r>
        <w:t>(в нетто, г, мл, на 1 ребенка в сутки)</w:t>
      </w:r>
    </w:p>
    <w:p w:rsidR="00B163F6" w:rsidRDefault="00B163F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138"/>
        <w:gridCol w:w="1133"/>
        <w:gridCol w:w="1277"/>
        <w:gridCol w:w="1133"/>
        <w:gridCol w:w="1008"/>
      </w:tblGrid>
      <w:tr w:rsidR="00B163F6">
        <w:tc>
          <w:tcPr>
            <w:tcW w:w="3231" w:type="dxa"/>
            <w:vMerge w:val="restart"/>
          </w:tcPr>
          <w:p w:rsidR="00B163F6" w:rsidRDefault="00000000">
            <w:pPr>
              <w:pStyle w:val="ConsPlusNormal0"/>
              <w:jc w:val="center"/>
            </w:pPr>
            <w:r>
              <w:t>Наименование вида пищевой продукции</w:t>
            </w:r>
          </w:p>
        </w:tc>
        <w:tc>
          <w:tcPr>
            <w:tcW w:w="5689" w:type="dxa"/>
            <w:gridSpan w:val="5"/>
          </w:tcPr>
          <w:p w:rsidR="00B163F6" w:rsidRDefault="00000000">
            <w:pPr>
              <w:pStyle w:val="ConsPlusNormal0"/>
              <w:jc w:val="center"/>
            </w:pPr>
            <w:r>
              <w:t>Возраст</w:t>
            </w:r>
          </w:p>
        </w:tc>
      </w:tr>
      <w:tr w:rsidR="00B163F6">
        <w:tc>
          <w:tcPr>
            <w:tcW w:w="3231" w:type="dxa"/>
            <w:vMerge/>
          </w:tcPr>
          <w:p w:rsidR="00B163F6" w:rsidRDefault="00B163F6">
            <w:pPr>
              <w:pStyle w:val="ConsPlusNormal0"/>
            </w:pPr>
          </w:p>
        </w:tc>
        <w:tc>
          <w:tcPr>
            <w:tcW w:w="1138" w:type="dxa"/>
          </w:tcPr>
          <w:p w:rsidR="00B163F6" w:rsidRDefault="00000000">
            <w:pPr>
              <w:pStyle w:val="ConsPlusNormal0"/>
              <w:jc w:val="center"/>
            </w:pPr>
            <w:r>
              <w:t>12-17 месяцев включительно</w:t>
            </w:r>
          </w:p>
        </w:tc>
        <w:tc>
          <w:tcPr>
            <w:tcW w:w="1133" w:type="dxa"/>
          </w:tcPr>
          <w:p w:rsidR="00B163F6" w:rsidRDefault="00000000">
            <w:pPr>
              <w:pStyle w:val="ConsPlusNormal0"/>
              <w:jc w:val="center"/>
            </w:pPr>
            <w:r>
              <w:t>18 месяцев - 2 года включительно</w:t>
            </w:r>
          </w:p>
        </w:tc>
        <w:tc>
          <w:tcPr>
            <w:tcW w:w="1277" w:type="dxa"/>
          </w:tcPr>
          <w:p w:rsidR="00B163F6" w:rsidRDefault="00000000">
            <w:pPr>
              <w:pStyle w:val="ConsPlusNormal0"/>
              <w:jc w:val="center"/>
            </w:pPr>
            <w:r>
              <w:t>3 года - 6 лет включительно</w:t>
            </w:r>
          </w:p>
        </w:tc>
        <w:tc>
          <w:tcPr>
            <w:tcW w:w="1133" w:type="dxa"/>
          </w:tcPr>
          <w:p w:rsidR="00B163F6" w:rsidRDefault="00000000">
            <w:pPr>
              <w:pStyle w:val="ConsPlusNormal0"/>
              <w:jc w:val="center"/>
            </w:pPr>
            <w:r>
              <w:t>7-11 лет включительно</w:t>
            </w:r>
          </w:p>
        </w:tc>
        <w:tc>
          <w:tcPr>
            <w:tcW w:w="1008" w:type="dxa"/>
          </w:tcPr>
          <w:p w:rsidR="00B163F6" w:rsidRDefault="00000000">
            <w:pPr>
              <w:pStyle w:val="ConsPlusNormal0"/>
              <w:jc w:val="center"/>
            </w:pPr>
            <w:r>
              <w:t>12 лет и старше</w:t>
            </w:r>
          </w:p>
        </w:tc>
      </w:tr>
      <w:tr w:rsidR="00B163F6">
        <w:tc>
          <w:tcPr>
            <w:tcW w:w="3231" w:type="dxa"/>
          </w:tcPr>
          <w:p w:rsidR="00B163F6" w:rsidRDefault="00000000">
            <w:pPr>
              <w:pStyle w:val="ConsPlusNormal0"/>
              <w:jc w:val="center"/>
            </w:pPr>
            <w:r>
              <w:t>1</w:t>
            </w:r>
          </w:p>
        </w:tc>
        <w:tc>
          <w:tcPr>
            <w:tcW w:w="1138" w:type="dxa"/>
          </w:tcPr>
          <w:p w:rsidR="00B163F6" w:rsidRDefault="00000000">
            <w:pPr>
              <w:pStyle w:val="ConsPlusNormal0"/>
              <w:jc w:val="center"/>
            </w:pPr>
            <w:r>
              <w:t>2</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4</w:t>
            </w:r>
          </w:p>
        </w:tc>
        <w:tc>
          <w:tcPr>
            <w:tcW w:w="1133" w:type="dxa"/>
          </w:tcPr>
          <w:p w:rsidR="00B163F6" w:rsidRDefault="00000000">
            <w:pPr>
              <w:pStyle w:val="ConsPlusNormal0"/>
              <w:jc w:val="center"/>
            </w:pPr>
            <w:r>
              <w:t>5</w:t>
            </w:r>
          </w:p>
        </w:tc>
        <w:tc>
          <w:tcPr>
            <w:tcW w:w="1008" w:type="dxa"/>
          </w:tcPr>
          <w:p w:rsidR="00B163F6" w:rsidRDefault="00000000">
            <w:pPr>
              <w:pStyle w:val="ConsPlusNormal0"/>
              <w:jc w:val="center"/>
            </w:pPr>
            <w:r>
              <w:t>6</w:t>
            </w:r>
          </w:p>
        </w:tc>
      </w:tr>
      <w:tr w:rsidR="00B163F6">
        <w:tc>
          <w:tcPr>
            <w:tcW w:w="3231" w:type="dxa"/>
          </w:tcPr>
          <w:p w:rsidR="00B163F6" w:rsidRDefault="00000000">
            <w:pPr>
              <w:pStyle w:val="ConsPlusNormal0"/>
            </w:pPr>
            <w:r>
              <w:t>Хлеб ржаной (г)</w:t>
            </w:r>
          </w:p>
        </w:tc>
        <w:tc>
          <w:tcPr>
            <w:tcW w:w="1138" w:type="dxa"/>
          </w:tcPr>
          <w:p w:rsidR="00B163F6" w:rsidRDefault="00000000">
            <w:pPr>
              <w:pStyle w:val="ConsPlusNormal0"/>
              <w:jc w:val="center"/>
            </w:pPr>
            <w:r>
              <w:t>20</w:t>
            </w:r>
          </w:p>
        </w:tc>
        <w:tc>
          <w:tcPr>
            <w:tcW w:w="1133" w:type="dxa"/>
          </w:tcPr>
          <w:p w:rsidR="00B163F6" w:rsidRDefault="00000000">
            <w:pPr>
              <w:pStyle w:val="ConsPlusNormal0"/>
              <w:jc w:val="center"/>
            </w:pPr>
            <w:r>
              <w:t>30</w:t>
            </w:r>
          </w:p>
        </w:tc>
        <w:tc>
          <w:tcPr>
            <w:tcW w:w="1277" w:type="dxa"/>
          </w:tcPr>
          <w:p w:rsidR="00B163F6" w:rsidRDefault="00000000">
            <w:pPr>
              <w:pStyle w:val="ConsPlusNormal0"/>
              <w:jc w:val="center"/>
            </w:pPr>
            <w:r>
              <w:t>50</w:t>
            </w:r>
          </w:p>
        </w:tc>
        <w:tc>
          <w:tcPr>
            <w:tcW w:w="1133" w:type="dxa"/>
          </w:tcPr>
          <w:p w:rsidR="00B163F6" w:rsidRDefault="00000000">
            <w:pPr>
              <w:pStyle w:val="ConsPlusNormal0"/>
              <w:jc w:val="center"/>
            </w:pPr>
            <w:r>
              <w:t>100</w:t>
            </w:r>
          </w:p>
        </w:tc>
        <w:tc>
          <w:tcPr>
            <w:tcW w:w="1008" w:type="dxa"/>
          </w:tcPr>
          <w:p w:rsidR="00B163F6" w:rsidRDefault="00000000">
            <w:pPr>
              <w:pStyle w:val="ConsPlusNormal0"/>
              <w:jc w:val="center"/>
            </w:pPr>
            <w:r>
              <w:t>150</w:t>
            </w:r>
          </w:p>
        </w:tc>
      </w:tr>
      <w:tr w:rsidR="00B163F6">
        <w:tc>
          <w:tcPr>
            <w:tcW w:w="3231" w:type="dxa"/>
          </w:tcPr>
          <w:p w:rsidR="00B163F6" w:rsidRDefault="00000000">
            <w:pPr>
              <w:pStyle w:val="ConsPlusNormal0"/>
            </w:pPr>
            <w:r>
              <w:t>Хлеб пшеничный (г)</w:t>
            </w:r>
          </w:p>
        </w:tc>
        <w:tc>
          <w:tcPr>
            <w:tcW w:w="1138" w:type="dxa"/>
          </w:tcPr>
          <w:p w:rsidR="00B163F6" w:rsidRDefault="00000000">
            <w:pPr>
              <w:pStyle w:val="ConsPlusNormal0"/>
              <w:jc w:val="center"/>
            </w:pPr>
            <w:r>
              <w:t>60</w:t>
            </w:r>
          </w:p>
        </w:tc>
        <w:tc>
          <w:tcPr>
            <w:tcW w:w="1133" w:type="dxa"/>
          </w:tcPr>
          <w:p w:rsidR="00B163F6" w:rsidRDefault="00000000">
            <w:pPr>
              <w:pStyle w:val="ConsPlusNormal0"/>
              <w:jc w:val="center"/>
            </w:pPr>
            <w:r>
              <w:t>70</w:t>
            </w:r>
          </w:p>
        </w:tc>
        <w:tc>
          <w:tcPr>
            <w:tcW w:w="1277" w:type="dxa"/>
          </w:tcPr>
          <w:p w:rsidR="00B163F6" w:rsidRDefault="00000000">
            <w:pPr>
              <w:pStyle w:val="ConsPlusNormal0"/>
              <w:jc w:val="center"/>
            </w:pPr>
            <w:r>
              <w:t>90</w:t>
            </w:r>
          </w:p>
        </w:tc>
        <w:tc>
          <w:tcPr>
            <w:tcW w:w="1133" w:type="dxa"/>
          </w:tcPr>
          <w:p w:rsidR="00B163F6" w:rsidRDefault="00000000">
            <w:pPr>
              <w:pStyle w:val="ConsPlusNormal0"/>
              <w:jc w:val="center"/>
            </w:pPr>
            <w:r>
              <w:t>200</w:t>
            </w:r>
          </w:p>
        </w:tc>
        <w:tc>
          <w:tcPr>
            <w:tcW w:w="1008" w:type="dxa"/>
          </w:tcPr>
          <w:p w:rsidR="00B163F6" w:rsidRDefault="00000000">
            <w:pPr>
              <w:pStyle w:val="ConsPlusNormal0"/>
              <w:jc w:val="center"/>
            </w:pPr>
            <w:r>
              <w:t>250</w:t>
            </w:r>
          </w:p>
        </w:tc>
      </w:tr>
      <w:tr w:rsidR="00B163F6">
        <w:tc>
          <w:tcPr>
            <w:tcW w:w="3231" w:type="dxa"/>
          </w:tcPr>
          <w:p w:rsidR="00B163F6" w:rsidRDefault="00000000">
            <w:pPr>
              <w:pStyle w:val="ConsPlusNormal0"/>
            </w:pPr>
            <w:r>
              <w:t>Мука пшеничная (г)</w:t>
            </w:r>
          </w:p>
        </w:tc>
        <w:tc>
          <w:tcPr>
            <w:tcW w:w="1138" w:type="dxa"/>
          </w:tcPr>
          <w:p w:rsidR="00B163F6" w:rsidRDefault="00000000">
            <w:pPr>
              <w:pStyle w:val="ConsPlusNormal0"/>
              <w:jc w:val="center"/>
            </w:pPr>
            <w:r>
              <w:t>16</w:t>
            </w:r>
          </w:p>
        </w:tc>
        <w:tc>
          <w:tcPr>
            <w:tcW w:w="1133" w:type="dxa"/>
          </w:tcPr>
          <w:p w:rsidR="00B163F6" w:rsidRDefault="00000000">
            <w:pPr>
              <w:pStyle w:val="ConsPlusNormal0"/>
              <w:jc w:val="center"/>
            </w:pPr>
            <w:r>
              <w:t>16</w:t>
            </w:r>
          </w:p>
        </w:tc>
        <w:tc>
          <w:tcPr>
            <w:tcW w:w="1277" w:type="dxa"/>
          </w:tcPr>
          <w:p w:rsidR="00B163F6" w:rsidRDefault="00000000">
            <w:pPr>
              <w:pStyle w:val="ConsPlusNormal0"/>
              <w:jc w:val="center"/>
            </w:pPr>
            <w:r>
              <w:t>25</w:t>
            </w:r>
          </w:p>
        </w:tc>
        <w:tc>
          <w:tcPr>
            <w:tcW w:w="1133" w:type="dxa"/>
          </w:tcPr>
          <w:p w:rsidR="00B163F6" w:rsidRDefault="00000000">
            <w:pPr>
              <w:pStyle w:val="ConsPlusNormal0"/>
              <w:jc w:val="center"/>
            </w:pPr>
            <w:r>
              <w:t>40</w:t>
            </w:r>
          </w:p>
        </w:tc>
        <w:tc>
          <w:tcPr>
            <w:tcW w:w="1008" w:type="dxa"/>
          </w:tcPr>
          <w:p w:rsidR="00B163F6" w:rsidRDefault="00000000">
            <w:pPr>
              <w:pStyle w:val="ConsPlusNormal0"/>
              <w:jc w:val="center"/>
            </w:pPr>
            <w:r>
              <w:t>42</w:t>
            </w:r>
          </w:p>
        </w:tc>
      </w:tr>
      <w:tr w:rsidR="00B163F6">
        <w:tc>
          <w:tcPr>
            <w:tcW w:w="3231" w:type="dxa"/>
          </w:tcPr>
          <w:p w:rsidR="00B163F6" w:rsidRDefault="00000000">
            <w:pPr>
              <w:pStyle w:val="ConsPlusNormal0"/>
            </w:pPr>
            <w:r>
              <w:t>Крахмал</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33" w:type="dxa"/>
          </w:tcPr>
          <w:p w:rsidR="00B163F6" w:rsidRDefault="00000000">
            <w:pPr>
              <w:pStyle w:val="ConsPlusNormal0"/>
              <w:jc w:val="center"/>
            </w:pPr>
            <w:r>
              <w:t>3</w:t>
            </w:r>
          </w:p>
        </w:tc>
        <w:tc>
          <w:tcPr>
            <w:tcW w:w="1008" w:type="dxa"/>
          </w:tcPr>
          <w:p w:rsidR="00B163F6" w:rsidRDefault="00000000">
            <w:pPr>
              <w:pStyle w:val="ConsPlusNormal0"/>
              <w:jc w:val="center"/>
            </w:pPr>
            <w:r>
              <w:t>3</w:t>
            </w:r>
          </w:p>
        </w:tc>
      </w:tr>
      <w:tr w:rsidR="00B163F6">
        <w:tc>
          <w:tcPr>
            <w:tcW w:w="3231" w:type="dxa"/>
          </w:tcPr>
          <w:p w:rsidR="00B163F6" w:rsidRDefault="00000000">
            <w:pPr>
              <w:pStyle w:val="ConsPlusNormal0"/>
            </w:pPr>
            <w:r>
              <w:t>Крупы, бобовые, макаронные изделия (г)</w:t>
            </w:r>
          </w:p>
        </w:tc>
        <w:tc>
          <w:tcPr>
            <w:tcW w:w="1138" w:type="dxa"/>
          </w:tcPr>
          <w:p w:rsidR="00B163F6" w:rsidRDefault="00000000">
            <w:pPr>
              <w:pStyle w:val="ConsPlusNormal0"/>
              <w:jc w:val="center"/>
            </w:pPr>
            <w:r>
              <w:t>40</w:t>
            </w:r>
          </w:p>
        </w:tc>
        <w:tc>
          <w:tcPr>
            <w:tcW w:w="1133" w:type="dxa"/>
          </w:tcPr>
          <w:p w:rsidR="00B163F6" w:rsidRDefault="00000000">
            <w:pPr>
              <w:pStyle w:val="ConsPlusNormal0"/>
              <w:jc w:val="center"/>
            </w:pPr>
            <w:r>
              <w:t>45</w:t>
            </w:r>
          </w:p>
        </w:tc>
        <w:tc>
          <w:tcPr>
            <w:tcW w:w="1277" w:type="dxa"/>
          </w:tcPr>
          <w:p w:rsidR="00B163F6" w:rsidRDefault="00000000">
            <w:pPr>
              <w:pStyle w:val="ConsPlusNormal0"/>
              <w:jc w:val="center"/>
            </w:pPr>
            <w:r>
              <w:t>45</w:t>
            </w:r>
          </w:p>
        </w:tc>
        <w:tc>
          <w:tcPr>
            <w:tcW w:w="1133" w:type="dxa"/>
          </w:tcPr>
          <w:p w:rsidR="00B163F6" w:rsidRDefault="00000000">
            <w:pPr>
              <w:pStyle w:val="ConsPlusNormal0"/>
              <w:jc w:val="center"/>
            </w:pPr>
            <w:r>
              <w:t>60</w:t>
            </w:r>
          </w:p>
        </w:tc>
        <w:tc>
          <w:tcPr>
            <w:tcW w:w="1008" w:type="dxa"/>
          </w:tcPr>
          <w:p w:rsidR="00B163F6" w:rsidRDefault="00000000">
            <w:pPr>
              <w:pStyle w:val="ConsPlusNormal0"/>
              <w:jc w:val="center"/>
            </w:pPr>
            <w:r>
              <w:t>75</w:t>
            </w:r>
          </w:p>
        </w:tc>
      </w:tr>
      <w:tr w:rsidR="00B163F6">
        <w:tc>
          <w:tcPr>
            <w:tcW w:w="3231" w:type="dxa"/>
          </w:tcPr>
          <w:p w:rsidR="00B163F6" w:rsidRDefault="00000000">
            <w:pPr>
              <w:pStyle w:val="ConsPlusNormal0"/>
            </w:pPr>
            <w:r>
              <w:t>Картофель (г)</w:t>
            </w:r>
          </w:p>
        </w:tc>
        <w:tc>
          <w:tcPr>
            <w:tcW w:w="1138" w:type="dxa"/>
          </w:tcPr>
          <w:p w:rsidR="00B163F6" w:rsidRDefault="00000000">
            <w:pPr>
              <w:pStyle w:val="ConsPlusNormal0"/>
              <w:jc w:val="center"/>
            </w:pPr>
            <w:r>
              <w:t>150</w:t>
            </w:r>
          </w:p>
        </w:tc>
        <w:tc>
          <w:tcPr>
            <w:tcW w:w="1133" w:type="dxa"/>
          </w:tcPr>
          <w:p w:rsidR="00B163F6" w:rsidRDefault="00000000">
            <w:pPr>
              <w:pStyle w:val="ConsPlusNormal0"/>
              <w:jc w:val="center"/>
            </w:pPr>
            <w:r>
              <w:t>180</w:t>
            </w:r>
          </w:p>
        </w:tc>
        <w:tc>
          <w:tcPr>
            <w:tcW w:w="1277" w:type="dxa"/>
          </w:tcPr>
          <w:p w:rsidR="00B163F6" w:rsidRDefault="00000000">
            <w:pPr>
              <w:pStyle w:val="ConsPlusNormal0"/>
              <w:jc w:val="center"/>
            </w:pPr>
            <w:r>
              <w:t>240</w:t>
            </w:r>
          </w:p>
        </w:tc>
        <w:tc>
          <w:tcPr>
            <w:tcW w:w="1133" w:type="dxa"/>
          </w:tcPr>
          <w:p w:rsidR="00B163F6" w:rsidRDefault="00000000">
            <w:pPr>
              <w:pStyle w:val="ConsPlusNormal0"/>
              <w:jc w:val="center"/>
            </w:pPr>
            <w:r>
              <w:t>300</w:t>
            </w:r>
          </w:p>
        </w:tc>
        <w:tc>
          <w:tcPr>
            <w:tcW w:w="1008" w:type="dxa"/>
          </w:tcPr>
          <w:p w:rsidR="00B163F6" w:rsidRDefault="00000000">
            <w:pPr>
              <w:pStyle w:val="ConsPlusNormal0"/>
              <w:jc w:val="center"/>
            </w:pPr>
            <w:r>
              <w:t>400</w:t>
            </w:r>
          </w:p>
        </w:tc>
      </w:tr>
      <w:tr w:rsidR="00B163F6">
        <w:tc>
          <w:tcPr>
            <w:tcW w:w="3231" w:type="dxa"/>
          </w:tcPr>
          <w:p w:rsidR="00B163F6" w:rsidRDefault="00000000">
            <w:pPr>
              <w:pStyle w:val="ConsPlusNormal0"/>
            </w:pPr>
            <w:r>
              <w:t>Овощи (свежие, мороженые), включая соленые и квашеные (не более 10% от общего количества овощей), в том числе томат-пюре, зелень (г)</w:t>
            </w:r>
          </w:p>
        </w:tc>
        <w:tc>
          <w:tcPr>
            <w:tcW w:w="1138" w:type="dxa"/>
          </w:tcPr>
          <w:p w:rsidR="00B163F6" w:rsidRDefault="00000000">
            <w:pPr>
              <w:pStyle w:val="ConsPlusNormal0"/>
              <w:jc w:val="center"/>
            </w:pPr>
            <w:r>
              <w:t>150</w:t>
            </w:r>
          </w:p>
        </w:tc>
        <w:tc>
          <w:tcPr>
            <w:tcW w:w="1133" w:type="dxa"/>
          </w:tcPr>
          <w:p w:rsidR="00B163F6" w:rsidRDefault="00000000">
            <w:pPr>
              <w:pStyle w:val="ConsPlusNormal0"/>
              <w:jc w:val="center"/>
            </w:pPr>
            <w:r>
              <w:t>200</w:t>
            </w:r>
          </w:p>
        </w:tc>
        <w:tc>
          <w:tcPr>
            <w:tcW w:w="1277" w:type="dxa"/>
          </w:tcPr>
          <w:p w:rsidR="00B163F6" w:rsidRDefault="00000000">
            <w:pPr>
              <w:pStyle w:val="ConsPlusNormal0"/>
              <w:jc w:val="center"/>
            </w:pPr>
            <w:r>
              <w:t>300</w:t>
            </w:r>
          </w:p>
        </w:tc>
        <w:tc>
          <w:tcPr>
            <w:tcW w:w="1133" w:type="dxa"/>
          </w:tcPr>
          <w:p w:rsidR="00B163F6" w:rsidRDefault="00000000">
            <w:pPr>
              <w:pStyle w:val="ConsPlusNormal0"/>
              <w:jc w:val="center"/>
            </w:pPr>
            <w:r>
              <w:t>400</w:t>
            </w:r>
          </w:p>
        </w:tc>
        <w:tc>
          <w:tcPr>
            <w:tcW w:w="1008" w:type="dxa"/>
          </w:tcPr>
          <w:p w:rsidR="00B163F6" w:rsidRDefault="00000000">
            <w:pPr>
              <w:pStyle w:val="ConsPlusNormal0"/>
              <w:jc w:val="center"/>
            </w:pPr>
            <w:r>
              <w:t>475</w:t>
            </w:r>
          </w:p>
        </w:tc>
      </w:tr>
      <w:tr w:rsidR="00B163F6">
        <w:tc>
          <w:tcPr>
            <w:tcW w:w="3231" w:type="dxa"/>
          </w:tcPr>
          <w:p w:rsidR="00B163F6" w:rsidRDefault="00000000">
            <w:pPr>
              <w:pStyle w:val="ConsPlusNormal0"/>
            </w:pPr>
            <w:r>
              <w:t>Фрукты свежие, ягоды (г)</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250</w:t>
            </w:r>
          </w:p>
        </w:tc>
        <w:tc>
          <w:tcPr>
            <w:tcW w:w="1277" w:type="dxa"/>
          </w:tcPr>
          <w:p w:rsidR="00B163F6" w:rsidRDefault="00000000">
            <w:pPr>
              <w:pStyle w:val="ConsPlusNormal0"/>
              <w:jc w:val="center"/>
            </w:pPr>
            <w:r>
              <w:t>260</w:t>
            </w:r>
          </w:p>
        </w:tc>
        <w:tc>
          <w:tcPr>
            <w:tcW w:w="1133" w:type="dxa"/>
          </w:tcPr>
          <w:p w:rsidR="00B163F6" w:rsidRDefault="00000000">
            <w:pPr>
              <w:pStyle w:val="ConsPlusNormal0"/>
              <w:jc w:val="center"/>
            </w:pPr>
            <w:r>
              <w:t>300</w:t>
            </w:r>
          </w:p>
        </w:tc>
        <w:tc>
          <w:tcPr>
            <w:tcW w:w="1008" w:type="dxa"/>
          </w:tcPr>
          <w:p w:rsidR="00B163F6" w:rsidRDefault="00000000">
            <w:pPr>
              <w:pStyle w:val="ConsPlusNormal0"/>
              <w:jc w:val="center"/>
            </w:pPr>
            <w:r>
              <w:t>300</w:t>
            </w:r>
          </w:p>
        </w:tc>
      </w:tr>
      <w:tr w:rsidR="00B163F6">
        <w:tc>
          <w:tcPr>
            <w:tcW w:w="3231" w:type="dxa"/>
          </w:tcPr>
          <w:p w:rsidR="00B163F6" w:rsidRDefault="00000000">
            <w:pPr>
              <w:pStyle w:val="ConsPlusNormal0"/>
            </w:pPr>
            <w:r>
              <w:t>Фруктовое пюре (г)</w:t>
            </w:r>
          </w:p>
        </w:tc>
        <w:tc>
          <w:tcPr>
            <w:tcW w:w="1138" w:type="dxa"/>
          </w:tcPr>
          <w:p w:rsidR="00B163F6" w:rsidRDefault="00000000">
            <w:pPr>
              <w:pStyle w:val="ConsPlusNormal0"/>
              <w:jc w:val="center"/>
            </w:pPr>
            <w:r>
              <w:t>250</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008" w:type="dxa"/>
          </w:tcPr>
          <w:p w:rsidR="00B163F6" w:rsidRDefault="00000000">
            <w:pPr>
              <w:pStyle w:val="ConsPlusNormal0"/>
              <w:jc w:val="center"/>
            </w:pPr>
            <w:r>
              <w:t>-</w:t>
            </w:r>
          </w:p>
        </w:tc>
      </w:tr>
      <w:tr w:rsidR="00B163F6">
        <w:tc>
          <w:tcPr>
            <w:tcW w:w="3231" w:type="dxa"/>
          </w:tcPr>
          <w:p w:rsidR="00B163F6" w:rsidRDefault="00000000">
            <w:pPr>
              <w:pStyle w:val="ConsPlusNormal0"/>
            </w:pPr>
            <w:r>
              <w:t>Соки фруктовые (мл)</w:t>
            </w:r>
          </w:p>
        </w:tc>
        <w:tc>
          <w:tcPr>
            <w:tcW w:w="1138" w:type="dxa"/>
          </w:tcPr>
          <w:p w:rsidR="00B163F6" w:rsidRDefault="00000000">
            <w:pPr>
              <w:pStyle w:val="ConsPlusNormal0"/>
              <w:jc w:val="center"/>
            </w:pPr>
            <w:r>
              <w:t>150</w:t>
            </w:r>
          </w:p>
        </w:tc>
        <w:tc>
          <w:tcPr>
            <w:tcW w:w="1133" w:type="dxa"/>
          </w:tcPr>
          <w:p w:rsidR="00B163F6" w:rsidRDefault="00000000">
            <w:pPr>
              <w:pStyle w:val="ConsPlusNormal0"/>
              <w:jc w:val="center"/>
            </w:pPr>
            <w:r>
              <w:t>150</w:t>
            </w:r>
          </w:p>
        </w:tc>
        <w:tc>
          <w:tcPr>
            <w:tcW w:w="1277" w:type="dxa"/>
          </w:tcPr>
          <w:p w:rsidR="00B163F6" w:rsidRDefault="00000000">
            <w:pPr>
              <w:pStyle w:val="ConsPlusNormal0"/>
              <w:jc w:val="center"/>
            </w:pPr>
            <w:r>
              <w:t>200</w:t>
            </w:r>
          </w:p>
        </w:tc>
        <w:tc>
          <w:tcPr>
            <w:tcW w:w="1133" w:type="dxa"/>
          </w:tcPr>
          <w:p w:rsidR="00B163F6" w:rsidRDefault="00000000">
            <w:pPr>
              <w:pStyle w:val="ConsPlusNormal0"/>
              <w:jc w:val="center"/>
            </w:pPr>
            <w:r>
              <w:t>200</w:t>
            </w:r>
          </w:p>
        </w:tc>
        <w:tc>
          <w:tcPr>
            <w:tcW w:w="1008" w:type="dxa"/>
          </w:tcPr>
          <w:p w:rsidR="00B163F6" w:rsidRDefault="00000000">
            <w:pPr>
              <w:pStyle w:val="ConsPlusNormal0"/>
              <w:jc w:val="center"/>
            </w:pPr>
            <w:r>
              <w:t>200</w:t>
            </w:r>
          </w:p>
        </w:tc>
      </w:tr>
      <w:tr w:rsidR="00B163F6">
        <w:tc>
          <w:tcPr>
            <w:tcW w:w="3231" w:type="dxa"/>
          </w:tcPr>
          <w:p w:rsidR="00B163F6" w:rsidRDefault="00000000">
            <w:pPr>
              <w:pStyle w:val="ConsPlusNormal0"/>
            </w:pPr>
            <w:r>
              <w:t>Фрукты сухие (г)</w:t>
            </w:r>
          </w:p>
        </w:tc>
        <w:tc>
          <w:tcPr>
            <w:tcW w:w="1138" w:type="dxa"/>
          </w:tcPr>
          <w:p w:rsidR="00B163F6" w:rsidRDefault="00000000">
            <w:pPr>
              <w:pStyle w:val="ConsPlusNormal0"/>
              <w:jc w:val="center"/>
            </w:pPr>
            <w:r>
              <w:t>10</w:t>
            </w:r>
          </w:p>
        </w:tc>
        <w:tc>
          <w:tcPr>
            <w:tcW w:w="1133" w:type="dxa"/>
          </w:tcPr>
          <w:p w:rsidR="00B163F6" w:rsidRDefault="00000000">
            <w:pPr>
              <w:pStyle w:val="ConsPlusNormal0"/>
              <w:jc w:val="center"/>
            </w:pPr>
            <w:r>
              <w:t>15</w:t>
            </w:r>
          </w:p>
        </w:tc>
        <w:tc>
          <w:tcPr>
            <w:tcW w:w="1277" w:type="dxa"/>
          </w:tcPr>
          <w:p w:rsidR="00B163F6" w:rsidRDefault="00000000">
            <w:pPr>
              <w:pStyle w:val="ConsPlusNormal0"/>
              <w:jc w:val="center"/>
            </w:pPr>
            <w:r>
              <w:t>15</w:t>
            </w:r>
          </w:p>
        </w:tc>
        <w:tc>
          <w:tcPr>
            <w:tcW w:w="1133" w:type="dxa"/>
          </w:tcPr>
          <w:p w:rsidR="00B163F6" w:rsidRDefault="00000000">
            <w:pPr>
              <w:pStyle w:val="ConsPlusNormal0"/>
              <w:jc w:val="center"/>
            </w:pPr>
            <w:r>
              <w:t>15</w:t>
            </w:r>
          </w:p>
        </w:tc>
        <w:tc>
          <w:tcPr>
            <w:tcW w:w="1008" w:type="dxa"/>
          </w:tcPr>
          <w:p w:rsidR="00B163F6" w:rsidRDefault="00000000">
            <w:pPr>
              <w:pStyle w:val="ConsPlusNormal0"/>
              <w:jc w:val="center"/>
            </w:pPr>
            <w:r>
              <w:t>20</w:t>
            </w:r>
          </w:p>
        </w:tc>
      </w:tr>
      <w:tr w:rsidR="00B163F6">
        <w:tc>
          <w:tcPr>
            <w:tcW w:w="3231" w:type="dxa"/>
          </w:tcPr>
          <w:p w:rsidR="00B163F6" w:rsidRDefault="00000000">
            <w:pPr>
              <w:pStyle w:val="ConsPlusNormal0"/>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38" w:type="dxa"/>
          </w:tcPr>
          <w:p w:rsidR="00B163F6" w:rsidRDefault="00000000">
            <w:pPr>
              <w:pStyle w:val="ConsPlusNormal0"/>
              <w:jc w:val="center"/>
            </w:pPr>
            <w:r>
              <w:t>30</w:t>
            </w:r>
          </w:p>
        </w:tc>
        <w:tc>
          <w:tcPr>
            <w:tcW w:w="1133" w:type="dxa"/>
          </w:tcPr>
          <w:p w:rsidR="00B163F6" w:rsidRDefault="00000000">
            <w:pPr>
              <w:pStyle w:val="ConsPlusNormal0"/>
              <w:jc w:val="center"/>
            </w:pPr>
            <w:r>
              <w:t>35</w:t>
            </w:r>
          </w:p>
        </w:tc>
        <w:tc>
          <w:tcPr>
            <w:tcW w:w="1277" w:type="dxa"/>
          </w:tcPr>
          <w:p w:rsidR="00B163F6" w:rsidRDefault="00000000">
            <w:pPr>
              <w:pStyle w:val="ConsPlusNormal0"/>
              <w:jc w:val="center"/>
            </w:pPr>
            <w:r>
              <w:t>55</w:t>
            </w:r>
          </w:p>
        </w:tc>
        <w:tc>
          <w:tcPr>
            <w:tcW w:w="1133" w:type="dxa"/>
          </w:tcPr>
          <w:p w:rsidR="00B163F6" w:rsidRDefault="00000000">
            <w:pPr>
              <w:pStyle w:val="ConsPlusNormal0"/>
              <w:jc w:val="center"/>
            </w:pPr>
            <w:r>
              <w:t>65</w:t>
            </w:r>
          </w:p>
        </w:tc>
        <w:tc>
          <w:tcPr>
            <w:tcW w:w="1008" w:type="dxa"/>
          </w:tcPr>
          <w:p w:rsidR="00B163F6" w:rsidRDefault="00000000">
            <w:pPr>
              <w:pStyle w:val="ConsPlusNormal0"/>
              <w:jc w:val="center"/>
            </w:pPr>
            <w:r>
              <w:t>70</w:t>
            </w:r>
          </w:p>
        </w:tc>
      </w:tr>
      <w:tr w:rsidR="00B163F6">
        <w:tc>
          <w:tcPr>
            <w:tcW w:w="3231" w:type="dxa"/>
          </w:tcPr>
          <w:p w:rsidR="00B163F6" w:rsidRDefault="00000000">
            <w:pPr>
              <w:pStyle w:val="ConsPlusNormal0"/>
            </w:pPr>
            <w:r>
              <w:t>Кондитерские изделия (г)</w:t>
            </w:r>
          </w:p>
        </w:tc>
        <w:tc>
          <w:tcPr>
            <w:tcW w:w="1138" w:type="dxa"/>
          </w:tcPr>
          <w:p w:rsidR="00B163F6" w:rsidRDefault="00000000">
            <w:pPr>
              <w:pStyle w:val="ConsPlusNormal0"/>
              <w:jc w:val="center"/>
            </w:pPr>
            <w:r>
              <w:t>15</w:t>
            </w:r>
          </w:p>
        </w:tc>
        <w:tc>
          <w:tcPr>
            <w:tcW w:w="1133" w:type="dxa"/>
          </w:tcPr>
          <w:p w:rsidR="00B163F6" w:rsidRDefault="00000000">
            <w:pPr>
              <w:pStyle w:val="ConsPlusNormal0"/>
              <w:jc w:val="center"/>
            </w:pPr>
            <w:r>
              <w:t>20</w:t>
            </w:r>
          </w:p>
        </w:tc>
        <w:tc>
          <w:tcPr>
            <w:tcW w:w="1277" w:type="dxa"/>
          </w:tcPr>
          <w:p w:rsidR="00B163F6" w:rsidRDefault="00000000">
            <w:pPr>
              <w:pStyle w:val="ConsPlusNormal0"/>
              <w:jc w:val="center"/>
            </w:pPr>
            <w:r>
              <w:t>25</w:t>
            </w:r>
          </w:p>
        </w:tc>
        <w:tc>
          <w:tcPr>
            <w:tcW w:w="1133" w:type="dxa"/>
          </w:tcPr>
          <w:p w:rsidR="00B163F6" w:rsidRDefault="00000000">
            <w:pPr>
              <w:pStyle w:val="ConsPlusNormal0"/>
              <w:jc w:val="center"/>
            </w:pPr>
            <w:r>
              <w:t>30</w:t>
            </w:r>
          </w:p>
        </w:tc>
        <w:tc>
          <w:tcPr>
            <w:tcW w:w="1008" w:type="dxa"/>
          </w:tcPr>
          <w:p w:rsidR="00B163F6" w:rsidRDefault="00000000">
            <w:pPr>
              <w:pStyle w:val="ConsPlusNormal0"/>
              <w:jc w:val="center"/>
            </w:pPr>
            <w:r>
              <w:t>30</w:t>
            </w:r>
          </w:p>
        </w:tc>
      </w:tr>
      <w:tr w:rsidR="00B163F6">
        <w:tc>
          <w:tcPr>
            <w:tcW w:w="3231" w:type="dxa"/>
          </w:tcPr>
          <w:p w:rsidR="00B163F6" w:rsidRDefault="00000000">
            <w:pPr>
              <w:pStyle w:val="ConsPlusNormal0"/>
            </w:pPr>
            <w:r>
              <w:t>Кофе (кофейный напиток) (г)</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008" w:type="dxa"/>
          </w:tcPr>
          <w:p w:rsidR="00B163F6" w:rsidRDefault="00000000">
            <w:pPr>
              <w:pStyle w:val="ConsPlusNormal0"/>
              <w:jc w:val="center"/>
            </w:pPr>
            <w:r>
              <w:t>2</w:t>
            </w:r>
          </w:p>
        </w:tc>
      </w:tr>
      <w:tr w:rsidR="00B163F6">
        <w:tc>
          <w:tcPr>
            <w:tcW w:w="3231" w:type="dxa"/>
          </w:tcPr>
          <w:p w:rsidR="00B163F6" w:rsidRDefault="00000000">
            <w:pPr>
              <w:pStyle w:val="ConsPlusNormal0"/>
            </w:pPr>
            <w:r>
              <w:t>Какао (г)</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0,5</w:t>
            </w:r>
          </w:p>
        </w:tc>
        <w:tc>
          <w:tcPr>
            <w:tcW w:w="1133" w:type="dxa"/>
          </w:tcPr>
          <w:p w:rsidR="00B163F6" w:rsidRDefault="00000000">
            <w:pPr>
              <w:pStyle w:val="ConsPlusNormal0"/>
              <w:jc w:val="center"/>
            </w:pPr>
            <w:r>
              <w:t>2</w:t>
            </w:r>
          </w:p>
        </w:tc>
        <w:tc>
          <w:tcPr>
            <w:tcW w:w="1008" w:type="dxa"/>
          </w:tcPr>
          <w:p w:rsidR="00B163F6" w:rsidRDefault="00000000">
            <w:pPr>
              <w:pStyle w:val="ConsPlusNormal0"/>
              <w:jc w:val="center"/>
            </w:pPr>
            <w:r>
              <w:t>2</w:t>
            </w:r>
          </w:p>
        </w:tc>
      </w:tr>
      <w:tr w:rsidR="00B163F6">
        <w:tc>
          <w:tcPr>
            <w:tcW w:w="3231" w:type="dxa"/>
          </w:tcPr>
          <w:p w:rsidR="00B163F6" w:rsidRDefault="00000000">
            <w:pPr>
              <w:pStyle w:val="ConsPlusNormal0"/>
            </w:pPr>
            <w:r>
              <w:t>Чай (г)</w:t>
            </w:r>
          </w:p>
        </w:tc>
        <w:tc>
          <w:tcPr>
            <w:tcW w:w="1138" w:type="dxa"/>
          </w:tcPr>
          <w:p w:rsidR="00B163F6" w:rsidRDefault="00000000">
            <w:pPr>
              <w:pStyle w:val="ConsPlusNormal0"/>
              <w:jc w:val="center"/>
            </w:pPr>
            <w:r>
              <w:t>0,2</w:t>
            </w:r>
          </w:p>
        </w:tc>
        <w:tc>
          <w:tcPr>
            <w:tcW w:w="1133" w:type="dxa"/>
          </w:tcPr>
          <w:p w:rsidR="00B163F6" w:rsidRDefault="00000000">
            <w:pPr>
              <w:pStyle w:val="ConsPlusNormal0"/>
              <w:jc w:val="center"/>
            </w:pPr>
            <w:r>
              <w:t>0,2</w:t>
            </w:r>
          </w:p>
        </w:tc>
        <w:tc>
          <w:tcPr>
            <w:tcW w:w="1277" w:type="dxa"/>
          </w:tcPr>
          <w:p w:rsidR="00B163F6" w:rsidRDefault="00000000">
            <w:pPr>
              <w:pStyle w:val="ConsPlusNormal0"/>
              <w:jc w:val="center"/>
            </w:pPr>
            <w:r>
              <w:t>0,5</w:t>
            </w:r>
          </w:p>
        </w:tc>
        <w:tc>
          <w:tcPr>
            <w:tcW w:w="1133" w:type="dxa"/>
          </w:tcPr>
          <w:p w:rsidR="00B163F6" w:rsidRDefault="00000000">
            <w:pPr>
              <w:pStyle w:val="ConsPlusNormal0"/>
              <w:jc w:val="center"/>
            </w:pPr>
            <w:r>
              <w:t>1</w:t>
            </w:r>
          </w:p>
        </w:tc>
        <w:tc>
          <w:tcPr>
            <w:tcW w:w="1008" w:type="dxa"/>
          </w:tcPr>
          <w:p w:rsidR="00B163F6" w:rsidRDefault="00000000">
            <w:pPr>
              <w:pStyle w:val="ConsPlusNormal0"/>
              <w:jc w:val="center"/>
            </w:pPr>
            <w:r>
              <w:t>1</w:t>
            </w:r>
          </w:p>
        </w:tc>
      </w:tr>
      <w:tr w:rsidR="00B163F6">
        <w:tc>
          <w:tcPr>
            <w:tcW w:w="3231" w:type="dxa"/>
          </w:tcPr>
          <w:p w:rsidR="00B163F6" w:rsidRDefault="00000000">
            <w:pPr>
              <w:pStyle w:val="ConsPlusNormal0"/>
            </w:pPr>
            <w:r>
              <w:t>Мясо 1-й категории (в т.ч. субпродукты - печень, язык, сердце) (г)</w:t>
            </w:r>
          </w:p>
        </w:tc>
        <w:tc>
          <w:tcPr>
            <w:tcW w:w="1138" w:type="dxa"/>
          </w:tcPr>
          <w:p w:rsidR="00B163F6" w:rsidRDefault="00000000">
            <w:pPr>
              <w:pStyle w:val="ConsPlusNormal0"/>
              <w:jc w:val="center"/>
            </w:pPr>
            <w:r>
              <w:t>80</w:t>
            </w:r>
          </w:p>
        </w:tc>
        <w:tc>
          <w:tcPr>
            <w:tcW w:w="1133" w:type="dxa"/>
          </w:tcPr>
          <w:p w:rsidR="00B163F6" w:rsidRDefault="00000000">
            <w:pPr>
              <w:pStyle w:val="ConsPlusNormal0"/>
              <w:jc w:val="center"/>
            </w:pPr>
            <w:r>
              <w:t>100</w:t>
            </w:r>
          </w:p>
        </w:tc>
        <w:tc>
          <w:tcPr>
            <w:tcW w:w="1277" w:type="dxa"/>
          </w:tcPr>
          <w:p w:rsidR="00B163F6" w:rsidRDefault="00000000">
            <w:pPr>
              <w:pStyle w:val="ConsPlusNormal0"/>
              <w:jc w:val="center"/>
            </w:pPr>
            <w:r>
              <w:t>100</w:t>
            </w:r>
          </w:p>
        </w:tc>
        <w:tc>
          <w:tcPr>
            <w:tcW w:w="1133" w:type="dxa"/>
          </w:tcPr>
          <w:p w:rsidR="00B163F6" w:rsidRDefault="00000000">
            <w:pPr>
              <w:pStyle w:val="ConsPlusNormal0"/>
              <w:jc w:val="center"/>
            </w:pPr>
            <w:r>
              <w:t>110</w:t>
            </w:r>
          </w:p>
        </w:tc>
        <w:tc>
          <w:tcPr>
            <w:tcW w:w="1008" w:type="dxa"/>
          </w:tcPr>
          <w:p w:rsidR="00B163F6" w:rsidRDefault="00000000">
            <w:pPr>
              <w:pStyle w:val="ConsPlusNormal0"/>
              <w:jc w:val="center"/>
            </w:pPr>
            <w:r>
              <w:t>110</w:t>
            </w:r>
          </w:p>
        </w:tc>
      </w:tr>
      <w:tr w:rsidR="00B163F6">
        <w:tc>
          <w:tcPr>
            <w:tcW w:w="3231" w:type="dxa"/>
          </w:tcPr>
          <w:p w:rsidR="00B163F6" w:rsidRDefault="00000000">
            <w:pPr>
              <w:pStyle w:val="ConsPlusNormal0"/>
            </w:pPr>
            <w:r>
              <w:t>Птица 1-й категории (куры потрошеные, цыплята-бройлеры, индейка - потрошеная) (г)</w:t>
            </w:r>
          </w:p>
        </w:tc>
        <w:tc>
          <w:tcPr>
            <w:tcW w:w="1138" w:type="dxa"/>
          </w:tcPr>
          <w:p w:rsidR="00B163F6" w:rsidRDefault="00000000">
            <w:pPr>
              <w:pStyle w:val="ConsPlusNormal0"/>
              <w:jc w:val="center"/>
            </w:pPr>
            <w:r>
              <w:t>20</w:t>
            </w:r>
          </w:p>
        </w:tc>
        <w:tc>
          <w:tcPr>
            <w:tcW w:w="1133" w:type="dxa"/>
          </w:tcPr>
          <w:p w:rsidR="00B163F6" w:rsidRDefault="00000000">
            <w:pPr>
              <w:pStyle w:val="ConsPlusNormal0"/>
              <w:jc w:val="center"/>
            </w:pPr>
            <w:r>
              <w:t>20</w:t>
            </w:r>
          </w:p>
        </w:tc>
        <w:tc>
          <w:tcPr>
            <w:tcW w:w="1277" w:type="dxa"/>
          </w:tcPr>
          <w:p w:rsidR="00B163F6" w:rsidRDefault="00000000">
            <w:pPr>
              <w:pStyle w:val="ConsPlusNormal0"/>
              <w:jc w:val="center"/>
            </w:pPr>
            <w:r>
              <w:t>30</w:t>
            </w:r>
          </w:p>
        </w:tc>
        <w:tc>
          <w:tcPr>
            <w:tcW w:w="1133" w:type="dxa"/>
          </w:tcPr>
          <w:p w:rsidR="00B163F6" w:rsidRDefault="00000000">
            <w:pPr>
              <w:pStyle w:val="ConsPlusNormal0"/>
              <w:jc w:val="center"/>
            </w:pPr>
            <w:r>
              <w:t>40</w:t>
            </w:r>
          </w:p>
        </w:tc>
        <w:tc>
          <w:tcPr>
            <w:tcW w:w="1008" w:type="dxa"/>
          </w:tcPr>
          <w:p w:rsidR="00B163F6" w:rsidRDefault="00000000">
            <w:pPr>
              <w:pStyle w:val="ConsPlusNormal0"/>
              <w:jc w:val="center"/>
            </w:pPr>
            <w:r>
              <w:t>50</w:t>
            </w:r>
          </w:p>
        </w:tc>
      </w:tr>
      <w:tr w:rsidR="00B163F6">
        <w:tc>
          <w:tcPr>
            <w:tcW w:w="3231" w:type="dxa"/>
          </w:tcPr>
          <w:p w:rsidR="00B163F6" w:rsidRDefault="00000000">
            <w:pPr>
              <w:pStyle w:val="ConsPlusNormal0"/>
            </w:pPr>
            <w:r>
              <w:t>Рыба-филе, в том числе филе слабо- или малосоленое (г)</w:t>
            </w:r>
          </w:p>
        </w:tc>
        <w:tc>
          <w:tcPr>
            <w:tcW w:w="1138" w:type="dxa"/>
          </w:tcPr>
          <w:p w:rsidR="00B163F6" w:rsidRDefault="00000000">
            <w:pPr>
              <w:pStyle w:val="ConsPlusNormal0"/>
              <w:jc w:val="center"/>
            </w:pPr>
            <w:r>
              <w:t>25</w:t>
            </w:r>
          </w:p>
        </w:tc>
        <w:tc>
          <w:tcPr>
            <w:tcW w:w="1133" w:type="dxa"/>
          </w:tcPr>
          <w:p w:rsidR="00B163F6" w:rsidRDefault="00000000">
            <w:pPr>
              <w:pStyle w:val="ConsPlusNormal0"/>
              <w:jc w:val="center"/>
            </w:pPr>
            <w:r>
              <w:t>27</w:t>
            </w:r>
          </w:p>
        </w:tc>
        <w:tc>
          <w:tcPr>
            <w:tcW w:w="1277" w:type="dxa"/>
          </w:tcPr>
          <w:p w:rsidR="00B163F6" w:rsidRDefault="00000000">
            <w:pPr>
              <w:pStyle w:val="ConsPlusNormal0"/>
              <w:jc w:val="center"/>
            </w:pPr>
            <w:r>
              <w:t>42</w:t>
            </w:r>
          </w:p>
        </w:tc>
        <w:tc>
          <w:tcPr>
            <w:tcW w:w="1133" w:type="dxa"/>
          </w:tcPr>
          <w:p w:rsidR="00B163F6" w:rsidRDefault="00000000">
            <w:pPr>
              <w:pStyle w:val="ConsPlusNormal0"/>
              <w:jc w:val="center"/>
            </w:pPr>
            <w:r>
              <w:t>80</w:t>
            </w:r>
          </w:p>
        </w:tc>
        <w:tc>
          <w:tcPr>
            <w:tcW w:w="1008" w:type="dxa"/>
          </w:tcPr>
          <w:p w:rsidR="00B163F6" w:rsidRDefault="00000000">
            <w:pPr>
              <w:pStyle w:val="ConsPlusNormal0"/>
              <w:jc w:val="center"/>
            </w:pPr>
            <w:r>
              <w:t>110</w:t>
            </w:r>
          </w:p>
        </w:tc>
      </w:tr>
      <w:tr w:rsidR="00B163F6">
        <w:tc>
          <w:tcPr>
            <w:tcW w:w="3231" w:type="dxa"/>
          </w:tcPr>
          <w:p w:rsidR="00B163F6" w:rsidRDefault="00000000">
            <w:pPr>
              <w:pStyle w:val="ConsPlusNormal0"/>
            </w:pPr>
            <w:r>
              <w:t>Колбасные изделия (г)</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10</w:t>
            </w:r>
          </w:p>
        </w:tc>
        <w:tc>
          <w:tcPr>
            <w:tcW w:w="1133" w:type="dxa"/>
          </w:tcPr>
          <w:p w:rsidR="00B163F6" w:rsidRDefault="00000000">
            <w:pPr>
              <w:pStyle w:val="ConsPlusNormal0"/>
              <w:jc w:val="center"/>
            </w:pPr>
            <w:r>
              <w:t>25</w:t>
            </w:r>
          </w:p>
        </w:tc>
        <w:tc>
          <w:tcPr>
            <w:tcW w:w="1008" w:type="dxa"/>
          </w:tcPr>
          <w:p w:rsidR="00B163F6" w:rsidRDefault="00000000">
            <w:pPr>
              <w:pStyle w:val="ConsPlusNormal0"/>
              <w:jc w:val="center"/>
            </w:pPr>
            <w:r>
              <w:t>25</w:t>
            </w:r>
          </w:p>
        </w:tc>
      </w:tr>
      <w:tr w:rsidR="00B163F6">
        <w:tc>
          <w:tcPr>
            <w:tcW w:w="3231" w:type="dxa"/>
          </w:tcPr>
          <w:p w:rsidR="00B163F6" w:rsidRDefault="00000000">
            <w:pPr>
              <w:pStyle w:val="ConsPlusNormal0"/>
            </w:pPr>
            <w:r>
              <w:t>Молоко, кисломолочные продукты (мл)</w:t>
            </w:r>
          </w:p>
        </w:tc>
        <w:tc>
          <w:tcPr>
            <w:tcW w:w="1138" w:type="dxa"/>
          </w:tcPr>
          <w:p w:rsidR="00B163F6" w:rsidRDefault="00000000">
            <w:pPr>
              <w:pStyle w:val="ConsPlusNormal0"/>
              <w:jc w:val="center"/>
            </w:pPr>
            <w:r>
              <w:t>600</w:t>
            </w:r>
          </w:p>
        </w:tc>
        <w:tc>
          <w:tcPr>
            <w:tcW w:w="1133" w:type="dxa"/>
          </w:tcPr>
          <w:p w:rsidR="00B163F6" w:rsidRDefault="00000000">
            <w:pPr>
              <w:pStyle w:val="ConsPlusNormal0"/>
              <w:jc w:val="center"/>
            </w:pPr>
            <w:r>
              <w:t>600</w:t>
            </w:r>
          </w:p>
        </w:tc>
        <w:tc>
          <w:tcPr>
            <w:tcW w:w="1277" w:type="dxa"/>
          </w:tcPr>
          <w:p w:rsidR="00B163F6" w:rsidRDefault="00000000">
            <w:pPr>
              <w:pStyle w:val="ConsPlusNormal0"/>
              <w:jc w:val="center"/>
            </w:pPr>
            <w:r>
              <w:t>550</w:t>
            </w:r>
          </w:p>
        </w:tc>
        <w:tc>
          <w:tcPr>
            <w:tcW w:w="1133" w:type="dxa"/>
          </w:tcPr>
          <w:p w:rsidR="00B163F6" w:rsidRDefault="00000000">
            <w:pPr>
              <w:pStyle w:val="ConsPlusNormal0"/>
              <w:jc w:val="center"/>
            </w:pPr>
            <w:r>
              <w:t>500</w:t>
            </w:r>
          </w:p>
        </w:tc>
        <w:tc>
          <w:tcPr>
            <w:tcW w:w="1008" w:type="dxa"/>
          </w:tcPr>
          <w:p w:rsidR="00B163F6" w:rsidRDefault="00000000">
            <w:pPr>
              <w:pStyle w:val="ConsPlusNormal0"/>
              <w:jc w:val="center"/>
            </w:pPr>
            <w:r>
              <w:t>500</w:t>
            </w:r>
          </w:p>
        </w:tc>
      </w:tr>
      <w:tr w:rsidR="00B163F6">
        <w:tc>
          <w:tcPr>
            <w:tcW w:w="3231" w:type="dxa"/>
          </w:tcPr>
          <w:p w:rsidR="00B163F6" w:rsidRDefault="00000000">
            <w:pPr>
              <w:pStyle w:val="ConsPlusNormal0"/>
            </w:pPr>
            <w:r>
              <w:t>Творог (5% - 9% м.д.ж.) (г)</w:t>
            </w:r>
          </w:p>
        </w:tc>
        <w:tc>
          <w:tcPr>
            <w:tcW w:w="1138" w:type="dxa"/>
          </w:tcPr>
          <w:p w:rsidR="00B163F6" w:rsidRDefault="00000000">
            <w:pPr>
              <w:pStyle w:val="ConsPlusNormal0"/>
              <w:jc w:val="center"/>
            </w:pPr>
            <w:r>
              <w:t>25</w:t>
            </w:r>
          </w:p>
        </w:tc>
        <w:tc>
          <w:tcPr>
            <w:tcW w:w="1133" w:type="dxa"/>
          </w:tcPr>
          <w:p w:rsidR="00B163F6" w:rsidRDefault="00000000">
            <w:pPr>
              <w:pStyle w:val="ConsPlusNormal0"/>
              <w:jc w:val="center"/>
            </w:pPr>
            <w:r>
              <w:t>50</w:t>
            </w:r>
          </w:p>
        </w:tc>
        <w:tc>
          <w:tcPr>
            <w:tcW w:w="1277" w:type="dxa"/>
          </w:tcPr>
          <w:p w:rsidR="00B163F6" w:rsidRDefault="00000000">
            <w:pPr>
              <w:pStyle w:val="ConsPlusNormal0"/>
              <w:jc w:val="center"/>
            </w:pPr>
            <w:r>
              <w:t>50</w:t>
            </w:r>
          </w:p>
        </w:tc>
        <w:tc>
          <w:tcPr>
            <w:tcW w:w="1133" w:type="dxa"/>
          </w:tcPr>
          <w:p w:rsidR="00B163F6" w:rsidRDefault="00000000">
            <w:pPr>
              <w:pStyle w:val="ConsPlusNormal0"/>
              <w:jc w:val="center"/>
            </w:pPr>
            <w:r>
              <w:t>60</w:t>
            </w:r>
          </w:p>
        </w:tc>
        <w:tc>
          <w:tcPr>
            <w:tcW w:w="1008" w:type="dxa"/>
          </w:tcPr>
          <w:p w:rsidR="00B163F6" w:rsidRDefault="00000000">
            <w:pPr>
              <w:pStyle w:val="ConsPlusNormal0"/>
              <w:jc w:val="center"/>
            </w:pPr>
            <w:r>
              <w:t>70</w:t>
            </w:r>
          </w:p>
        </w:tc>
      </w:tr>
      <w:tr w:rsidR="00B163F6">
        <w:tc>
          <w:tcPr>
            <w:tcW w:w="3231" w:type="dxa"/>
          </w:tcPr>
          <w:p w:rsidR="00B163F6" w:rsidRDefault="00000000">
            <w:pPr>
              <w:pStyle w:val="ConsPlusNormal0"/>
            </w:pPr>
            <w:r>
              <w:t>Сметана (г)</w:t>
            </w:r>
          </w:p>
        </w:tc>
        <w:tc>
          <w:tcPr>
            <w:tcW w:w="1138" w:type="dxa"/>
          </w:tcPr>
          <w:p w:rsidR="00B163F6" w:rsidRDefault="00000000">
            <w:pPr>
              <w:pStyle w:val="ConsPlusNormal0"/>
              <w:jc w:val="center"/>
            </w:pPr>
            <w:r>
              <w:t>5</w:t>
            </w:r>
          </w:p>
        </w:tc>
        <w:tc>
          <w:tcPr>
            <w:tcW w:w="1133" w:type="dxa"/>
          </w:tcPr>
          <w:p w:rsidR="00B163F6" w:rsidRDefault="00000000">
            <w:pPr>
              <w:pStyle w:val="ConsPlusNormal0"/>
              <w:jc w:val="center"/>
            </w:pPr>
            <w:r>
              <w:t>8</w:t>
            </w:r>
          </w:p>
        </w:tc>
        <w:tc>
          <w:tcPr>
            <w:tcW w:w="1277" w:type="dxa"/>
          </w:tcPr>
          <w:p w:rsidR="00B163F6" w:rsidRDefault="00000000">
            <w:pPr>
              <w:pStyle w:val="ConsPlusNormal0"/>
              <w:jc w:val="center"/>
            </w:pPr>
            <w:r>
              <w:t>10</w:t>
            </w:r>
          </w:p>
        </w:tc>
        <w:tc>
          <w:tcPr>
            <w:tcW w:w="1133" w:type="dxa"/>
          </w:tcPr>
          <w:p w:rsidR="00B163F6" w:rsidRDefault="00000000">
            <w:pPr>
              <w:pStyle w:val="ConsPlusNormal0"/>
              <w:jc w:val="center"/>
            </w:pPr>
            <w:r>
              <w:t>10</w:t>
            </w:r>
          </w:p>
        </w:tc>
        <w:tc>
          <w:tcPr>
            <w:tcW w:w="1008" w:type="dxa"/>
          </w:tcPr>
          <w:p w:rsidR="00B163F6" w:rsidRDefault="00000000">
            <w:pPr>
              <w:pStyle w:val="ConsPlusNormal0"/>
              <w:jc w:val="center"/>
            </w:pPr>
            <w:r>
              <w:t>11</w:t>
            </w:r>
          </w:p>
        </w:tc>
      </w:tr>
      <w:tr w:rsidR="00B163F6">
        <w:tc>
          <w:tcPr>
            <w:tcW w:w="3231" w:type="dxa"/>
          </w:tcPr>
          <w:p w:rsidR="00B163F6" w:rsidRDefault="00000000">
            <w:pPr>
              <w:pStyle w:val="ConsPlusNormal0"/>
            </w:pPr>
            <w:r>
              <w:t>Сыр (г)</w:t>
            </w:r>
          </w:p>
        </w:tc>
        <w:tc>
          <w:tcPr>
            <w:tcW w:w="1138" w:type="dxa"/>
          </w:tcPr>
          <w:p w:rsidR="00B163F6" w:rsidRDefault="00000000">
            <w:pPr>
              <w:pStyle w:val="ConsPlusNormal0"/>
              <w:jc w:val="center"/>
            </w:pPr>
            <w:r>
              <w:t>5</w:t>
            </w:r>
          </w:p>
        </w:tc>
        <w:tc>
          <w:tcPr>
            <w:tcW w:w="1133" w:type="dxa"/>
          </w:tcPr>
          <w:p w:rsidR="00B163F6" w:rsidRDefault="00000000">
            <w:pPr>
              <w:pStyle w:val="ConsPlusNormal0"/>
              <w:jc w:val="center"/>
            </w:pPr>
            <w:r>
              <w:t>10</w:t>
            </w:r>
          </w:p>
        </w:tc>
        <w:tc>
          <w:tcPr>
            <w:tcW w:w="1277" w:type="dxa"/>
          </w:tcPr>
          <w:p w:rsidR="00B163F6" w:rsidRDefault="00000000">
            <w:pPr>
              <w:pStyle w:val="ConsPlusNormal0"/>
              <w:jc w:val="center"/>
            </w:pPr>
            <w:r>
              <w:t>10</w:t>
            </w:r>
          </w:p>
        </w:tc>
        <w:tc>
          <w:tcPr>
            <w:tcW w:w="1133" w:type="dxa"/>
          </w:tcPr>
          <w:p w:rsidR="00B163F6" w:rsidRDefault="00000000">
            <w:pPr>
              <w:pStyle w:val="ConsPlusNormal0"/>
              <w:jc w:val="center"/>
            </w:pPr>
            <w:r>
              <w:t>12</w:t>
            </w:r>
          </w:p>
        </w:tc>
        <w:tc>
          <w:tcPr>
            <w:tcW w:w="1008" w:type="dxa"/>
          </w:tcPr>
          <w:p w:rsidR="00B163F6" w:rsidRDefault="00000000">
            <w:pPr>
              <w:pStyle w:val="ConsPlusNormal0"/>
              <w:jc w:val="center"/>
            </w:pPr>
            <w:r>
              <w:t>12</w:t>
            </w:r>
          </w:p>
        </w:tc>
      </w:tr>
      <w:tr w:rsidR="00B163F6">
        <w:tc>
          <w:tcPr>
            <w:tcW w:w="3231" w:type="dxa"/>
          </w:tcPr>
          <w:p w:rsidR="00B163F6" w:rsidRDefault="00000000">
            <w:pPr>
              <w:pStyle w:val="ConsPlusNormal0"/>
            </w:pPr>
            <w:r>
              <w:t>Масло сливочное (г)</w:t>
            </w:r>
          </w:p>
        </w:tc>
        <w:tc>
          <w:tcPr>
            <w:tcW w:w="1138" w:type="dxa"/>
          </w:tcPr>
          <w:p w:rsidR="00B163F6" w:rsidRDefault="00000000">
            <w:pPr>
              <w:pStyle w:val="ConsPlusNormal0"/>
              <w:jc w:val="center"/>
            </w:pPr>
            <w:r>
              <w:t>25</w:t>
            </w:r>
          </w:p>
        </w:tc>
        <w:tc>
          <w:tcPr>
            <w:tcW w:w="1133" w:type="dxa"/>
          </w:tcPr>
          <w:p w:rsidR="00B163F6" w:rsidRDefault="00000000">
            <w:pPr>
              <w:pStyle w:val="ConsPlusNormal0"/>
              <w:jc w:val="center"/>
            </w:pPr>
            <w:r>
              <w:t>30</w:t>
            </w:r>
          </w:p>
        </w:tc>
        <w:tc>
          <w:tcPr>
            <w:tcW w:w="1277" w:type="dxa"/>
          </w:tcPr>
          <w:p w:rsidR="00B163F6" w:rsidRDefault="00000000">
            <w:pPr>
              <w:pStyle w:val="ConsPlusNormal0"/>
              <w:jc w:val="center"/>
            </w:pPr>
            <w:r>
              <w:t>35</w:t>
            </w:r>
          </w:p>
        </w:tc>
        <w:tc>
          <w:tcPr>
            <w:tcW w:w="1133" w:type="dxa"/>
          </w:tcPr>
          <w:p w:rsidR="00B163F6" w:rsidRDefault="00000000">
            <w:pPr>
              <w:pStyle w:val="ConsPlusNormal0"/>
              <w:jc w:val="center"/>
            </w:pPr>
            <w:r>
              <w:t>45</w:t>
            </w:r>
          </w:p>
        </w:tc>
        <w:tc>
          <w:tcPr>
            <w:tcW w:w="1008" w:type="dxa"/>
          </w:tcPr>
          <w:p w:rsidR="00B163F6" w:rsidRDefault="00000000">
            <w:pPr>
              <w:pStyle w:val="ConsPlusNormal0"/>
              <w:jc w:val="center"/>
            </w:pPr>
            <w:r>
              <w:t>51</w:t>
            </w:r>
          </w:p>
        </w:tc>
      </w:tr>
      <w:tr w:rsidR="00B163F6">
        <w:tc>
          <w:tcPr>
            <w:tcW w:w="3231" w:type="dxa"/>
          </w:tcPr>
          <w:p w:rsidR="00B163F6" w:rsidRDefault="00000000">
            <w:pPr>
              <w:pStyle w:val="ConsPlusNormal0"/>
            </w:pPr>
            <w:r>
              <w:t>Масло растительное (мл)</w:t>
            </w:r>
          </w:p>
        </w:tc>
        <w:tc>
          <w:tcPr>
            <w:tcW w:w="1138" w:type="dxa"/>
          </w:tcPr>
          <w:p w:rsidR="00B163F6" w:rsidRDefault="00000000">
            <w:pPr>
              <w:pStyle w:val="ConsPlusNormal0"/>
              <w:jc w:val="center"/>
            </w:pPr>
            <w:r>
              <w:t>5</w:t>
            </w:r>
          </w:p>
        </w:tc>
        <w:tc>
          <w:tcPr>
            <w:tcW w:w="1133" w:type="dxa"/>
          </w:tcPr>
          <w:p w:rsidR="00B163F6" w:rsidRDefault="00000000">
            <w:pPr>
              <w:pStyle w:val="ConsPlusNormal0"/>
              <w:jc w:val="center"/>
            </w:pPr>
            <w:r>
              <w:t>7</w:t>
            </w:r>
          </w:p>
        </w:tc>
        <w:tc>
          <w:tcPr>
            <w:tcW w:w="1277" w:type="dxa"/>
          </w:tcPr>
          <w:p w:rsidR="00B163F6" w:rsidRDefault="00000000">
            <w:pPr>
              <w:pStyle w:val="ConsPlusNormal0"/>
              <w:jc w:val="center"/>
            </w:pPr>
            <w:r>
              <w:t>10</w:t>
            </w:r>
          </w:p>
        </w:tc>
        <w:tc>
          <w:tcPr>
            <w:tcW w:w="1133" w:type="dxa"/>
          </w:tcPr>
          <w:p w:rsidR="00B163F6" w:rsidRDefault="00000000">
            <w:pPr>
              <w:pStyle w:val="ConsPlusNormal0"/>
              <w:jc w:val="center"/>
            </w:pPr>
            <w:r>
              <w:t>15</w:t>
            </w:r>
          </w:p>
        </w:tc>
        <w:tc>
          <w:tcPr>
            <w:tcW w:w="1008" w:type="dxa"/>
          </w:tcPr>
          <w:p w:rsidR="00B163F6" w:rsidRDefault="00000000">
            <w:pPr>
              <w:pStyle w:val="ConsPlusNormal0"/>
              <w:jc w:val="center"/>
            </w:pPr>
            <w:r>
              <w:t>19</w:t>
            </w:r>
          </w:p>
        </w:tc>
      </w:tr>
      <w:tr w:rsidR="00B163F6">
        <w:tc>
          <w:tcPr>
            <w:tcW w:w="3231" w:type="dxa"/>
          </w:tcPr>
          <w:p w:rsidR="00B163F6" w:rsidRDefault="00000000">
            <w:pPr>
              <w:pStyle w:val="ConsPlusNormal0"/>
            </w:pPr>
            <w:r>
              <w:t>Консервы овощные натуральные (горошек зеленый, кукуруза, фасоль)</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20</w:t>
            </w:r>
          </w:p>
        </w:tc>
        <w:tc>
          <w:tcPr>
            <w:tcW w:w="1133" w:type="dxa"/>
          </w:tcPr>
          <w:p w:rsidR="00B163F6" w:rsidRDefault="00000000">
            <w:pPr>
              <w:pStyle w:val="ConsPlusNormal0"/>
              <w:jc w:val="center"/>
            </w:pPr>
            <w:r>
              <w:t>30</w:t>
            </w:r>
          </w:p>
        </w:tc>
        <w:tc>
          <w:tcPr>
            <w:tcW w:w="1008" w:type="dxa"/>
          </w:tcPr>
          <w:p w:rsidR="00B163F6" w:rsidRDefault="00000000">
            <w:pPr>
              <w:pStyle w:val="ConsPlusNormal0"/>
              <w:jc w:val="center"/>
            </w:pPr>
            <w:r>
              <w:t>40</w:t>
            </w:r>
          </w:p>
        </w:tc>
      </w:tr>
      <w:tr w:rsidR="00B163F6">
        <w:tc>
          <w:tcPr>
            <w:tcW w:w="3231" w:type="dxa"/>
          </w:tcPr>
          <w:p w:rsidR="00B163F6" w:rsidRDefault="00000000">
            <w:pPr>
              <w:pStyle w:val="ConsPlusNormal0"/>
            </w:pPr>
            <w:r>
              <w:t>Яйцо (штук)</w:t>
            </w:r>
          </w:p>
        </w:tc>
        <w:tc>
          <w:tcPr>
            <w:tcW w:w="1138" w:type="dxa"/>
          </w:tcPr>
          <w:p w:rsidR="00B163F6" w:rsidRDefault="00000000">
            <w:pPr>
              <w:pStyle w:val="ConsPlusNormal0"/>
              <w:jc w:val="center"/>
            </w:pPr>
            <w:r>
              <w:t>0,5</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008" w:type="dxa"/>
          </w:tcPr>
          <w:p w:rsidR="00B163F6" w:rsidRDefault="00000000">
            <w:pPr>
              <w:pStyle w:val="ConsPlusNormal0"/>
              <w:jc w:val="center"/>
            </w:pPr>
            <w:r>
              <w:t>1</w:t>
            </w:r>
          </w:p>
        </w:tc>
      </w:tr>
      <w:tr w:rsidR="00B163F6">
        <w:tc>
          <w:tcPr>
            <w:tcW w:w="3231" w:type="dxa"/>
          </w:tcPr>
          <w:p w:rsidR="00B163F6" w:rsidRDefault="00000000">
            <w:pPr>
              <w:pStyle w:val="ConsPlusNormal0"/>
            </w:pPr>
            <w:r>
              <w:t>Дрожжи хлебопекарные (г)</w:t>
            </w:r>
          </w:p>
        </w:tc>
        <w:tc>
          <w:tcPr>
            <w:tcW w:w="1138" w:type="dxa"/>
          </w:tcPr>
          <w:p w:rsidR="00B163F6" w:rsidRDefault="00000000">
            <w:pPr>
              <w:pStyle w:val="ConsPlusNormal0"/>
              <w:jc w:val="center"/>
            </w:pPr>
            <w:r>
              <w:t>0,3</w:t>
            </w:r>
          </w:p>
        </w:tc>
        <w:tc>
          <w:tcPr>
            <w:tcW w:w="1133" w:type="dxa"/>
          </w:tcPr>
          <w:p w:rsidR="00B163F6" w:rsidRDefault="00000000">
            <w:pPr>
              <w:pStyle w:val="ConsPlusNormal0"/>
              <w:jc w:val="center"/>
            </w:pPr>
            <w:r>
              <w:t>0,3</w:t>
            </w:r>
          </w:p>
        </w:tc>
        <w:tc>
          <w:tcPr>
            <w:tcW w:w="1277" w:type="dxa"/>
          </w:tcPr>
          <w:p w:rsidR="00B163F6" w:rsidRDefault="00000000">
            <w:pPr>
              <w:pStyle w:val="ConsPlusNormal0"/>
              <w:jc w:val="center"/>
            </w:pPr>
            <w:r>
              <w:t>0,4</w:t>
            </w:r>
          </w:p>
        </w:tc>
        <w:tc>
          <w:tcPr>
            <w:tcW w:w="1133" w:type="dxa"/>
          </w:tcPr>
          <w:p w:rsidR="00B163F6" w:rsidRDefault="00000000">
            <w:pPr>
              <w:pStyle w:val="ConsPlusNormal0"/>
              <w:jc w:val="center"/>
            </w:pPr>
            <w:r>
              <w:t>0,6</w:t>
            </w:r>
          </w:p>
        </w:tc>
        <w:tc>
          <w:tcPr>
            <w:tcW w:w="1008" w:type="dxa"/>
          </w:tcPr>
          <w:p w:rsidR="00B163F6" w:rsidRDefault="00000000">
            <w:pPr>
              <w:pStyle w:val="ConsPlusNormal0"/>
              <w:jc w:val="center"/>
            </w:pPr>
            <w:r>
              <w:t>0,6</w:t>
            </w:r>
          </w:p>
        </w:tc>
      </w:tr>
      <w:tr w:rsidR="00B163F6">
        <w:tc>
          <w:tcPr>
            <w:tcW w:w="3231" w:type="dxa"/>
          </w:tcPr>
          <w:p w:rsidR="00B163F6" w:rsidRDefault="00000000">
            <w:pPr>
              <w:pStyle w:val="ConsPlusNormal0"/>
            </w:pPr>
            <w:r>
              <w:t>Соль (г)</w:t>
            </w:r>
          </w:p>
        </w:tc>
        <w:tc>
          <w:tcPr>
            <w:tcW w:w="1138" w:type="dxa"/>
          </w:tcPr>
          <w:p w:rsidR="00B163F6" w:rsidRDefault="00000000">
            <w:pPr>
              <w:pStyle w:val="ConsPlusNormal0"/>
              <w:jc w:val="center"/>
            </w:pPr>
            <w:r>
              <w:t>1,5</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5</w:t>
            </w:r>
          </w:p>
        </w:tc>
        <w:tc>
          <w:tcPr>
            <w:tcW w:w="1133" w:type="dxa"/>
          </w:tcPr>
          <w:p w:rsidR="00B163F6" w:rsidRDefault="00000000">
            <w:pPr>
              <w:pStyle w:val="ConsPlusNormal0"/>
              <w:jc w:val="center"/>
            </w:pPr>
            <w:r>
              <w:t>6</w:t>
            </w:r>
          </w:p>
        </w:tc>
        <w:tc>
          <w:tcPr>
            <w:tcW w:w="1008" w:type="dxa"/>
          </w:tcPr>
          <w:p w:rsidR="00B163F6" w:rsidRDefault="00000000">
            <w:pPr>
              <w:pStyle w:val="ConsPlusNormal0"/>
              <w:jc w:val="center"/>
            </w:pPr>
            <w:r>
              <w:t>8</w:t>
            </w:r>
          </w:p>
        </w:tc>
      </w:tr>
      <w:tr w:rsidR="00B163F6">
        <w:tc>
          <w:tcPr>
            <w:tcW w:w="3231" w:type="dxa"/>
          </w:tcPr>
          <w:p w:rsidR="00B163F6" w:rsidRDefault="00000000">
            <w:pPr>
              <w:pStyle w:val="ConsPlusNormal0"/>
            </w:pPr>
            <w:r>
              <w:t>Специи (г)</w:t>
            </w:r>
          </w:p>
        </w:tc>
        <w:tc>
          <w:tcPr>
            <w:tcW w:w="1138" w:type="dxa"/>
          </w:tcPr>
          <w:p w:rsidR="00B163F6" w:rsidRDefault="00000000">
            <w:pPr>
              <w:pStyle w:val="ConsPlusNormal0"/>
              <w:jc w:val="center"/>
            </w:pPr>
            <w:r>
              <w:t>-</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008" w:type="dxa"/>
          </w:tcPr>
          <w:p w:rsidR="00B163F6" w:rsidRDefault="00000000">
            <w:pPr>
              <w:pStyle w:val="ConsPlusNormal0"/>
              <w:jc w:val="center"/>
            </w:pPr>
            <w:r>
              <w:t>2</w:t>
            </w:r>
          </w:p>
        </w:tc>
      </w:tr>
    </w:tbl>
    <w:p w:rsidR="00B163F6" w:rsidRDefault="00B163F6">
      <w:pPr>
        <w:pStyle w:val="ConsPlusNormal0"/>
        <w:jc w:val="both"/>
      </w:pPr>
    </w:p>
    <w:p w:rsidR="00B163F6" w:rsidRDefault="00000000">
      <w:pPr>
        <w:pStyle w:val="ConsPlusNormal0"/>
        <w:jc w:val="right"/>
        <w:outlineLvl w:val="2"/>
      </w:pPr>
      <w:r>
        <w:t>Таблица 2</w:t>
      </w:r>
    </w:p>
    <w:p w:rsidR="00B163F6" w:rsidRDefault="00B163F6">
      <w:pPr>
        <w:pStyle w:val="ConsPlusNormal0"/>
        <w:jc w:val="both"/>
      </w:pPr>
    </w:p>
    <w:p w:rsidR="00B163F6" w:rsidRDefault="00000000">
      <w:pPr>
        <w:pStyle w:val="ConsPlusTitle0"/>
        <w:jc w:val="center"/>
      </w:pPr>
      <w:r>
        <w:t>Для детей первого года жизни</w:t>
      </w:r>
    </w:p>
    <w:p w:rsidR="00B163F6" w:rsidRDefault="00000000">
      <w:pPr>
        <w:pStyle w:val="ConsPlusTitle0"/>
        <w:jc w:val="center"/>
      </w:pPr>
      <w:r>
        <w:t>(в нетто г, мл, на 1 ребенка в сутки)</w:t>
      </w:r>
    </w:p>
    <w:p w:rsidR="00B163F6" w:rsidRDefault="00B163F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710"/>
        <w:gridCol w:w="706"/>
        <w:gridCol w:w="854"/>
        <w:gridCol w:w="850"/>
        <w:gridCol w:w="931"/>
        <w:gridCol w:w="768"/>
        <w:gridCol w:w="680"/>
        <w:gridCol w:w="907"/>
      </w:tblGrid>
      <w:tr w:rsidR="00B163F6">
        <w:tc>
          <w:tcPr>
            <w:tcW w:w="2665" w:type="dxa"/>
            <w:vMerge w:val="restart"/>
          </w:tcPr>
          <w:p w:rsidR="00B163F6" w:rsidRDefault="00000000">
            <w:pPr>
              <w:pStyle w:val="ConsPlusNormal0"/>
              <w:jc w:val="center"/>
            </w:pPr>
            <w:r>
              <w:t>Наименование видов пищевой продукции и блюд</w:t>
            </w:r>
          </w:p>
        </w:tc>
        <w:tc>
          <w:tcPr>
            <w:tcW w:w="6406" w:type="dxa"/>
            <w:gridSpan w:val="8"/>
          </w:tcPr>
          <w:p w:rsidR="00B163F6" w:rsidRDefault="00000000">
            <w:pPr>
              <w:pStyle w:val="ConsPlusNormal0"/>
              <w:jc w:val="center"/>
            </w:pPr>
            <w:r>
              <w:t>Возраст (месяцы жизни включительно)</w:t>
            </w:r>
          </w:p>
        </w:tc>
      </w:tr>
      <w:tr w:rsidR="00B163F6">
        <w:tc>
          <w:tcPr>
            <w:tcW w:w="2665" w:type="dxa"/>
            <w:vMerge/>
          </w:tcPr>
          <w:p w:rsidR="00B163F6" w:rsidRDefault="00B163F6">
            <w:pPr>
              <w:pStyle w:val="ConsPlusNormal0"/>
            </w:pPr>
          </w:p>
        </w:tc>
        <w:tc>
          <w:tcPr>
            <w:tcW w:w="710" w:type="dxa"/>
          </w:tcPr>
          <w:p w:rsidR="00B163F6" w:rsidRDefault="00000000">
            <w:pPr>
              <w:pStyle w:val="ConsPlusNormal0"/>
              <w:jc w:val="center"/>
            </w:pPr>
            <w:r>
              <w:t>2</w:t>
            </w:r>
          </w:p>
        </w:tc>
        <w:tc>
          <w:tcPr>
            <w:tcW w:w="706" w:type="dxa"/>
          </w:tcPr>
          <w:p w:rsidR="00B163F6" w:rsidRDefault="00000000">
            <w:pPr>
              <w:pStyle w:val="ConsPlusNormal0"/>
              <w:jc w:val="center"/>
            </w:pPr>
            <w:r>
              <w:t>3</w:t>
            </w:r>
          </w:p>
        </w:tc>
        <w:tc>
          <w:tcPr>
            <w:tcW w:w="854" w:type="dxa"/>
          </w:tcPr>
          <w:p w:rsidR="00B163F6" w:rsidRDefault="00000000">
            <w:pPr>
              <w:pStyle w:val="ConsPlusNormal0"/>
              <w:jc w:val="center"/>
            </w:pPr>
            <w:r>
              <w:t>4</w:t>
            </w:r>
          </w:p>
        </w:tc>
        <w:tc>
          <w:tcPr>
            <w:tcW w:w="850" w:type="dxa"/>
          </w:tcPr>
          <w:p w:rsidR="00B163F6" w:rsidRDefault="00000000">
            <w:pPr>
              <w:pStyle w:val="ConsPlusNormal0"/>
              <w:jc w:val="center"/>
            </w:pPr>
            <w:r>
              <w:t>5</w:t>
            </w:r>
          </w:p>
        </w:tc>
        <w:tc>
          <w:tcPr>
            <w:tcW w:w="931" w:type="dxa"/>
          </w:tcPr>
          <w:p w:rsidR="00B163F6" w:rsidRDefault="00000000">
            <w:pPr>
              <w:pStyle w:val="ConsPlusNormal0"/>
              <w:jc w:val="center"/>
            </w:pPr>
            <w:r>
              <w:t>6</w:t>
            </w:r>
          </w:p>
        </w:tc>
        <w:tc>
          <w:tcPr>
            <w:tcW w:w="768" w:type="dxa"/>
          </w:tcPr>
          <w:p w:rsidR="00B163F6" w:rsidRDefault="00000000">
            <w:pPr>
              <w:pStyle w:val="ConsPlusNormal0"/>
              <w:jc w:val="center"/>
            </w:pPr>
            <w:r>
              <w:t>7</w:t>
            </w:r>
          </w:p>
        </w:tc>
        <w:tc>
          <w:tcPr>
            <w:tcW w:w="680" w:type="dxa"/>
          </w:tcPr>
          <w:p w:rsidR="00B163F6" w:rsidRDefault="00000000">
            <w:pPr>
              <w:pStyle w:val="ConsPlusNormal0"/>
              <w:jc w:val="center"/>
            </w:pPr>
            <w:r>
              <w:t>8</w:t>
            </w:r>
          </w:p>
        </w:tc>
        <w:tc>
          <w:tcPr>
            <w:tcW w:w="907" w:type="dxa"/>
          </w:tcPr>
          <w:p w:rsidR="00B163F6" w:rsidRDefault="00000000">
            <w:pPr>
              <w:pStyle w:val="ConsPlusNormal0"/>
              <w:jc w:val="center"/>
            </w:pPr>
            <w:r>
              <w:t>9-12</w:t>
            </w:r>
          </w:p>
        </w:tc>
      </w:tr>
      <w:tr w:rsidR="00B163F6">
        <w:tc>
          <w:tcPr>
            <w:tcW w:w="2665" w:type="dxa"/>
          </w:tcPr>
          <w:p w:rsidR="00B163F6" w:rsidRDefault="00000000">
            <w:pPr>
              <w:pStyle w:val="ConsPlusNormal0"/>
            </w:pPr>
            <w:r>
              <w:t>Женское молоко, адаптированная молочная смесь или последующие молочные смеси (мл)</w:t>
            </w:r>
          </w:p>
        </w:tc>
        <w:tc>
          <w:tcPr>
            <w:tcW w:w="710" w:type="dxa"/>
          </w:tcPr>
          <w:p w:rsidR="00B163F6" w:rsidRDefault="00000000">
            <w:pPr>
              <w:pStyle w:val="ConsPlusNormal0"/>
              <w:jc w:val="center"/>
            </w:pPr>
            <w:r>
              <w:t>800-900</w:t>
            </w:r>
          </w:p>
        </w:tc>
        <w:tc>
          <w:tcPr>
            <w:tcW w:w="706" w:type="dxa"/>
          </w:tcPr>
          <w:p w:rsidR="00B163F6" w:rsidRDefault="00000000">
            <w:pPr>
              <w:pStyle w:val="ConsPlusNormal0"/>
              <w:jc w:val="center"/>
            </w:pPr>
            <w:r>
              <w:t>800-900</w:t>
            </w:r>
          </w:p>
        </w:tc>
        <w:tc>
          <w:tcPr>
            <w:tcW w:w="854" w:type="dxa"/>
          </w:tcPr>
          <w:p w:rsidR="00B163F6" w:rsidRDefault="00000000">
            <w:pPr>
              <w:pStyle w:val="ConsPlusNormal0"/>
              <w:jc w:val="center"/>
            </w:pPr>
            <w:r>
              <w:t>800-900</w:t>
            </w:r>
          </w:p>
        </w:tc>
        <w:tc>
          <w:tcPr>
            <w:tcW w:w="850" w:type="dxa"/>
          </w:tcPr>
          <w:p w:rsidR="00B163F6" w:rsidRDefault="00000000">
            <w:pPr>
              <w:pStyle w:val="ConsPlusNormal0"/>
              <w:jc w:val="center"/>
            </w:pPr>
            <w:r>
              <w:t>700</w:t>
            </w:r>
          </w:p>
        </w:tc>
        <w:tc>
          <w:tcPr>
            <w:tcW w:w="931" w:type="dxa"/>
          </w:tcPr>
          <w:p w:rsidR="00B163F6" w:rsidRDefault="00000000">
            <w:pPr>
              <w:pStyle w:val="ConsPlusNormal0"/>
              <w:jc w:val="center"/>
            </w:pPr>
            <w:r>
              <w:t>600</w:t>
            </w:r>
          </w:p>
        </w:tc>
        <w:tc>
          <w:tcPr>
            <w:tcW w:w="768" w:type="dxa"/>
          </w:tcPr>
          <w:p w:rsidR="00B163F6" w:rsidRDefault="00000000">
            <w:pPr>
              <w:pStyle w:val="ConsPlusNormal0"/>
              <w:jc w:val="center"/>
            </w:pPr>
            <w:r>
              <w:t>500</w:t>
            </w:r>
          </w:p>
        </w:tc>
        <w:tc>
          <w:tcPr>
            <w:tcW w:w="680" w:type="dxa"/>
          </w:tcPr>
          <w:p w:rsidR="00B163F6" w:rsidRDefault="00000000">
            <w:pPr>
              <w:pStyle w:val="ConsPlusNormal0"/>
              <w:jc w:val="center"/>
            </w:pPr>
            <w:r>
              <w:t>200-400</w:t>
            </w:r>
          </w:p>
        </w:tc>
        <w:tc>
          <w:tcPr>
            <w:tcW w:w="907" w:type="dxa"/>
          </w:tcPr>
          <w:p w:rsidR="00B163F6" w:rsidRDefault="00000000">
            <w:pPr>
              <w:pStyle w:val="ConsPlusNormal0"/>
              <w:jc w:val="center"/>
            </w:pPr>
            <w:r>
              <w:t>200-400</w:t>
            </w:r>
          </w:p>
        </w:tc>
      </w:tr>
      <w:tr w:rsidR="00B163F6">
        <w:tc>
          <w:tcPr>
            <w:tcW w:w="2665" w:type="dxa"/>
          </w:tcPr>
          <w:p w:rsidR="00B163F6" w:rsidRDefault="00000000">
            <w:pPr>
              <w:pStyle w:val="ConsPlusNormal0"/>
            </w:pPr>
            <w:r>
              <w:t>Фруктовые соки (мл)</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5-30</w:t>
            </w:r>
          </w:p>
        </w:tc>
        <w:tc>
          <w:tcPr>
            <w:tcW w:w="850" w:type="dxa"/>
          </w:tcPr>
          <w:p w:rsidR="00B163F6" w:rsidRDefault="00000000">
            <w:pPr>
              <w:pStyle w:val="ConsPlusNormal0"/>
              <w:jc w:val="center"/>
            </w:pPr>
            <w:r>
              <w:t>40-50</w:t>
            </w:r>
          </w:p>
        </w:tc>
        <w:tc>
          <w:tcPr>
            <w:tcW w:w="931" w:type="dxa"/>
          </w:tcPr>
          <w:p w:rsidR="00B163F6" w:rsidRDefault="00000000">
            <w:pPr>
              <w:pStyle w:val="ConsPlusNormal0"/>
              <w:jc w:val="center"/>
            </w:pPr>
            <w:r>
              <w:t>50-60</w:t>
            </w:r>
          </w:p>
        </w:tc>
        <w:tc>
          <w:tcPr>
            <w:tcW w:w="768" w:type="dxa"/>
          </w:tcPr>
          <w:p w:rsidR="00B163F6" w:rsidRDefault="00000000">
            <w:pPr>
              <w:pStyle w:val="ConsPlusNormal0"/>
              <w:jc w:val="center"/>
            </w:pPr>
            <w:r>
              <w:t>70</w:t>
            </w:r>
          </w:p>
        </w:tc>
        <w:tc>
          <w:tcPr>
            <w:tcW w:w="680" w:type="dxa"/>
          </w:tcPr>
          <w:p w:rsidR="00B163F6" w:rsidRDefault="00000000">
            <w:pPr>
              <w:pStyle w:val="ConsPlusNormal0"/>
              <w:jc w:val="center"/>
            </w:pPr>
            <w:r>
              <w:t>80</w:t>
            </w:r>
          </w:p>
        </w:tc>
        <w:tc>
          <w:tcPr>
            <w:tcW w:w="907" w:type="dxa"/>
          </w:tcPr>
          <w:p w:rsidR="00B163F6" w:rsidRDefault="00000000">
            <w:pPr>
              <w:pStyle w:val="ConsPlusNormal0"/>
              <w:jc w:val="center"/>
            </w:pPr>
            <w:r>
              <w:t>90-100</w:t>
            </w:r>
          </w:p>
        </w:tc>
      </w:tr>
      <w:tr w:rsidR="00B163F6">
        <w:tc>
          <w:tcPr>
            <w:tcW w:w="2665" w:type="dxa"/>
          </w:tcPr>
          <w:p w:rsidR="00B163F6" w:rsidRDefault="00000000">
            <w:pPr>
              <w:pStyle w:val="ConsPlusNormal0"/>
            </w:pPr>
            <w:r>
              <w:t>Фруктовое пюре (мл)</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5-30</w:t>
            </w:r>
          </w:p>
        </w:tc>
        <w:tc>
          <w:tcPr>
            <w:tcW w:w="850" w:type="dxa"/>
          </w:tcPr>
          <w:p w:rsidR="00B163F6" w:rsidRDefault="00000000">
            <w:pPr>
              <w:pStyle w:val="ConsPlusNormal0"/>
              <w:jc w:val="center"/>
            </w:pPr>
            <w:r>
              <w:t>40-50</w:t>
            </w:r>
          </w:p>
        </w:tc>
        <w:tc>
          <w:tcPr>
            <w:tcW w:w="931" w:type="dxa"/>
          </w:tcPr>
          <w:p w:rsidR="00B163F6" w:rsidRDefault="00000000">
            <w:pPr>
              <w:pStyle w:val="ConsPlusNormal0"/>
              <w:jc w:val="center"/>
            </w:pPr>
            <w:r>
              <w:t>50-60</w:t>
            </w:r>
          </w:p>
        </w:tc>
        <w:tc>
          <w:tcPr>
            <w:tcW w:w="768" w:type="dxa"/>
          </w:tcPr>
          <w:p w:rsidR="00B163F6" w:rsidRDefault="00000000">
            <w:pPr>
              <w:pStyle w:val="ConsPlusNormal0"/>
              <w:jc w:val="center"/>
            </w:pPr>
            <w:r>
              <w:t>70</w:t>
            </w:r>
          </w:p>
        </w:tc>
        <w:tc>
          <w:tcPr>
            <w:tcW w:w="680" w:type="dxa"/>
          </w:tcPr>
          <w:p w:rsidR="00B163F6" w:rsidRDefault="00000000">
            <w:pPr>
              <w:pStyle w:val="ConsPlusNormal0"/>
              <w:jc w:val="center"/>
            </w:pPr>
            <w:r>
              <w:t>80</w:t>
            </w:r>
          </w:p>
        </w:tc>
        <w:tc>
          <w:tcPr>
            <w:tcW w:w="907" w:type="dxa"/>
          </w:tcPr>
          <w:p w:rsidR="00B163F6" w:rsidRDefault="00000000">
            <w:pPr>
              <w:pStyle w:val="ConsPlusNormal0"/>
              <w:jc w:val="center"/>
            </w:pPr>
            <w:r>
              <w:t>90-100</w:t>
            </w:r>
          </w:p>
        </w:tc>
      </w:tr>
      <w:tr w:rsidR="00B163F6">
        <w:tc>
          <w:tcPr>
            <w:tcW w:w="2665" w:type="dxa"/>
          </w:tcPr>
          <w:p w:rsidR="00B163F6" w:rsidRDefault="00000000">
            <w:pPr>
              <w:pStyle w:val="ConsPlusNormal0"/>
            </w:pPr>
            <w:r>
              <w:t>Творог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10-40</w:t>
            </w:r>
          </w:p>
        </w:tc>
        <w:tc>
          <w:tcPr>
            <w:tcW w:w="768" w:type="dxa"/>
          </w:tcPr>
          <w:p w:rsidR="00B163F6" w:rsidRDefault="00000000">
            <w:pPr>
              <w:pStyle w:val="ConsPlusNormal0"/>
              <w:jc w:val="center"/>
            </w:pPr>
            <w:r>
              <w:t>40</w:t>
            </w:r>
          </w:p>
        </w:tc>
        <w:tc>
          <w:tcPr>
            <w:tcW w:w="680" w:type="dxa"/>
          </w:tcPr>
          <w:p w:rsidR="00B163F6" w:rsidRDefault="00000000">
            <w:pPr>
              <w:pStyle w:val="ConsPlusNormal0"/>
              <w:jc w:val="center"/>
            </w:pPr>
            <w:r>
              <w:t>40</w:t>
            </w:r>
          </w:p>
        </w:tc>
        <w:tc>
          <w:tcPr>
            <w:tcW w:w="907" w:type="dxa"/>
          </w:tcPr>
          <w:p w:rsidR="00B163F6" w:rsidRDefault="00000000">
            <w:pPr>
              <w:pStyle w:val="ConsPlusNormal0"/>
              <w:jc w:val="center"/>
            </w:pPr>
            <w:r>
              <w:t>50</w:t>
            </w:r>
          </w:p>
        </w:tc>
      </w:tr>
      <w:tr w:rsidR="00B163F6">
        <w:tc>
          <w:tcPr>
            <w:tcW w:w="2665" w:type="dxa"/>
          </w:tcPr>
          <w:p w:rsidR="00B163F6" w:rsidRDefault="00000000">
            <w:pPr>
              <w:pStyle w:val="ConsPlusNormal0"/>
            </w:pPr>
            <w:r>
              <w:t>Желток (шт.)</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w:t>
            </w:r>
          </w:p>
        </w:tc>
        <w:tc>
          <w:tcPr>
            <w:tcW w:w="768" w:type="dxa"/>
          </w:tcPr>
          <w:p w:rsidR="00B163F6" w:rsidRDefault="00000000">
            <w:pPr>
              <w:pStyle w:val="ConsPlusNormal0"/>
              <w:jc w:val="center"/>
            </w:pPr>
            <w:r>
              <w:t>0,25</w:t>
            </w:r>
          </w:p>
        </w:tc>
        <w:tc>
          <w:tcPr>
            <w:tcW w:w="680" w:type="dxa"/>
          </w:tcPr>
          <w:p w:rsidR="00B163F6" w:rsidRDefault="00000000">
            <w:pPr>
              <w:pStyle w:val="ConsPlusNormal0"/>
              <w:jc w:val="center"/>
            </w:pPr>
            <w:r>
              <w:t>0,50</w:t>
            </w:r>
          </w:p>
        </w:tc>
        <w:tc>
          <w:tcPr>
            <w:tcW w:w="907" w:type="dxa"/>
          </w:tcPr>
          <w:p w:rsidR="00B163F6" w:rsidRDefault="00000000">
            <w:pPr>
              <w:pStyle w:val="ConsPlusNormal0"/>
              <w:jc w:val="center"/>
            </w:pPr>
            <w:r>
              <w:t>0,50</w:t>
            </w:r>
          </w:p>
        </w:tc>
      </w:tr>
      <w:tr w:rsidR="00B163F6">
        <w:tc>
          <w:tcPr>
            <w:tcW w:w="2665" w:type="dxa"/>
          </w:tcPr>
          <w:p w:rsidR="00B163F6" w:rsidRDefault="00000000">
            <w:pPr>
              <w:pStyle w:val="ConsPlusNormal0"/>
            </w:pPr>
            <w:r>
              <w:t>Овощное пюре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10-100</w:t>
            </w:r>
          </w:p>
        </w:tc>
        <w:tc>
          <w:tcPr>
            <w:tcW w:w="850" w:type="dxa"/>
          </w:tcPr>
          <w:p w:rsidR="00B163F6" w:rsidRDefault="00000000">
            <w:pPr>
              <w:pStyle w:val="ConsPlusNormal0"/>
              <w:jc w:val="center"/>
            </w:pPr>
            <w:r>
              <w:t>100-150</w:t>
            </w:r>
          </w:p>
        </w:tc>
        <w:tc>
          <w:tcPr>
            <w:tcW w:w="931" w:type="dxa"/>
          </w:tcPr>
          <w:p w:rsidR="00B163F6" w:rsidRDefault="00000000">
            <w:pPr>
              <w:pStyle w:val="ConsPlusNormal0"/>
              <w:jc w:val="center"/>
            </w:pPr>
            <w:r>
              <w:t>150</w:t>
            </w:r>
          </w:p>
        </w:tc>
        <w:tc>
          <w:tcPr>
            <w:tcW w:w="768" w:type="dxa"/>
          </w:tcPr>
          <w:p w:rsidR="00B163F6" w:rsidRDefault="00000000">
            <w:pPr>
              <w:pStyle w:val="ConsPlusNormal0"/>
              <w:jc w:val="center"/>
            </w:pPr>
            <w:r>
              <w:t>170</w:t>
            </w:r>
          </w:p>
        </w:tc>
        <w:tc>
          <w:tcPr>
            <w:tcW w:w="680" w:type="dxa"/>
          </w:tcPr>
          <w:p w:rsidR="00B163F6" w:rsidRDefault="00000000">
            <w:pPr>
              <w:pStyle w:val="ConsPlusNormal0"/>
              <w:jc w:val="center"/>
            </w:pPr>
            <w:r>
              <w:t>180</w:t>
            </w:r>
          </w:p>
        </w:tc>
        <w:tc>
          <w:tcPr>
            <w:tcW w:w="907" w:type="dxa"/>
          </w:tcPr>
          <w:p w:rsidR="00B163F6" w:rsidRDefault="00000000">
            <w:pPr>
              <w:pStyle w:val="ConsPlusNormal0"/>
              <w:jc w:val="center"/>
            </w:pPr>
            <w:r>
              <w:t>200</w:t>
            </w:r>
          </w:p>
        </w:tc>
      </w:tr>
      <w:tr w:rsidR="00B163F6">
        <w:tc>
          <w:tcPr>
            <w:tcW w:w="2665" w:type="dxa"/>
          </w:tcPr>
          <w:p w:rsidR="00B163F6" w:rsidRDefault="00000000">
            <w:pPr>
              <w:pStyle w:val="ConsPlusNormal0"/>
            </w:pPr>
            <w:r>
              <w:t>Каша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10-100</w:t>
            </w:r>
          </w:p>
        </w:tc>
        <w:tc>
          <w:tcPr>
            <w:tcW w:w="850" w:type="dxa"/>
          </w:tcPr>
          <w:p w:rsidR="00B163F6" w:rsidRDefault="00000000">
            <w:pPr>
              <w:pStyle w:val="ConsPlusNormal0"/>
              <w:jc w:val="center"/>
            </w:pPr>
            <w:r>
              <w:t>100-150</w:t>
            </w:r>
          </w:p>
        </w:tc>
        <w:tc>
          <w:tcPr>
            <w:tcW w:w="931" w:type="dxa"/>
          </w:tcPr>
          <w:p w:rsidR="00B163F6" w:rsidRDefault="00000000">
            <w:pPr>
              <w:pStyle w:val="ConsPlusNormal0"/>
              <w:jc w:val="center"/>
            </w:pPr>
            <w:r>
              <w:t>150</w:t>
            </w:r>
          </w:p>
        </w:tc>
        <w:tc>
          <w:tcPr>
            <w:tcW w:w="768" w:type="dxa"/>
          </w:tcPr>
          <w:p w:rsidR="00B163F6" w:rsidRDefault="00000000">
            <w:pPr>
              <w:pStyle w:val="ConsPlusNormal0"/>
              <w:jc w:val="center"/>
            </w:pPr>
            <w:r>
              <w:t>150</w:t>
            </w:r>
          </w:p>
        </w:tc>
        <w:tc>
          <w:tcPr>
            <w:tcW w:w="680" w:type="dxa"/>
          </w:tcPr>
          <w:p w:rsidR="00B163F6" w:rsidRDefault="00000000">
            <w:pPr>
              <w:pStyle w:val="ConsPlusNormal0"/>
              <w:jc w:val="center"/>
            </w:pPr>
            <w:r>
              <w:t>180</w:t>
            </w:r>
          </w:p>
        </w:tc>
        <w:tc>
          <w:tcPr>
            <w:tcW w:w="907" w:type="dxa"/>
          </w:tcPr>
          <w:p w:rsidR="00B163F6" w:rsidRDefault="00000000">
            <w:pPr>
              <w:pStyle w:val="ConsPlusNormal0"/>
              <w:jc w:val="center"/>
            </w:pPr>
            <w:r>
              <w:t>200</w:t>
            </w:r>
          </w:p>
        </w:tc>
      </w:tr>
      <w:tr w:rsidR="00B163F6">
        <w:tc>
          <w:tcPr>
            <w:tcW w:w="2665" w:type="dxa"/>
          </w:tcPr>
          <w:p w:rsidR="00B163F6" w:rsidRDefault="00000000">
            <w:pPr>
              <w:pStyle w:val="ConsPlusNormal0"/>
            </w:pPr>
            <w:r>
              <w:t>Мясное пюре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5-30</w:t>
            </w:r>
          </w:p>
        </w:tc>
        <w:tc>
          <w:tcPr>
            <w:tcW w:w="768" w:type="dxa"/>
          </w:tcPr>
          <w:p w:rsidR="00B163F6" w:rsidRDefault="00000000">
            <w:pPr>
              <w:pStyle w:val="ConsPlusNormal0"/>
              <w:jc w:val="center"/>
            </w:pPr>
            <w:r>
              <w:t>30</w:t>
            </w:r>
          </w:p>
        </w:tc>
        <w:tc>
          <w:tcPr>
            <w:tcW w:w="680" w:type="dxa"/>
          </w:tcPr>
          <w:p w:rsidR="00B163F6" w:rsidRDefault="00000000">
            <w:pPr>
              <w:pStyle w:val="ConsPlusNormal0"/>
              <w:jc w:val="center"/>
            </w:pPr>
            <w:r>
              <w:t>50</w:t>
            </w:r>
          </w:p>
        </w:tc>
        <w:tc>
          <w:tcPr>
            <w:tcW w:w="907" w:type="dxa"/>
          </w:tcPr>
          <w:p w:rsidR="00B163F6" w:rsidRDefault="00000000">
            <w:pPr>
              <w:pStyle w:val="ConsPlusNormal0"/>
              <w:jc w:val="center"/>
            </w:pPr>
            <w:r>
              <w:t>60-70</w:t>
            </w:r>
          </w:p>
        </w:tc>
      </w:tr>
      <w:tr w:rsidR="00B163F6">
        <w:tc>
          <w:tcPr>
            <w:tcW w:w="2665" w:type="dxa"/>
          </w:tcPr>
          <w:p w:rsidR="00B163F6" w:rsidRDefault="00000000">
            <w:pPr>
              <w:pStyle w:val="ConsPlusNormal0"/>
            </w:pPr>
            <w:r>
              <w:t>Рыбное пюре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w:t>
            </w:r>
          </w:p>
        </w:tc>
        <w:tc>
          <w:tcPr>
            <w:tcW w:w="768" w:type="dxa"/>
          </w:tcPr>
          <w:p w:rsidR="00B163F6" w:rsidRDefault="00000000">
            <w:pPr>
              <w:pStyle w:val="ConsPlusNormal0"/>
              <w:jc w:val="center"/>
            </w:pPr>
            <w:r>
              <w:t>-</w:t>
            </w:r>
          </w:p>
        </w:tc>
        <w:tc>
          <w:tcPr>
            <w:tcW w:w="680" w:type="dxa"/>
          </w:tcPr>
          <w:p w:rsidR="00B163F6" w:rsidRDefault="00000000">
            <w:pPr>
              <w:pStyle w:val="ConsPlusNormal0"/>
              <w:jc w:val="center"/>
            </w:pPr>
            <w:r>
              <w:t>5-30</w:t>
            </w:r>
          </w:p>
        </w:tc>
        <w:tc>
          <w:tcPr>
            <w:tcW w:w="907" w:type="dxa"/>
          </w:tcPr>
          <w:p w:rsidR="00B163F6" w:rsidRDefault="00000000">
            <w:pPr>
              <w:pStyle w:val="ConsPlusNormal0"/>
              <w:jc w:val="center"/>
            </w:pPr>
            <w:r>
              <w:t>30-60</w:t>
            </w:r>
          </w:p>
        </w:tc>
      </w:tr>
      <w:tr w:rsidR="00B163F6">
        <w:tc>
          <w:tcPr>
            <w:tcW w:w="2665" w:type="dxa"/>
          </w:tcPr>
          <w:p w:rsidR="00B163F6" w:rsidRDefault="00000000">
            <w:pPr>
              <w:pStyle w:val="ConsPlusNormal0"/>
            </w:pPr>
            <w:r>
              <w:t>Кефир и неадаптированные кисломолочные продукты (мл)</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w:t>
            </w:r>
          </w:p>
        </w:tc>
        <w:tc>
          <w:tcPr>
            <w:tcW w:w="768" w:type="dxa"/>
          </w:tcPr>
          <w:p w:rsidR="00B163F6" w:rsidRDefault="00000000">
            <w:pPr>
              <w:pStyle w:val="ConsPlusNormal0"/>
              <w:jc w:val="center"/>
            </w:pPr>
            <w:r>
              <w:t>-</w:t>
            </w:r>
          </w:p>
        </w:tc>
        <w:tc>
          <w:tcPr>
            <w:tcW w:w="680" w:type="dxa"/>
          </w:tcPr>
          <w:p w:rsidR="00B163F6" w:rsidRDefault="00000000">
            <w:pPr>
              <w:pStyle w:val="ConsPlusNormal0"/>
              <w:jc w:val="center"/>
            </w:pPr>
            <w:r>
              <w:t>200</w:t>
            </w:r>
          </w:p>
        </w:tc>
        <w:tc>
          <w:tcPr>
            <w:tcW w:w="907" w:type="dxa"/>
          </w:tcPr>
          <w:p w:rsidR="00B163F6" w:rsidRDefault="00000000">
            <w:pPr>
              <w:pStyle w:val="ConsPlusNormal0"/>
              <w:jc w:val="center"/>
            </w:pPr>
            <w:r>
              <w:t>200</w:t>
            </w:r>
          </w:p>
        </w:tc>
      </w:tr>
      <w:tr w:rsidR="00B163F6">
        <w:tc>
          <w:tcPr>
            <w:tcW w:w="2665" w:type="dxa"/>
          </w:tcPr>
          <w:p w:rsidR="00B163F6" w:rsidRDefault="00000000">
            <w:pPr>
              <w:pStyle w:val="ConsPlusNormal0"/>
            </w:pPr>
            <w:r>
              <w:t>Цельное молоко (мл)</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100 &lt;*&gt;</w:t>
            </w:r>
          </w:p>
        </w:tc>
        <w:tc>
          <w:tcPr>
            <w:tcW w:w="850" w:type="dxa"/>
          </w:tcPr>
          <w:p w:rsidR="00B163F6" w:rsidRDefault="00000000">
            <w:pPr>
              <w:pStyle w:val="ConsPlusNormal0"/>
              <w:jc w:val="center"/>
            </w:pPr>
            <w:r>
              <w:t>200 &lt;*&gt;</w:t>
            </w:r>
          </w:p>
        </w:tc>
        <w:tc>
          <w:tcPr>
            <w:tcW w:w="931" w:type="dxa"/>
          </w:tcPr>
          <w:p w:rsidR="00B163F6" w:rsidRDefault="00000000">
            <w:pPr>
              <w:pStyle w:val="ConsPlusNormal0"/>
              <w:jc w:val="center"/>
            </w:pPr>
            <w:r>
              <w:t>200 &lt;*&gt;</w:t>
            </w:r>
          </w:p>
        </w:tc>
        <w:tc>
          <w:tcPr>
            <w:tcW w:w="768" w:type="dxa"/>
          </w:tcPr>
          <w:p w:rsidR="00B163F6" w:rsidRDefault="00000000">
            <w:pPr>
              <w:pStyle w:val="ConsPlusNormal0"/>
              <w:jc w:val="center"/>
            </w:pPr>
            <w:r>
              <w:t>200 &lt;*&gt;</w:t>
            </w:r>
          </w:p>
        </w:tc>
        <w:tc>
          <w:tcPr>
            <w:tcW w:w="680" w:type="dxa"/>
          </w:tcPr>
          <w:p w:rsidR="00B163F6" w:rsidRDefault="00000000">
            <w:pPr>
              <w:pStyle w:val="ConsPlusNormal0"/>
              <w:jc w:val="center"/>
            </w:pPr>
            <w:r>
              <w:t>200 &lt;**&gt;</w:t>
            </w:r>
          </w:p>
        </w:tc>
        <w:tc>
          <w:tcPr>
            <w:tcW w:w="907" w:type="dxa"/>
          </w:tcPr>
          <w:p w:rsidR="00B163F6" w:rsidRDefault="00000000">
            <w:pPr>
              <w:pStyle w:val="ConsPlusNormal0"/>
              <w:jc w:val="center"/>
            </w:pPr>
            <w:r>
              <w:t>200 &lt;**&gt;</w:t>
            </w:r>
          </w:p>
        </w:tc>
      </w:tr>
      <w:tr w:rsidR="00B163F6">
        <w:tc>
          <w:tcPr>
            <w:tcW w:w="2665" w:type="dxa"/>
          </w:tcPr>
          <w:p w:rsidR="00B163F6" w:rsidRDefault="00000000">
            <w:pPr>
              <w:pStyle w:val="ConsPlusNormal0"/>
            </w:pPr>
            <w:r>
              <w:t>Хлеб (пшеничный, в/с)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w:t>
            </w:r>
          </w:p>
        </w:tc>
        <w:tc>
          <w:tcPr>
            <w:tcW w:w="768" w:type="dxa"/>
          </w:tcPr>
          <w:p w:rsidR="00B163F6" w:rsidRDefault="00000000">
            <w:pPr>
              <w:pStyle w:val="ConsPlusNormal0"/>
              <w:jc w:val="center"/>
            </w:pPr>
            <w:r>
              <w:t>-</w:t>
            </w:r>
          </w:p>
        </w:tc>
        <w:tc>
          <w:tcPr>
            <w:tcW w:w="680" w:type="dxa"/>
          </w:tcPr>
          <w:p w:rsidR="00B163F6" w:rsidRDefault="00000000">
            <w:pPr>
              <w:pStyle w:val="ConsPlusNormal0"/>
              <w:jc w:val="center"/>
            </w:pPr>
            <w:r>
              <w:t>5</w:t>
            </w:r>
          </w:p>
        </w:tc>
        <w:tc>
          <w:tcPr>
            <w:tcW w:w="907" w:type="dxa"/>
          </w:tcPr>
          <w:p w:rsidR="00B163F6" w:rsidRDefault="00000000">
            <w:pPr>
              <w:pStyle w:val="ConsPlusNormal0"/>
              <w:jc w:val="center"/>
            </w:pPr>
            <w:r>
              <w:t>10</w:t>
            </w:r>
          </w:p>
        </w:tc>
      </w:tr>
      <w:tr w:rsidR="00B163F6">
        <w:tc>
          <w:tcPr>
            <w:tcW w:w="2665" w:type="dxa"/>
          </w:tcPr>
          <w:p w:rsidR="00B163F6" w:rsidRDefault="00000000">
            <w:pPr>
              <w:pStyle w:val="ConsPlusNormal0"/>
            </w:pPr>
            <w:r>
              <w:t>Сухари, печенье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w:t>
            </w:r>
          </w:p>
        </w:tc>
        <w:tc>
          <w:tcPr>
            <w:tcW w:w="931" w:type="dxa"/>
          </w:tcPr>
          <w:p w:rsidR="00B163F6" w:rsidRDefault="00000000">
            <w:pPr>
              <w:pStyle w:val="ConsPlusNormal0"/>
              <w:jc w:val="center"/>
            </w:pPr>
            <w:r>
              <w:t>-</w:t>
            </w:r>
          </w:p>
        </w:tc>
        <w:tc>
          <w:tcPr>
            <w:tcW w:w="768" w:type="dxa"/>
          </w:tcPr>
          <w:p w:rsidR="00B163F6" w:rsidRDefault="00000000">
            <w:pPr>
              <w:pStyle w:val="ConsPlusNormal0"/>
              <w:jc w:val="center"/>
            </w:pPr>
            <w:r>
              <w:t>3-5</w:t>
            </w:r>
          </w:p>
        </w:tc>
        <w:tc>
          <w:tcPr>
            <w:tcW w:w="680" w:type="dxa"/>
          </w:tcPr>
          <w:p w:rsidR="00B163F6" w:rsidRDefault="00000000">
            <w:pPr>
              <w:pStyle w:val="ConsPlusNormal0"/>
              <w:jc w:val="center"/>
            </w:pPr>
            <w:r>
              <w:t>5</w:t>
            </w:r>
          </w:p>
        </w:tc>
        <w:tc>
          <w:tcPr>
            <w:tcW w:w="907" w:type="dxa"/>
          </w:tcPr>
          <w:p w:rsidR="00B163F6" w:rsidRDefault="00000000">
            <w:pPr>
              <w:pStyle w:val="ConsPlusNormal0"/>
              <w:jc w:val="center"/>
            </w:pPr>
            <w:r>
              <w:t>10-15</w:t>
            </w:r>
          </w:p>
        </w:tc>
      </w:tr>
      <w:tr w:rsidR="00B163F6">
        <w:tc>
          <w:tcPr>
            <w:tcW w:w="2665" w:type="dxa"/>
          </w:tcPr>
          <w:p w:rsidR="00B163F6" w:rsidRDefault="00000000">
            <w:pPr>
              <w:pStyle w:val="ConsPlusNormal0"/>
            </w:pPr>
            <w:r>
              <w:t>Растительное масло (мл)</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1-3</w:t>
            </w:r>
          </w:p>
        </w:tc>
        <w:tc>
          <w:tcPr>
            <w:tcW w:w="931" w:type="dxa"/>
          </w:tcPr>
          <w:p w:rsidR="00B163F6" w:rsidRDefault="00000000">
            <w:pPr>
              <w:pStyle w:val="ConsPlusNormal0"/>
              <w:jc w:val="center"/>
            </w:pPr>
            <w:r>
              <w:t>3</w:t>
            </w:r>
          </w:p>
        </w:tc>
        <w:tc>
          <w:tcPr>
            <w:tcW w:w="768" w:type="dxa"/>
          </w:tcPr>
          <w:p w:rsidR="00B163F6" w:rsidRDefault="00000000">
            <w:pPr>
              <w:pStyle w:val="ConsPlusNormal0"/>
              <w:jc w:val="center"/>
            </w:pPr>
            <w:r>
              <w:t>5</w:t>
            </w:r>
          </w:p>
        </w:tc>
        <w:tc>
          <w:tcPr>
            <w:tcW w:w="680" w:type="dxa"/>
          </w:tcPr>
          <w:p w:rsidR="00B163F6" w:rsidRDefault="00000000">
            <w:pPr>
              <w:pStyle w:val="ConsPlusNormal0"/>
              <w:jc w:val="center"/>
            </w:pPr>
            <w:r>
              <w:t>5</w:t>
            </w:r>
          </w:p>
        </w:tc>
        <w:tc>
          <w:tcPr>
            <w:tcW w:w="907" w:type="dxa"/>
          </w:tcPr>
          <w:p w:rsidR="00B163F6" w:rsidRDefault="00000000">
            <w:pPr>
              <w:pStyle w:val="ConsPlusNormal0"/>
              <w:jc w:val="center"/>
            </w:pPr>
            <w:r>
              <w:t>6</w:t>
            </w:r>
          </w:p>
        </w:tc>
      </w:tr>
      <w:tr w:rsidR="00B163F6">
        <w:tc>
          <w:tcPr>
            <w:tcW w:w="2665" w:type="dxa"/>
          </w:tcPr>
          <w:p w:rsidR="00B163F6" w:rsidRDefault="00000000">
            <w:pPr>
              <w:pStyle w:val="ConsPlusNormal0"/>
            </w:pPr>
            <w:r>
              <w:t>Сливочное масло (г)</w:t>
            </w:r>
          </w:p>
        </w:tc>
        <w:tc>
          <w:tcPr>
            <w:tcW w:w="1416" w:type="dxa"/>
            <w:gridSpan w:val="2"/>
          </w:tcPr>
          <w:p w:rsidR="00B163F6" w:rsidRDefault="00000000">
            <w:pPr>
              <w:pStyle w:val="ConsPlusNormal0"/>
              <w:jc w:val="center"/>
            </w:pPr>
            <w:r>
              <w:t>-</w:t>
            </w:r>
          </w:p>
        </w:tc>
        <w:tc>
          <w:tcPr>
            <w:tcW w:w="854" w:type="dxa"/>
          </w:tcPr>
          <w:p w:rsidR="00B163F6" w:rsidRDefault="00000000">
            <w:pPr>
              <w:pStyle w:val="ConsPlusNormal0"/>
              <w:jc w:val="center"/>
            </w:pPr>
            <w:r>
              <w:t>-</w:t>
            </w:r>
          </w:p>
        </w:tc>
        <w:tc>
          <w:tcPr>
            <w:tcW w:w="850" w:type="dxa"/>
          </w:tcPr>
          <w:p w:rsidR="00B163F6" w:rsidRDefault="00000000">
            <w:pPr>
              <w:pStyle w:val="ConsPlusNormal0"/>
              <w:jc w:val="center"/>
            </w:pPr>
            <w:r>
              <w:t>1-4</w:t>
            </w:r>
          </w:p>
        </w:tc>
        <w:tc>
          <w:tcPr>
            <w:tcW w:w="931" w:type="dxa"/>
          </w:tcPr>
          <w:p w:rsidR="00B163F6" w:rsidRDefault="00000000">
            <w:pPr>
              <w:pStyle w:val="ConsPlusNormal0"/>
              <w:jc w:val="center"/>
            </w:pPr>
            <w:r>
              <w:t>4</w:t>
            </w:r>
          </w:p>
        </w:tc>
        <w:tc>
          <w:tcPr>
            <w:tcW w:w="768" w:type="dxa"/>
          </w:tcPr>
          <w:p w:rsidR="00B163F6" w:rsidRDefault="00000000">
            <w:pPr>
              <w:pStyle w:val="ConsPlusNormal0"/>
              <w:jc w:val="center"/>
            </w:pPr>
            <w:r>
              <w:t>4</w:t>
            </w:r>
          </w:p>
        </w:tc>
        <w:tc>
          <w:tcPr>
            <w:tcW w:w="680" w:type="dxa"/>
          </w:tcPr>
          <w:p w:rsidR="00B163F6" w:rsidRDefault="00000000">
            <w:pPr>
              <w:pStyle w:val="ConsPlusNormal0"/>
              <w:jc w:val="center"/>
            </w:pPr>
            <w:r>
              <w:t>5</w:t>
            </w:r>
          </w:p>
        </w:tc>
        <w:tc>
          <w:tcPr>
            <w:tcW w:w="907" w:type="dxa"/>
          </w:tcPr>
          <w:p w:rsidR="00B163F6" w:rsidRDefault="00000000">
            <w:pPr>
              <w:pStyle w:val="ConsPlusNormal0"/>
              <w:jc w:val="center"/>
            </w:pPr>
            <w:r>
              <w:t>6</w:t>
            </w:r>
          </w:p>
        </w:tc>
      </w:tr>
    </w:tbl>
    <w:p w:rsidR="00B163F6" w:rsidRDefault="00B163F6">
      <w:pPr>
        <w:pStyle w:val="ConsPlusNormal0"/>
        <w:jc w:val="both"/>
      </w:pPr>
    </w:p>
    <w:p w:rsidR="00B163F6" w:rsidRDefault="00000000">
      <w:pPr>
        <w:pStyle w:val="ConsPlusNormal0"/>
        <w:ind w:firstLine="540"/>
        <w:jc w:val="both"/>
      </w:pPr>
      <w:r>
        <w:t>--------------------------------</w:t>
      </w:r>
    </w:p>
    <w:p w:rsidR="00B163F6" w:rsidRDefault="00000000">
      <w:pPr>
        <w:pStyle w:val="ConsPlusNormal0"/>
        <w:spacing w:before="200"/>
        <w:ind w:firstLine="540"/>
        <w:jc w:val="both"/>
      </w:pPr>
      <w:r>
        <w:t>&lt;*&gt; Для приготовления каш.</w:t>
      </w:r>
    </w:p>
    <w:p w:rsidR="00B163F6" w:rsidRDefault="00000000">
      <w:pPr>
        <w:pStyle w:val="ConsPlusNormal0"/>
        <w:spacing w:before="200"/>
        <w:ind w:firstLine="540"/>
        <w:jc w:val="both"/>
      </w:pPr>
      <w:r>
        <w:t>&lt;**&gt; В зависимости от количества потребляемой молочной смеси или женского молока.</w:t>
      </w:r>
    </w:p>
    <w:p w:rsidR="00B163F6" w:rsidRDefault="00B163F6">
      <w:pPr>
        <w:pStyle w:val="ConsPlusNormal0"/>
        <w:jc w:val="both"/>
      </w:pPr>
    </w:p>
    <w:p w:rsidR="00B163F6" w:rsidRDefault="00000000">
      <w:pPr>
        <w:pStyle w:val="ConsPlusNormal0"/>
        <w:ind w:firstLine="540"/>
        <w:jc w:val="both"/>
      </w:pPr>
      <w:r>
        <w:t>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B163F6" w:rsidRDefault="00000000">
      <w:pPr>
        <w:pStyle w:val="ConsPlusNormal0"/>
        <w:spacing w:before="200"/>
        <w:ind w:firstLine="540"/>
        <w:jc w:val="both"/>
      </w:pPr>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организациям, осуществляющим образовательную деятельность по основным профессиональным образовательным программам.</w:t>
      </w:r>
    </w:p>
    <w:p w:rsidR="00B163F6" w:rsidRDefault="00000000">
      <w:pPr>
        <w:pStyle w:val="ConsPlusNormal0"/>
        <w:spacing w:before="200"/>
        <w:ind w:firstLine="540"/>
        <w:jc w:val="both"/>
      </w:pPr>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таблицах 1 и 2.</w:t>
      </w:r>
    </w:p>
    <w:p w:rsidR="00B163F6" w:rsidRDefault="00B163F6">
      <w:pPr>
        <w:pStyle w:val="ConsPlusNormal0"/>
        <w:jc w:val="both"/>
      </w:pPr>
    </w:p>
    <w:p w:rsidR="00B163F6" w:rsidRDefault="00000000">
      <w:pPr>
        <w:pStyle w:val="ConsPlusNormal0"/>
        <w:jc w:val="right"/>
      </w:pPr>
      <w:r>
        <w:t>Таблица 3</w:t>
      </w:r>
    </w:p>
    <w:p w:rsidR="00B163F6" w:rsidRDefault="00B163F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416"/>
        <w:gridCol w:w="994"/>
        <w:gridCol w:w="1133"/>
        <w:gridCol w:w="1277"/>
        <w:gridCol w:w="1142"/>
      </w:tblGrid>
      <w:tr w:rsidR="00B163F6">
        <w:tc>
          <w:tcPr>
            <w:tcW w:w="3061" w:type="dxa"/>
            <w:vMerge w:val="restart"/>
          </w:tcPr>
          <w:p w:rsidR="00B163F6" w:rsidRDefault="00000000">
            <w:pPr>
              <w:pStyle w:val="ConsPlusNormal0"/>
              <w:jc w:val="center"/>
            </w:pPr>
            <w:r>
              <w:t>Наименование одежды, обуви и мягкого инвентаря</w:t>
            </w:r>
          </w:p>
        </w:tc>
        <w:tc>
          <w:tcPr>
            <w:tcW w:w="1416" w:type="dxa"/>
            <w:vMerge w:val="restart"/>
          </w:tcPr>
          <w:p w:rsidR="00B163F6" w:rsidRDefault="00000000">
            <w:pPr>
              <w:pStyle w:val="ConsPlusNormal0"/>
              <w:jc w:val="center"/>
            </w:pPr>
            <w:r>
              <w:t>Единица измерения</w:t>
            </w:r>
          </w:p>
        </w:tc>
        <w:tc>
          <w:tcPr>
            <w:tcW w:w="4546" w:type="dxa"/>
            <w:gridSpan w:val="4"/>
          </w:tcPr>
          <w:p w:rsidR="00B163F6" w:rsidRDefault="00000000">
            <w:pPr>
              <w:pStyle w:val="ConsPlusNormal0"/>
              <w:jc w:val="center"/>
            </w:pPr>
            <w:r>
              <w:t>Норма на одного человека</w:t>
            </w:r>
          </w:p>
        </w:tc>
      </w:tr>
      <w:tr w:rsidR="00B163F6">
        <w:tc>
          <w:tcPr>
            <w:tcW w:w="3061" w:type="dxa"/>
            <w:vMerge/>
          </w:tcPr>
          <w:p w:rsidR="00B163F6" w:rsidRDefault="00B163F6">
            <w:pPr>
              <w:pStyle w:val="ConsPlusNormal0"/>
            </w:pPr>
          </w:p>
        </w:tc>
        <w:tc>
          <w:tcPr>
            <w:tcW w:w="1416" w:type="dxa"/>
            <w:vMerge/>
          </w:tcPr>
          <w:p w:rsidR="00B163F6" w:rsidRDefault="00B163F6">
            <w:pPr>
              <w:pStyle w:val="ConsPlusNormal0"/>
            </w:pPr>
          </w:p>
        </w:tc>
        <w:tc>
          <w:tcPr>
            <w:tcW w:w="2127" w:type="dxa"/>
            <w:gridSpan w:val="2"/>
          </w:tcPr>
          <w:p w:rsidR="00B163F6" w:rsidRDefault="00000000">
            <w:pPr>
              <w:pStyle w:val="ConsPlusNormal0"/>
              <w:jc w:val="center"/>
            </w:pPr>
            <w:r>
              <w:t>в возрасте от 0 до 1 года включительно</w:t>
            </w:r>
          </w:p>
        </w:tc>
        <w:tc>
          <w:tcPr>
            <w:tcW w:w="2419" w:type="dxa"/>
            <w:gridSpan w:val="2"/>
          </w:tcPr>
          <w:p w:rsidR="00B163F6" w:rsidRDefault="00000000">
            <w:pPr>
              <w:pStyle w:val="ConsPlusNormal0"/>
              <w:jc w:val="center"/>
            </w:pPr>
            <w:r>
              <w:t>в возрасте от 2 до 3 лет</w:t>
            </w:r>
          </w:p>
        </w:tc>
      </w:tr>
      <w:tr w:rsidR="00B163F6">
        <w:tc>
          <w:tcPr>
            <w:tcW w:w="3061" w:type="dxa"/>
            <w:vMerge/>
          </w:tcPr>
          <w:p w:rsidR="00B163F6" w:rsidRDefault="00B163F6">
            <w:pPr>
              <w:pStyle w:val="ConsPlusNormal0"/>
            </w:pPr>
          </w:p>
        </w:tc>
        <w:tc>
          <w:tcPr>
            <w:tcW w:w="1416" w:type="dxa"/>
            <w:vMerge/>
          </w:tcPr>
          <w:p w:rsidR="00B163F6" w:rsidRDefault="00B163F6">
            <w:pPr>
              <w:pStyle w:val="ConsPlusNormal0"/>
            </w:pPr>
          </w:p>
        </w:tc>
        <w:tc>
          <w:tcPr>
            <w:tcW w:w="994" w:type="dxa"/>
          </w:tcPr>
          <w:p w:rsidR="00B163F6" w:rsidRDefault="00000000">
            <w:pPr>
              <w:pStyle w:val="ConsPlusNormal0"/>
              <w:jc w:val="center"/>
            </w:pPr>
            <w:r>
              <w:t>количество</w:t>
            </w:r>
          </w:p>
        </w:tc>
        <w:tc>
          <w:tcPr>
            <w:tcW w:w="1133" w:type="dxa"/>
          </w:tcPr>
          <w:p w:rsidR="00B163F6" w:rsidRDefault="00000000">
            <w:pPr>
              <w:pStyle w:val="ConsPlusNormal0"/>
              <w:jc w:val="center"/>
            </w:pPr>
            <w:r>
              <w:t>срок носки, службы (лет)</w:t>
            </w:r>
          </w:p>
        </w:tc>
        <w:tc>
          <w:tcPr>
            <w:tcW w:w="1277" w:type="dxa"/>
          </w:tcPr>
          <w:p w:rsidR="00B163F6" w:rsidRDefault="00000000">
            <w:pPr>
              <w:pStyle w:val="ConsPlusNormal0"/>
              <w:jc w:val="center"/>
            </w:pPr>
            <w:r>
              <w:t>количество</w:t>
            </w:r>
          </w:p>
        </w:tc>
        <w:tc>
          <w:tcPr>
            <w:tcW w:w="1142" w:type="dxa"/>
          </w:tcPr>
          <w:p w:rsidR="00B163F6" w:rsidRDefault="00000000">
            <w:pPr>
              <w:pStyle w:val="ConsPlusNormal0"/>
              <w:jc w:val="center"/>
            </w:pPr>
            <w:r>
              <w:t>срок носки, службы (лет)</w:t>
            </w:r>
          </w:p>
        </w:tc>
      </w:tr>
      <w:tr w:rsidR="00B163F6">
        <w:tc>
          <w:tcPr>
            <w:tcW w:w="3061" w:type="dxa"/>
          </w:tcPr>
          <w:p w:rsidR="00B163F6" w:rsidRDefault="00000000">
            <w:pPr>
              <w:pStyle w:val="ConsPlusNormal0"/>
              <w:jc w:val="center"/>
            </w:pPr>
            <w:r>
              <w:t>1</w:t>
            </w:r>
          </w:p>
        </w:tc>
        <w:tc>
          <w:tcPr>
            <w:tcW w:w="1416" w:type="dxa"/>
          </w:tcPr>
          <w:p w:rsidR="00B163F6" w:rsidRDefault="00000000">
            <w:pPr>
              <w:pStyle w:val="ConsPlusNormal0"/>
              <w:jc w:val="center"/>
            </w:pPr>
            <w:r>
              <w:t>2</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6</w:t>
            </w:r>
          </w:p>
        </w:tc>
      </w:tr>
      <w:tr w:rsidR="00B163F6">
        <w:tc>
          <w:tcPr>
            <w:tcW w:w="3061" w:type="dxa"/>
          </w:tcPr>
          <w:p w:rsidR="00B163F6" w:rsidRDefault="00000000">
            <w:pPr>
              <w:pStyle w:val="ConsPlusNormal0"/>
              <w:jc w:val="both"/>
            </w:pPr>
            <w:r>
              <w:t>Сорочка нижняя, майка, распашонка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Кофта нижняя, пижама, сорочка ночная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15</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6</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Ползунки, трусы, трико (теплые)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40</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Ползунки, трусы, трико (летние)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30</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Косынка, чепчик</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5</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Костюм (платье) теплый</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6</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6</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Костюм (платье) праздничный теплый</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Костюм (платье) праздничный летний</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Лента шелковая, атласная</w:t>
            </w:r>
          </w:p>
        </w:tc>
        <w:tc>
          <w:tcPr>
            <w:tcW w:w="1416" w:type="dxa"/>
          </w:tcPr>
          <w:p w:rsidR="00B163F6" w:rsidRDefault="00000000">
            <w:pPr>
              <w:pStyle w:val="ConsPlusNormal0"/>
              <w:jc w:val="center"/>
            </w:pPr>
            <w:r>
              <w:t>метров</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Фартук</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Носки, гольфы</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Колготки</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20</w:t>
            </w:r>
          </w:p>
        </w:tc>
        <w:tc>
          <w:tcPr>
            <w:tcW w:w="1133" w:type="dxa"/>
          </w:tcPr>
          <w:p w:rsidR="00B163F6" w:rsidRDefault="00000000">
            <w:pPr>
              <w:pStyle w:val="ConsPlusNormal0"/>
              <w:jc w:val="center"/>
            </w:pPr>
            <w:r>
              <w:t>1,6</w:t>
            </w:r>
          </w:p>
        </w:tc>
        <w:tc>
          <w:tcPr>
            <w:tcW w:w="1277" w:type="dxa"/>
          </w:tcPr>
          <w:p w:rsidR="00B163F6" w:rsidRDefault="00000000">
            <w:pPr>
              <w:pStyle w:val="ConsPlusNormal0"/>
              <w:jc w:val="center"/>
            </w:pPr>
            <w:r>
              <w:t>12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Свитер, жакет, кофта вязаная (шерстяные, полушерстяные)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4</w:t>
            </w:r>
          </w:p>
        </w:tc>
      </w:tr>
      <w:tr w:rsidR="00B163F6">
        <w:tc>
          <w:tcPr>
            <w:tcW w:w="3061" w:type="dxa"/>
          </w:tcPr>
          <w:p w:rsidR="00B163F6" w:rsidRDefault="00000000">
            <w:pPr>
              <w:pStyle w:val="ConsPlusNormal0"/>
              <w:jc w:val="both"/>
            </w:pPr>
            <w:r>
              <w:t>Рейтузы</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Куртка (плащ) непромокаемая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Пальто демисезонное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Пальто (куртка) зимнее, шуба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Головной убор летний (панамка)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Шапка меховая детская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Шапка вязаная шерстяная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Шарф, кашне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Варежки</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Носки шерстяные</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1,6</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1,6</w:t>
            </w:r>
          </w:p>
        </w:tc>
      </w:tr>
      <w:tr w:rsidR="00B163F6">
        <w:tc>
          <w:tcPr>
            <w:tcW w:w="3061" w:type="dxa"/>
          </w:tcPr>
          <w:p w:rsidR="00B163F6" w:rsidRDefault="00000000">
            <w:pPr>
              <w:pStyle w:val="ConsPlusNormal0"/>
              <w:jc w:val="both"/>
            </w:pPr>
            <w:r>
              <w:t>Туфли</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6 месяцев</w:t>
            </w:r>
          </w:p>
        </w:tc>
      </w:tr>
      <w:tr w:rsidR="00B163F6">
        <w:tc>
          <w:tcPr>
            <w:tcW w:w="3061" w:type="dxa"/>
          </w:tcPr>
          <w:p w:rsidR="00B163F6" w:rsidRDefault="00000000">
            <w:pPr>
              <w:pStyle w:val="ConsPlusNormal0"/>
              <w:jc w:val="both"/>
            </w:pPr>
            <w:r>
              <w:t>Ботинки</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Ботинки, сапоги утепленные</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Валенки</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Галоши на валенки</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Сапожки резиновые</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Обувь праздничная</w:t>
            </w:r>
          </w:p>
        </w:tc>
        <w:tc>
          <w:tcPr>
            <w:tcW w:w="1416" w:type="dxa"/>
          </w:tcPr>
          <w:p w:rsidR="00B163F6" w:rsidRDefault="00000000">
            <w:pPr>
              <w:pStyle w:val="ConsPlusNormal0"/>
              <w:jc w:val="center"/>
            </w:pPr>
            <w:r>
              <w:t>пар</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Мыло</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24</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Мочалка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Шампунь</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15</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15</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Расческа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Зубная щетка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Зубная паста (порошок)</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Портфель, сумка, рюкзак</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Чемодан, дорожная сумка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jc w:val="both"/>
            </w:pPr>
            <w:r>
              <w:t>Одеяло детское теплое ватное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Одеяло детское шерстяное, полушерстяное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jc w:val="both"/>
            </w:pPr>
            <w:r>
              <w:t>Одеяло детское байковое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jc w:val="both"/>
            </w:pPr>
            <w:r>
              <w:t>Простыня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8</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8</w:t>
            </w:r>
          </w:p>
        </w:tc>
        <w:tc>
          <w:tcPr>
            <w:tcW w:w="1142" w:type="dxa"/>
          </w:tcPr>
          <w:p w:rsidR="00B163F6" w:rsidRDefault="00000000">
            <w:pPr>
              <w:pStyle w:val="ConsPlusNormal0"/>
              <w:jc w:val="center"/>
            </w:pPr>
            <w:r>
              <w:t>4</w:t>
            </w:r>
          </w:p>
        </w:tc>
      </w:tr>
      <w:tr w:rsidR="00B163F6">
        <w:tc>
          <w:tcPr>
            <w:tcW w:w="3061" w:type="dxa"/>
          </w:tcPr>
          <w:p w:rsidR="00B163F6" w:rsidRDefault="00000000">
            <w:pPr>
              <w:pStyle w:val="ConsPlusNormal0"/>
              <w:jc w:val="both"/>
            </w:pPr>
            <w:r>
              <w:t>Пеленка летняя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50</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Пеленка теплая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w:t>
            </w:r>
          </w:p>
        </w:tc>
        <w:tc>
          <w:tcPr>
            <w:tcW w:w="1142" w:type="dxa"/>
          </w:tcPr>
          <w:p w:rsidR="00B163F6" w:rsidRDefault="00000000">
            <w:pPr>
              <w:pStyle w:val="ConsPlusNormal0"/>
              <w:jc w:val="center"/>
            </w:pPr>
            <w:r>
              <w:t>-</w:t>
            </w:r>
          </w:p>
        </w:tc>
      </w:tr>
      <w:tr w:rsidR="00B163F6">
        <w:tc>
          <w:tcPr>
            <w:tcW w:w="3061" w:type="dxa"/>
          </w:tcPr>
          <w:p w:rsidR="00B163F6" w:rsidRDefault="00000000">
            <w:pPr>
              <w:pStyle w:val="ConsPlusNormal0"/>
              <w:jc w:val="both"/>
            </w:pPr>
            <w:r>
              <w:t>Пододеяльник (детский конверт)</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8</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4</w:t>
            </w:r>
          </w:p>
        </w:tc>
      </w:tr>
      <w:tr w:rsidR="00B163F6">
        <w:tc>
          <w:tcPr>
            <w:tcW w:w="3061" w:type="dxa"/>
          </w:tcPr>
          <w:p w:rsidR="00B163F6" w:rsidRDefault="00000000">
            <w:pPr>
              <w:pStyle w:val="ConsPlusNormal0"/>
              <w:jc w:val="both"/>
            </w:pPr>
            <w:r>
              <w:t>Наволочка для подушки нижняя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jc w:val="both"/>
            </w:pPr>
            <w:r>
              <w:t>Наволочка тюфячная</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Полотенце детское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8</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8</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Мешок вещевой из плотной ткани</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4</w:t>
            </w:r>
          </w:p>
        </w:tc>
      </w:tr>
      <w:tr w:rsidR="00B163F6">
        <w:tc>
          <w:tcPr>
            <w:tcW w:w="3061" w:type="dxa"/>
          </w:tcPr>
          <w:p w:rsidR="00B163F6" w:rsidRDefault="00000000">
            <w:pPr>
              <w:pStyle w:val="ConsPlusNormal0"/>
              <w:jc w:val="both"/>
            </w:pPr>
            <w:r>
              <w:t>Полотенце посудное</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Платок носовой (салфетка)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jc w:val="both"/>
            </w:pPr>
            <w:r>
              <w:t>Матрац детский</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3</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jc w:val="both"/>
            </w:pPr>
            <w:r>
              <w:t>Подушка</w:t>
            </w:r>
          </w:p>
        </w:tc>
        <w:tc>
          <w:tcPr>
            <w:tcW w:w="1416"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4</w:t>
            </w:r>
          </w:p>
        </w:tc>
      </w:tr>
    </w:tbl>
    <w:p w:rsidR="00B163F6" w:rsidRDefault="00B163F6">
      <w:pPr>
        <w:pStyle w:val="ConsPlusNormal0"/>
        <w:jc w:val="both"/>
      </w:pPr>
    </w:p>
    <w:p w:rsidR="00B163F6" w:rsidRDefault="00000000">
      <w:pPr>
        <w:pStyle w:val="ConsPlusNormal0"/>
        <w:jc w:val="right"/>
      </w:pPr>
      <w:r>
        <w:t>Таблица 4</w:t>
      </w:r>
    </w:p>
    <w:p w:rsidR="00B163F6" w:rsidRDefault="00B163F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417"/>
        <w:gridCol w:w="994"/>
        <w:gridCol w:w="1133"/>
        <w:gridCol w:w="1277"/>
        <w:gridCol w:w="1142"/>
      </w:tblGrid>
      <w:tr w:rsidR="00B163F6">
        <w:tc>
          <w:tcPr>
            <w:tcW w:w="3061" w:type="dxa"/>
            <w:vMerge w:val="restart"/>
          </w:tcPr>
          <w:p w:rsidR="00B163F6" w:rsidRDefault="00000000">
            <w:pPr>
              <w:pStyle w:val="ConsPlusNormal0"/>
              <w:jc w:val="center"/>
            </w:pPr>
            <w:r>
              <w:t>Наименование одежды, обуви и мягкого инвентаря</w:t>
            </w:r>
          </w:p>
        </w:tc>
        <w:tc>
          <w:tcPr>
            <w:tcW w:w="1417" w:type="dxa"/>
            <w:vMerge w:val="restart"/>
          </w:tcPr>
          <w:p w:rsidR="00B163F6" w:rsidRDefault="00000000">
            <w:pPr>
              <w:pStyle w:val="ConsPlusNormal0"/>
              <w:jc w:val="center"/>
            </w:pPr>
            <w:r>
              <w:t>Единица измерения</w:t>
            </w:r>
          </w:p>
        </w:tc>
        <w:tc>
          <w:tcPr>
            <w:tcW w:w="4546" w:type="dxa"/>
            <w:gridSpan w:val="4"/>
          </w:tcPr>
          <w:p w:rsidR="00B163F6" w:rsidRDefault="00000000">
            <w:pPr>
              <w:pStyle w:val="ConsPlusNormal0"/>
              <w:jc w:val="center"/>
            </w:pPr>
            <w:r>
              <w:t>Норма на одного человека</w:t>
            </w:r>
          </w:p>
        </w:tc>
      </w:tr>
      <w:tr w:rsidR="00B163F6">
        <w:tc>
          <w:tcPr>
            <w:tcW w:w="3061" w:type="dxa"/>
            <w:vMerge/>
          </w:tcPr>
          <w:p w:rsidR="00B163F6" w:rsidRDefault="00B163F6">
            <w:pPr>
              <w:pStyle w:val="ConsPlusNormal0"/>
            </w:pPr>
          </w:p>
        </w:tc>
        <w:tc>
          <w:tcPr>
            <w:tcW w:w="1417" w:type="dxa"/>
            <w:vMerge/>
          </w:tcPr>
          <w:p w:rsidR="00B163F6" w:rsidRDefault="00B163F6">
            <w:pPr>
              <w:pStyle w:val="ConsPlusNormal0"/>
            </w:pPr>
          </w:p>
        </w:tc>
        <w:tc>
          <w:tcPr>
            <w:tcW w:w="2127" w:type="dxa"/>
            <w:gridSpan w:val="2"/>
          </w:tcPr>
          <w:p w:rsidR="00B163F6" w:rsidRDefault="00000000">
            <w:pPr>
              <w:pStyle w:val="ConsPlusNormal0"/>
              <w:jc w:val="center"/>
            </w:pPr>
            <w:r>
              <w:t>в возрасте от 3 до 6 лет включительно</w:t>
            </w:r>
          </w:p>
        </w:tc>
        <w:tc>
          <w:tcPr>
            <w:tcW w:w="2419" w:type="dxa"/>
            <w:gridSpan w:val="2"/>
          </w:tcPr>
          <w:p w:rsidR="00B163F6" w:rsidRDefault="00000000">
            <w:pPr>
              <w:pStyle w:val="ConsPlusNormal0"/>
              <w:jc w:val="center"/>
            </w:pPr>
            <w:r>
              <w:t>в возрасте от 7 лет и старше</w:t>
            </w:r>
          </w:p>
        </w:tc>
      </w:tr>
      <w:tr w:rsidR="00B163F6">
        <w:tc>
          <w:tcPr>
            <w:tcW w:w="3061" w:type="dxa"/>
            <w:vMerge/>
          </w:tcPr>
          <w:p w:rsidR="00B163F6" w:rsidRDefault="00B163F6">
            <w:pPr>
              <w:pStyle w:val="ConsPlusNormal0"/>
            </w:pPr>
          </w:p>
        </w:tc>
        <w:tc>
          <w:tcPr>
            <w:tcW w:w="1417" w:type="dxa"/>
            <w:vMerge/>
          </w:tcPr>
          <w:p w:rsidR="00B163F6" w:rsidRDefault="00B163F6">
            <w:pPr>
              <w:pStyle w:val="ConsPlusNormal0"/>
            </w:pPr>
          </w:p>
        </w:tc>
        <w:tc>
          <w:tcPr>
            <w:tcW w:w="994" w:type="dxa"/>
          </w:tcPr>
          <w:p w:rsidR="00B163F6" w:rsidRDefault="00000000">
            <w:pPr>
              <w:pStyle w:val="ConsPlusNormal0"/>
              <w:jc w:val="center"/>
            </w:pPr>
            <w:r>
              <w:t>количество</w:t>
            </w:r>
          </w:p>
        </w:tc>
        <w:tc>
          <w:tcPr>
            <w:tcW w:w="1133" w:type="dxa"/>
          </w:tcPr>
          <w:p w:rsidR="00B163F6" w:rsidRDefault="00000000">
            <w:pPr>
              <w:pStyle w:val="ConsPlusNormal0"/>
              <w:jc w:val="center"/>
            </w:pPr>
            <w:r>
              <w:t>срок носки, службы (лет)</w:t>
            </w:r>
          </w:p>
        </w:tc>
        <w:tc>
          <w:tcPr>
            <w:tcW w:w="1277" w:type="dxa"/>
          </w:tcPr>
          <w:p w:rsidR="00B163F6" w:rsidRDefault="00000000">
            <w:pPr>
              <w:pStyle w:val="ConsPlusNormal0"/>
              <w:jc w:val="center"/>
            </w:pPr>
            <w:r>
              <w:t>количество</w:t>
            </w:r>
          </w:p>
        </w:tc>
        <w:tc>
          <w:tcPr>
            <w:tcW w:w="1142" w:type="dxa"/>
          </w:tcPr>
          <w:p w:rsidR="00B163F6" w:rsidRDefault="00000000">
            <w:pPr>
              <w:pStyle w:val="ConsPlusNormal0"/>
              <w:jc w:val="center"/>
            </w:pPr>
            <w:r>
              <w:t>срок носки, службы (лет)</w:t>
            </w:r>
          </w:p>
        </w:tc>
      </w:tr>
      <w:tr w:rsidR="00B163F6">
        <w:tc>
          <w:tcPr>
            <w:tcW w:w="3061" w:type="dxa"/>
          </w:tcPr>
          <w:p w:rsidR="00B163F6" w:rsidRDefault="00000000">
            <w:pPr>
              <w:pStyle w:val="ConsPlusNormal0"/>
              <w:jc w:val="center"/>
            </w:pPr>
            <w:r>
              <w:t>1</w:t>
            </w:r>
          </w:p>
        </w:tc>
        <w:tc>
          <w:tcPr>
            <w:tcW w:w="1417" w:type="dxa"/>
          </w:tcPr>
          <w:p w:rsidR="00B163F6" w:rsidRDefault="00000000">
            <w:pPr>
              <w:pStyle w:val="ConsPlusNormal0"/>
              <w:jc w:val="center"/>
            </w:pPr>
            <w:r>
              <w:t>2</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6</w:t>
            </w:r>
          </w:p>
        </w:tc>
      </w:tr>
      <w:tr w:rsidR="00B163F6">
        <w:tc>
          <w:tcPr>
            <w:tcW w:w="3061" w:type="dxa"/>
          </w:tcPr>
          <w:p w:rsidR="00B163F6" w:rsidRDefault="00000000">
            <w:pPr>
              <w:pStyle w:val="ConsPlusNormal0"/>
            </w:pPr>
            <w:r>
              <w:t>Пальто (куртка) зимнее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Пальто демисезонное, куртка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Форменная одежда (в том числе костюм)</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Рубашка школьная белая хлопчатобумажная для мальчика</w:t>
            </w:r>
          </w:p>
        </w:tc>
        <w:tc>
          <w:tcPr>
            <w:tcW w:w="1417" w:type="dxa"/>
          </w:tcPr>
          <w:p w:rsidR="00B163F6" w:rsidRDefault="00000000">
            <w:pPr>
              <w:pStyle w:val="ConsPlusNormal0"/>
              <w:jc w:val="center"/>
            </w:pPr>
            <w:r>
              <w:t>штук</w:t>
            </w:r>
          </w:p>
        </w:tc>
        <w:tc>
          <w:tcPr>
            <w:tcW w:w="994" w:type="dxa"/>
          </w:tcPr>
          <w:p w:rsidR="00B163F6" w:rsidRDefault="00B163F6">
            <w:pPr>
              <w:pStyle w:val="ConsPlusNormal0"/>
            </w:pPr>
          </w:p>
        </w:tc>
        <w:tc>
          <w:tcPr>
            <w:tcW w:w="1133" w:type="dxa"/>
          </w:tcPr>
          <w:p w:rsidR="00B163F6" w:rsidRDefault="00B163F6">
            <w:pPr>
              <w:pStyle w:val="ConsPlusNormal0"/>
            </w:pP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Костюмы летний и шерстяной (полушерстяной)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Платье (юбка, блузка, рубашка для девочки)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Халат домашний для девочки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Рубашка для мальчика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Галстук для мальчика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Костюм шерстяной (праздничный) для мальчика</w:t>
            </w:r>
          </w:p>
        </w:tc>
        <w:tc>
          <w:tcPr>
            <w:tcW w:w="1417" w:type="dxa"/>
          </w:tcPr>
          <w:p w:rsidR="00B163F6" w:rsidRDefault="00000000">
            <w:pPr>
              <w:pStyle w:val="ConsPlusNormal0"/>
              <w:jc w:val="center"/>
            </w:pPr>
            <w:r>
              <w:t>комплектов</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Костюм летний (праздничный) для мальчика</w:t>
            </w:r>
          </w:p>
        </w:tc>
        <w:tc>
          <w:tcPr>
            <w:tcW w:w="1417" w:type="dxa"/>
          </w:tcPr>
          <w:p w:rsidR="00B163F6" w:rsidRDefault="00000000">
            <w:pPr>
              <w:pStyle w:val="ConsPlusNormal0"/>
              <w:jc w:val="center"/>
            </w:pPr>
            <w:r>
              <w:t>комплектов</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Брюки (джинсы)</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Свитер (джемпер) шерстяной, водолазка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Платье шерстяное (праздничное)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Платье летнее (праздничное)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Рейтузы для девочки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Головной убор летний (бейсболка, кепка, косынка, панама, шляпа)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Головной убор зимний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Платок носовой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8</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8</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Ремень брючный для мальчика (подтяжки)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Шарф полушерстяной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Перчатки (варежки)</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Бюстгальтер</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Трусы</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7</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7</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Трико для девочки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5</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5</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Трусы спортивные, бриджи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Шорты</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Майка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Футболка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Носки хлопчатобумажные</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Костюм лыжный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Шапка спортивная</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Сорочка ночная, пижама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Колготки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Передник, нагрудник для дошкольников</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w:t>
            </w:r>
          </w:p>
        </w:tc>
        <w:tc>
          <w:tcPr>
            <w:tcW w:w="1142" w:type="dxa"/>
          </w:tcPr>
          <w:p w:rsidR="00B163F6" w:rsidRDefault="00000000">
            <w:pPr>
              <w:pStyle w:val="ConsPlusNormal0"/>
              <w:jc w:val="center"/>
            </w:pPr>
            <w:r>
              <w:t>-</w:t>
            </w:r>
          </w:p>
        </w:tc>
      </w:tr>
      <w:tr w:rsidR="00B163F6">
        <w:tc>
          <w:tcPr>
            <w:tcW w:w="3061" w:type="dxa"/>
          </w:tcPr>
          <w:p w:rsidR="00B163F6" w:rsidRDefault="00000000">
            <w:pPr>
              <w:pStyle w:val="ConsPlusNormal0"/>
            </w:pPr>
            <w:r>
              <w:t>Купальник, плавки</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Шапочка резиновая</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Рабочая одежда</w:t>
            </w:r>
          </w:p>
        </w:tc>
        <w:tc>
          <w:tcPr>
            <w:tcW w:w="1417" w:type="dxa"/>
          </w:tcPr>
          <w:p w:rsidR="00B163F6" w:rsidRDefault="00000000">
            <w:pPr>
              <w:pStyle w:val="ConsPlusNormal0"/>
              <w:jc w:val="center"/>
            </w:pPr>
            <w:r>
              <w:t>комплектов</w:t>
            </w:r>
          </w:p>
        </w:tc>
        <w:tc>
          <w:tcPr>
            <w:tcW w:w="994" w:type="dxa"/>
          </w:tcPr>
          <w:p w:rsidR="00B163F6" w:rsidRDefault="00000000">
            <w:pPr>
              <w:pStyle w:val="ConsPlusNormal0"/>
              <w:jc w:val="center"/>
            </w:pPr>
            <w:r>
              <w:t>-</w:t>
            </w:r>
          </w:p>
        </w:tc>
        <w:tc>
          <w:tcPr>
            <w:tcW w:w="1133" w:type="dxa"/>
          </w:tcPr>
          <w:p w:rsidR="00B163F6" w:rsidRDefault="00000000">
            <w:pPr>
              <w:pStyle w:val="ConsPlusNormal0"/>
              <w:jc w:val="center"/>
            </w:pPr>
            <w:r>
              <w:t>-</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Форма и обувь спортивные</w:t>
            </w:r>
          </w:p>
        </w:tc>
        <w:tc>
          <w:tcPr>
            <w:tcW w:w="1417" w:type="dxa"/>
          </w:tcPr>
          <w:p w:rsidR="00B163F6" w:rsidRDefault="00000000">
            <w:pPr>
              <w:pStyle w:val="ConsPlusNormal0"/>
              <w:jc w:val="center"/>
            </w:pPr>
            <w:r>
              <w:t>комплектов</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Ботинки (туфли, сандалии, кроссовки)</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Тапочки домашние, шлепанцы</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Обувь зимняя (утепленная обувь)</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Обувь (осенняя)</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Сапоги резиновые</w:t>
            </w:r>
          </w:p>
        </w:tc>
        <w:tc>
          <w:tcPr>
            <w:tcW w:w="1417" w:type="dxa"/>
          </w:tcPr>
          <w:p w:rsidR="00B163F6" w:rsidRDefault="00000000">
            <w:pPr>
              <w:pStyle w:val="ConsPlusNormal0"/>
              <w:jc w:val="center"/>
            </w:pPr>
            <w:r>
              <w:t>пар</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Предметы личной гигиены для девочек</w:t>
            </w:r>
          </w:p>
        </w:tc>
        <w:tc>
          <w:tcPr>
            <w:tcW w:w="1417" w:type="dxa"/>
          </w:tcPr>
          <w:p w:rsidR="00B163F6" w:rsidRDefault="00000000">
            <w:pPr>
              <w:pStyle w:val="ConsPlusNormal0"/>
              <w:jc w:val="center"/>
            </w:pPr>
            <w:r>
              <w:t>комплектов</w:t>
            </w:r>
          </w:p>
        </w:tc>
        <w:tc>
          <w:tcPr>
            <w:tcW w:w="994" w:type="dxa"/>
          </w:tcPr>
          <w:p w:rsidR="00B163F6" w:rsidRDefault="00000000">
            <w:pPr>
              <w:pStyle w:val="ConsPlusNormal0"/>
              <w:jc w:val="center"/>
            </w:pPr>
            <w:r>
              <w:t>-</w:t>
            </w:r>
          </w:p>
        </w:tc>
        <w:tc>
          <w:tcPr>
            <w:tcW w:w="1133" w:type="dxa"/>
          </w:tcPr>
          <w:p w:rsidR="00B163F6" w:rsidRDefault="00B163F6">
            <w:pPr>
              <w:pStyle w:val="ConsPlusNormal0"/>
            </w:pPr>
          </w:p>
        </w:tc>
        <w:tc>
          <w:tcPr>
            <w:tcW w:w="1277" w:type="dxa"/>
          </w:tcPr>
          <w:p w:rsidR="00B163F6" w:rsidRDefault="00000000">
            <w:pPr>
              <w:pStyle w:val="ConsPlusNormal0"/>
              <w:jc w:val="center"/>
            </w:pPr>
            <w:r>
              <w:t>25</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Мыло</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24</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24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Мочалка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Шампунь</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15</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15</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Расческа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Бритвенный станок (одноразовый)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w:t>
            </w:r>
          </w:p>
        </w:tc>
        <w:tc>
          <w:tcPr>
            <w:tcW w:w="1133" w:type="dxa"/>
          </w:tcPr>
          <w:p w:rsidR="00B163F6" w:rsidRDefault="00B163F6">
            <w:pPr>
              <w:pStyle w:val="ConsPlusNormal0"/>
            </w:pPr>
          </w:p>
        </w:tc>
        <w:tc>
          <w:tcPr>
            <w:tcW w:w="1277" w:type="dxa"/>
          </w:tcPr>
          <w:p w:rsidR="00B163F6" w:rsidRDefault="00000000">
            <w:pPr>
              <w:pStyle w:val="ConsPlusNormal0"/>
              <w:jc w:val="center"/>
            </w:pPr>
            <w:r>
              <w:t>15</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Зубная щетка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Зубная паста (порошок)</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10</w:t>
            </w:r>
          </w:p>
        </w:tc>
        <w:tc>
          <w:tcPr>
            <w:tcW w:w="1133" w:type="dxa"/>
          </w:tcPr>
          <w:p w:rsidR="00B163F6" w:rsidRDefault="00000000">
            <w:pPr>
              <w:pStyle w:val="ConsPlusNormal0"/>
              <w:jc w:val="center"/>
            </w:pPr>
            <w:r>
              <w:t>1</w:t>
            </w:r>
          </w:p>
        </w:tc>
        <w:tc>
          <w:tcPr>
            <w:tcW w:w="1277" w:type="dxa"/>
          </w:tcPr>
          <w:p w:rsidR="00B163F6" w:rsidRDefault="00000000">
            <w:pPr>
              <w:pStyle w:val="ConsPlusNormal0"/>
              <w:jc w:val="center"/>
            </w:pPr>
            <w:r>
              <w:t>10</w:t>
            </w:r>
          </w:p>
        </w:tc>
        <w:tc>
          <w:tcPr>
            <w:tcW w:w="1142" w:type="dxa"/>
          </w:tcPr>
          <w:p w:rsidR="00B163F6" w:rsidRDefault="00000000">
            <w:pPr>
              <w:pStyle w:val="ConsPlusNormal0"/>
              <w:jc w:val="center"/>
            </w:pPr>
            <w:r>
              <w:t>1</w:t>
            </w:r>
          </w:p>
        </w:tc>
      </w:tr>
      <w:tr w:rsidR="00B163F6">
        <w:tc>
          <w:tcPr>
            <w:tcW w:w="3061" w:type="dxa"/>
          </w:tcPr>
          <w:p w:rsidR="00B163F6" w:rsidRDefault="00000000">
            <w:pPr>
              <w:pStyle w:val="ConsPlusNormal0"/>
            </w:pPr>
            <w:r>
              <w:t>Портфель, сумка, рюкзак</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Чемодан (дорожная сумка)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pPr>
            <w:r>
              <w:t>Простыня</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6</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Пододеяльник</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Наволочка для подушки нижняя</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4</w:t>
            </w:r>
          </w:p>
        </w:tc>
      </w:tr>
      <w:tr w:rsidR="00B163F6">
        <w:tc>
          <w:tcPr>
            <w:tcW w:w="3061" w:type="dxa"/>
          </w:tcPr>
          <w:p w:rsidR="00B163F6" w:rsidRDefault="00000000">
            <w:pPr>
              <w:pStyle w:val="ConsPlusNormal0"/>
            </w:pPr>
            <w:r>
              <w:t>Наволочка для подушки верхняя</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6</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Полотенце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4</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4</w:t>
            </w:r>
          </w:p>
        </w:tc>
        <w:tc>
          <w:tcPr>
            <w:tcW w:w="1142" w:type="dxa"/>
          </w:tcPr>
          <w:p w:rsidR="00B163F6" w:rsidRDefault="00000000">
            <w:pPr>
              <w:pStyle w:val="ConsPlusNormal0"/>
              <w:jc w:val="center"/>
            </w:pPr>
            <w:r>
              <w:t>2</w:t>
            </w:r>
          </w:p>
        </w:tc>
      </w:tr>
      <w:tr w:rsidR="00B163F6">
        <w:tc>
          <w:tcPr>
            <w:tcW w:w="3061" w:type="dxa"/>
          </w:tcPr>
          <w:p w:rsidR="00B163F6" w:rsidRDefault="00000000">
            <w:pPr>
              <w:pStyle w:val="ConsPlusNormal0"/>
            </w:pPr>
            <w:r>
              <w:t>Полотенце махровое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3</w:t>
            </w:r>
          </w:p>
        </w:tc>
        <w:tc>
          <w:tcPr>
            <w:tcW w:w="1133" w:type="dxa"/>
          </w:tcPr>
          <w:p w:rsidR="00B163F6" w:rsidRDefault="00000000">
            <w:pPr>
              <w:pStyle w:val="ConsPlusNormal0"/>
              <w:jc w:val="center"/>
            </w:pPr>
            <w:r>
              <w:t>2</w:t>
            </w:r>
          </w:p>
        </w:tc>
        <w:tc>
          <w:tcPr>
            <w:tcW w:w="1277" w:type="dxa"/>
          </w:tcPr>
          <w:p w:rsidR="00B163F6" w:rsidRDefault="00000000">
            <w:pPr>
              <w:pStyle w:val="ConsPlusNormal0"/>
              <w:jc w:val="center"/>
            </w:pPr>
            <w:r>
              <w:t>3</w:t>
            </w:r>
          </w:p>
        </w:tc>
        <w:tc>
          <w:tcPr>
            <w:tcW w:w="1142" w:type="dxa"/>
          </w:tcPr>
          <w:p w:rsidR="00B163F6" w:rsidRDefault="00000000">
            <w:pPr>
              <w:pStyle w:val="ConsPlusNormal0"/>
              <w:jc w:val="center"/>
            </w:pPr>
            <w:r>
              <w:t>3</w:t>
            </w:r>
          </w:p>
        </w:tc>
      </w:tr>
      <w:tr w:rsidR="00B163F6">
        <w:tc>
          <w:tcPr>
            <w:tcW w:w="3061" w:type="dxa"/>
          </w:tcPr>
          <w:p w:rsidR="00B163F6" w:rsidRDefault="00000000">
            <w:pPr>
              <w:pStyle w:val="ConsPlusNormal0"/>
            </w:pPr>
            <w:r>
              <w:t>Одеяло шерстяное или ватное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2</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2</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pPr>
            <w:r>
              <w:t>Одеяло байковое</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pPr>
            <w:r>
              <w:t>Покрывало</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pPr>
            <w:r>
              <w:t>Коврик прикроватный</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5</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5</w:t>
            </w:r>
          </w:p>
        </w:tc>
      </w:tr>
      <w:tr w:rsidR="00B163F6">
        <w:tc>
          <w:tcPr>
            <w:tcW w:w="3061" w:type="dxa"/>
          </w:tcPr>
          <w:p w:rsidR="00B163F6" w:rsidRDefault="00000000">
            <w:pPr>
              <w:pStyle w:val="ConsPlusNormal0"/>
            </w:pPr>
            <w:r>
              <w:t>Матрац</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6</w:t>
            </w:r>
          </w:p>
        </w:tc>
      </w:tr>
      <w:tr w:rsidR="00B163F6">
        <w:tc>
          <w:tcPr>
            <w:tcW w:w="3061" w:type="dxa"/>
          </w:tcPr>
          <w:p w:rsidR="00B163F6" w:rsidRDefault="00000000">
            <w:pPr>
              <w:pStyle w:val="ConsPlusNormal0"/>
            </w:pPr>
            <w:r>
              <w:t>Подушка</w:t>
            </w:r>
          </w:p>
        </w:tc>
        <w:tc>
          <w:tcPr>
            <w:tcW w:w="1417" w:type="dxa"/>
          </w:tcPr>
          <w:p w:rsidR="00B163F6" w:rsidRDefault="00000000">
            <w:pPr>
              <w:pStyle w:val="ConsPlusNormal0"/>
              <w:jc w:val="center"/>
            </w:pPr>
            <w:r>
              <w:t>штук</w:t>
            </w:r>
          </w:p>
        </w:tc>
        <w:tc>
          <w:tcPr>
            <w:tcW w:w="994" w:type="dxa"/>
          </w:tcPr>
          <w:p w:rsidR="00B163F6" w:rsidRDefault="00000000">
            <w:pPr>
              <w:pStyle w:val="ConsPlusNormal0"/>
              <w:jc w:val="center"/>
            </w:pPr>
            <w:r>
              <w:t>1</w:t>
            </w:r>
          </w:p>
        </w:tc>
        <w:tc>
          <w:tcPr>
            <w:tcW w:w="1133" w:type="dxa"/>
          </w:tcPr>
          <w:p w:rsidR="00B163F6" w:rsidRDefault="00000000">
            <w:pPr>
              <w:pStyle w:val="ConsPlusNormal0"/>
              <w:jc w:val="center"/>
            </w:pPr>
            <w:r>
              <w:t>4</w:t>
            </w:r>
          </w:p>
        </w:tc>
        <w:tc>
          <w:tcPr>
            <w:tcW w:w="1277" w:type="dxa"/>
          </w:tcPr>
          <w:p w:rsidR="00B163F6" w:rsidRDefault="00000000">
            <w:pPr>
              <w:pStyle w:val="ConsPlusNormal0"/>
              <w:jc w:val="center"/>
            </w:pPr>
            <w:r>
              <w:t>1</w:t>
            </w:r>
          </w:p>
        </w:tc>
        <w:tc>
          <w:tcPr>
            <w:tcW w:w="1142" w:type="dxa"/>
          </w:tcPr>
          <w:p w:rsidR="00B163F6" w:rsidRDefault="00000000">
            <w:pPr>
              <w:pStyle w:val="ConsPlusNormal0"/>
              <w:jc w:val="center"/>
            </w:pPr>
            <w:r>
              <w:t>4</w:t>
            </w:r>
          </w:p>
        </w:tc>
      </w:tr>
    </w:tbl>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000000">
      <w:pPr>
        <w:pStyle w:val="ConsPlusNormal0"/>
        <w:jc w:val="right"/>
        <w:outlineLvl w:val="1"/>
      </w:pPr>
      <w:r>
        <w:t>Приложение 2</w:t>
      </w:r>
    </w:p>
    <w:p w:rsidR="00B163F6" w:rsidRDefault="00000000">
      <w:pPr>
        <w:pStyle w:val="ConsPlusNormal0"/>
        <w:jc w:val="right"/>
      </w:pPr>
      <w:r>
        <w:t>к Положению</w:t>
      </w:r>
    </w:p>
    <w:p w:rsidR="00B163F6" w:rsidRDefault="00000000">
      <w:pPr>
        <w:pStyle w:val="ConsPlusNormal0"/>
        <w:jc w:val="right"/>
      </w:pPr>
      <w:r>
        <w:t>о порядке предоставления отдельных мер</w:t>
      </w:r>
    </w:p>
    <w:p w:rsidR="00B163F6" w:rsidRDefault="00000000">
      <w:pPr>
        <w:pStyle w:val="ConsPlusNormal0"/>
        <w:jc w:val="right"/>
      </w:pPr>
      <w:r>
        <w:t>социальной поддержки детей-сирот</w:t>
      </w:r>
    </w:p>
    <w:p w:rsidR="00B163F6" w:rsidRDefault="00000000">
      <w:pPr>
        <w:pStyle w:val="ConsPlusNormal0"/>
        <w:jc w:val="right"/>
      </w:pPr>
      <w:r>
        <w:t>и детей, оставшихся без попечения</w:t>
      </w:r>
    </w:p>
    <w:p w:rsidR="00B163F6" w:rsidRDefault="00000000">
      <w:pPr>
        <w:pStyle w:val="ConsPlusNormal0"/>
        <w:jc w:val="right"/>
      </w:pPr>
      <w:r>
        <w:t>родителей, лиц из числа детей-сирот</w:t>
      </w:r>
    </w:p>
    <w:p w:rsidR="00B163F6" w:rsidRDefault="00000000">
      <w:pPr>
        <w:pStyle w:val="ConsPlusNormal0"/>
        <w:jc w:val="right"/>
      </w:pPr>
      <w:r>
        <w:t>и детей, оставшихся без попечения</w:t>
      </w:r>
    </w:p>
    <w:p w:rsidR="00B163F6" w:rsidRDefault="00000000">
      <w:pPr>
        <w:pStyle w:val="ConsPlusNormal0"/>
        <w:jc w:val="right"/>
      </w:pPr>
      <w:r>
        <w:t>родителей, а также лиц, потерявших</w:t>
      </w:r>
    </w:p>
    <w:p w:rsidR="00B163F6" w:rsidRDefault="00000000">
      <w:pPr>
        <w:pStyle w:val="ConsPlusNormal0"/>
        <w:jc w:val="right"/>
      </w:pPr>
      <w:r>
        <w:t>в период обучения обоих родителей</w:t>
      </w:r>
    </w:p>
    <w:p w:rsidR="00B163F6" w:rsidRDefault="00000000">
      <w:pPr>
        <w:pStyle w:val="ConsPlusNormal0"/>
        <w:jc w:val="right"/>
      </w:pPr>
      <w:r>
        <w:t>или единственного родителя</w:t>
      </w:r>
    </w:p>
    <w:p w:rsidR="00B163F6" w:rsidRDefault="00B163F6">
      <w:pPr>
        <w:pStyle w:val="ConsPlusNormal0"/>
        <w:jc w:val="both"/>
      </w:pPr>
    </w:p>
    <w:p w:rsidR="00B163F6" w:rsidRDefault="00000000">
      <w:pPr>
        <w:pStyle w:val="ConsPlusTitle0"/>
        <w:jc w:val="center"/>
      </w:pPr>
      <w:bookmarkStart w:id="11" w:name="P1577"/>
      <w:bookmarkEnd w:id="11"/>
      <w:r>
        <w:t>НОРМЫ</w:t>
      </w:r>
    </w:p>
    <w:p w:rsidR="00B163F6" w:rsidRDefault="00000000">
      <w:pPr>
        <w:pStyle w:val="ConsPlusTitle0"/>
        <w:jc w:val="center"/>
      </w:pPr>
      <w:r>
        <w:t>ОБЕСПЕЧЕНИЯ ВЫПУСКНИКОВ ОРГАНИЗАЦИЙ ДЛЯ ДЕТЕЙ-СИРОТ</w:t>
      </w:r>
    </w:p>
    <w:p w:rsidR="00B163F6" w:rsidRDefault="00000000">
      <w:pPr>
        <w:pStyle w:val="ConsPlusTitle0"/>
        <w:jc w:val="center"/>
      </w:pPr>
      <w:r>
        <w:t>И ДЕТЕЙ, ОСТАВШИХСЯ БЕЗ ПОПЕЧЕНИЯ РОДИТЕЛЕЙ, В КОТОРЫХ</w:t>
      </w:r>
    </w:p>
    <w:p w:rsidR="00B163F6" w:rsidRDefault="00000000">
      <w:pPr>
        <w:pStyle w:val="ConsPlusTitle0"/>
        <w:jc w:val="center"/>
      </w:pPr>
      <w:r>
        <w:t>УКАЗАННЫЕ ВЫПУСКНИКИ ОБУЧАЛИСЬ И (ИЛИ) ВОСПИТЫВАЛИСЬ ЗА СЧЕТ</w:t>
      </w:r>
    </w:p>
    <w:p w:rsidR="00B163F6" w:rsidRDefault="00000000">
      <w:pPr>
        <w:pStyle w:val="ConsPlusTitle0"/>
        <w:jc w:val="center"/>
      </w:pPr>
      <w:r>
        <w:t>СРЕДСТВ БЮДЖЕТА РЕСПУБЛИКИ КАРЕЛИЯ, ВЫПУСКНИКОВ ОРГАНИЗАЦИЙ,</w:t>
      </w:r>
    </w:p>
    <w:p w:rsidR="00B163F6" w:rsidRDefault="00000000">
      <w:pPr>
        <w:pStyle w:val="ConsPlusTitle0"/>
        <w:jc w:val="center"/>
      </w:pPr>
      <w:r>
        <w:t>ОСУЩЕСТВЛЯЮЩИХ ОБРАЗОВАТЕЛЬНУЮ ДЕЯТЕЛЬНОСТЬ, ОБУЧАВШИХСЯ</w:t>
      </w:r>
    </w:p>
    <w:p w:rsidR="00B163F6" w:rsidRDefault="00000000">
      <w:pPr>
        <w:pStyle w:val="ConsPlusTitle0"/>
        <w:jc w:val="center"/>
      </w:pPr>
      <w:r>
        <w:t>ПО ОЧНОЙ ФОРМЕ ОБУЧЕНИЯ ПО ОСНОВНЫМ ПРОФЕССИОНАЛЬНЫМ</w:t>
      </w:r>
    </w:p>
    <w:p w:rsidR="00B163F6" w:rsidRDefault="00000000">
      <w:pPr>
        <w:pStyle w:val="ConsPlusTitle0"/>
        <w:jc w:val="center"/>
      </w:pPr>
      <w:r>
        <w:t>ОБРАЗОВАТЕЛЬНЫМ ПРОГРАММАМ ЗА СЧЕТ СРЕДСТВ БЮДЖЕТА</w:t>
      </w:r>
    </w:p>
    <w:p w:rsidR="00B163F6" w:rsidRDefault="00000000">
      <w:pPr>
        <w:pStyle w:val="ConsPlusTitle0"/>
        <w:jc w:val="center"/>
      </w:pPr>
      <w:r>
        <w:t>РЕСПУБЛИКИ КАРЕЛИЯ И (ИЛИ) ПО ПРОГРАММАМ ПРОФЕССИОНАЛЬНОЙ</w:t>
      </w:r>
    </w:p>
    <w:p w:rsidR="00B163F6" w:rsidRDefault="00000000">
      <w:pPr>
        <w:pStyle w:val="ConsPlusTitle0"/>
        <w:jc w:val="center"/>
      </w:pPr>
      <w:r>
        <w:t>ПОДГОТОВКИ ПО ПРОФЕССИЯМ РАБОЧИХ, ДОЛЖНОСТЯМ СЛУЖАЩИХ</w:t>
      </w:r>
    </w:p>
    <w:p w:rsidR="00B163F6" w:rsidRDefault="00000000">
      <w:pPr>
        <w:pStyle w:val="ConsPlusTitle0"/>
        <w:jc w:val="center"/>
      </w:pPr>
      <w:r>
        <w:t>ЗА СЧЕТ СРЕДСТВ БЮДЖЕТА РЕСПУБЛИКИ КАРЕЛИЯ ИЛИ МЕСТНЫХ</w:t>
      </w:r>
    </w:p>
    <w:p w:rsidR="00B163F6" w:rsidRDefault="00000000">
      <w:pPr>
        <w:pStyle w:val="ConsPlusTitle0"/>
        <w:jc w:val="center"/>
      </w:pPr>
      <w:r>
        <w:t>БЮДЖЕТОВ, - ДЕТЕЙ-СИРОТ И ДЕТЕЙ, ОСТАВШИХСЯ БЕЗ ПОПЕЧЕНИЯ</w:t>
      </w:r>
    </w:p>
    <w:p w:rsidR="00B163F6" w:rsidRDefault="00000000">
      <w:pPr>
        <w:pStyle w:val="ConsPlusTitle0"/>
        <w:jc w:val="center"/>
      </w:pPr>
      <w:r>
        <w:t>РОДИТЕЛЕЙ, ЛИЦ ИЗ ЧИСЛА ДЕТЕЙ-СИРОТ И ДЕТЕЙ, ОСТАВШИХСЯ</w:t>
      </w:r>
    </w:p>
    <w:p w:rsidR="00B163F6" w:rsidRDefault="00000000">
      <w:pPr>
        <w:pStyle w:val="ConsPlusTitle0"/>
        <w:jc w:val="center"/>
      </w:pPr>
      <w:r>
        <w:t>БЕЗ ПОПЕЧЕНИЯ РОДИТЕЛЕЙ, ЛИЦ, ПОТЕРЯВШИХ В ПЕРИОД ОБУЧЕНИЯ</w:t>
      </w:r>
    </w:p>
    <w:p w:rsidR="00B163F6" w:rsidRDefault="00000000">
      <w:pPr>
        <w:pStyle w:val="ConsPlusTitle0"/>
        <w:jc w:val="center"/>
      </w:pPr>
      <w:r>
        <w:t>ОБОИХ РОДИТЕЛЕЙ ИЛИ ЕДИНСТВЕННОГО РОДИТЕЛЯ, ЗА ИСКЛЮЧЕНИЕМ</w:t>
      </w:r>
    </w:p>
    <w:p w:rsidR="00B163F6" w:rsidRDefault="00000000">
      <w:pPr>
        <w:pStyle w:val="ConsPlusTitle0"/>
        <w:jc w:val="center"/>
      </w:pPr>
      <w:r>
        <w:t>ЛИЦ, ПРОДОЛЖАЮЩИХ ОБУЧЕНИЕ ПО ОЧНОЙ ФОРМЕ ОБУЧЕНИЯ</w:t>
      </w:r>
    </w:p>
    <w:p w:rsidR="00B163F6" w:rsidRDefault="00000000">
      <w:pPr>
        <w:pStyle w:val="ConsPlusTitle0"/>
        <w:jc w:val="center"/>
      </w:pPr>
      <w:r>
        <w:t>ПО ОСНОВНЫМ ПРОФЕССИОНАЛЬНЫМ ОБРАЗОВАТЕЛЬНЫМ ПРОГРАММАМ</w:t>
      </w:r>
    </w:p>
    <w:p w:rsidR="00B163F6" w:rsidRDefault="00000000">
      <w:pPr>
        <w:pStyle w:val="ConsPlusTitle0"/>
        <w:jc w:val="center"/>
      </w:pPr>
      <w:r>
        <w:t>ЗА СЧЕТ СРЕДСТВ БЮДЖЕТА РЕСПУБЛИКИ КАРЕЛИЯ И (ИЛИ)</w:t>
      </w:r>
    </w:p>
    <w:p w:rsidR="00B163F6" w:rsidRDefault="00000000">
      <w:pPr>
        <w:pStyle w:val="ConsPlusTitle0"/>
        <w:jc w:val="center"/>
      </w:pPr>
      <w:r>
        <w:t>ПО ПРОГРАММАМ ПРОФЕССИОНАЛЬНОЙ ПОДГОТОВКИ ПО ПРОФЕССИЯМ</w:t>
      </w:r>
    </w:p>
    <w:p w:rsidR="00B163F6" w:rsidRDefault="00000000">
      <w:pPr>
        <w:pStyle w:val="ConsPlusTitle0"/>
        <w:jc w:val="center"/>
      </w:pPr>
      <w:r>
        <w:t>РАБОЧИХ, ДОЛЖНОСТЯМ СЛУЖАЩИХ ЗА СЧЕТ СРЕДСТВ БЮДЖЕТА</w:t>
      </w:r>
    </w:p>
    <w:p w:rsidR="00B163F6" w:rsidRDefault="00000000">
      <w:pPr>
        <w:pStyle w:val="ConsPlusTitle0"/>
        <w:jc w:val="center"/>
      </w:pPr>
      <w:r>
        <w:t>РЕСПУБЛИКИ КАРЕЛИЯ ИЛИ МЕСТНЫХ БЮДЖЕТОВ, БЕСПЛАТНЫМ</w:t>
      </w:r>
    </w:p>
    <w:p w:rsidR="00B163F6" w:rsidRDefault="00000000">
      <w:pPr>
        <w:pStyle w:val="ConsPlusTitle0"/>
        <w:jc w:val="center"/>
      </w:pPr>
      <w:r>
        <w:t>КОМПЛЕКТОМ ОДЕЖДЫ, ОБУВИ, МЯГКИМ</w:t>
      </w:r>
    </w:p>
    <w:p w:rsidR="00B163F6" w:rsidRDefault="00000000">
      <w:pPr>
        <w:pStyle w:val="ConsPlusTitle0"/>
        <w:jc w:val="center"/>
      </w:pPr>
      <w:r>
        <w:t>ИНВЕНТАРЕМ, ОБОРУДОВАНИЕМ</w:t>
      </w:r>
    </w:p>
    <w:p w:rsidR="00B163F6" w:rsidRDefault="00B163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16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3F6" w:rsidRDefault="00B163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3F6" w:rsidRDefault="00000000">
            <w:pPr>
              <w:pStyle w:val="ConsPlusNormal0"/>
              <w:jc w:val="center"/>
            </w:pPr>
            <w:r>
              <w:rPr>
                <w:color w:val="392C69"/>
              </w:rPr>
              <w:t>Список изменяющих документов</w:t>
            </w:r>
          </w:p>
          <w:p w:rsidR="00B163F6" w:rsidRDefault="00000000">
            <w:pPr>
              <w:pStyle w:val="ConsPlusNormal0"/>
              <w:jc w:val="center"/>
            </w:pPr>
            <w:r>
              <w:rPr>
                <w:color w:val="392C69"/>
              </w:rPr>
              <w:t xml:space="preserve">(введено </w:t>
            </w:r>
            <w:hyperlink r:id="rId137" w:tooltip="Постановление Правительства РК от 12.08.2021 N 335-П &quot;О внесении изменений в отдельные постановления Правительства Республики Карелия и признании утратившими силу отдельных постановлений Правительства Республики Карелия&quot; {КонсультантПлюс}">
              <w:r>
                <w:rPr>
                  <w:color w:val="0000FF"/>
                </w:rPr>
                <w:t>Постановлением</w:t>
              </w:r>
            </w:hyperlink>
            <w:r>
              <w:rPr>
                <w:color w:val="392C69"/>
              </w:rPr>
              <w:t xml:space="preserve"> Правительства РК от 12.08.2021 N 335-П)</w:t>
            </w: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r>
    </w:tbl>
    <w:p w:rsidR="00B163F6" w:rsidRDefault="00B163F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584"/>
        <w:gridCol w:w="1392"/>
        <w:gridCol w:w="1426"/>
      </w:tblGrid>
      <w:tr w:rsidR="00B163F6">
        <w:tc>
          <w:tcPr>
            <w:tcW w:w="4535" w:type="dxa"/>
            <w:vMerge w:val="restart"/>
          </w:tcPr>
          <w:p w:rsidR="00B163F6" w:rsidRDefault="00000000">
            <w:pPr>
              <w:pStyle w:val="ConsPlusNormal0"/>
              <w:jc w:val="center"/>
            </w:pPr>
            <w:r>
              <w:t>Наименование одежды, обуви, мягкого инвентаря и оборудования</w:t>
            </w:r>
          </w:p>
        </w:tc>
        <w:tc>
          <w:tcPr>
            <w:tcW w:w="1584" w:type="dxa"/>
            <w:vMerge w:val="restart"/>
          </w:tcPr>
          <w:p w:rsidR="00B163F6" w:rsidRDefault="00000000">
            <w:pPr>
              <w:pStyle w:val="ConsPlusNormal0"/>
              <w:jc w:val="center"/>
            </w:pPr>
            <w:r>
              <w:t>Единица измерения</w:t>
            </w:r>
          </w:p>
        </w:tc>
        <w:tc>
          <w:tcPr>
            <w:tcW w:w="2818" w:type="dxa"/>
            <w:gridSpan w:val="2"/>
          </w:tcPr>
          <w:p w:rsidR="00B163F6" w:rsidRDefault="00000000">
            <w:pPr>
              <w:pStyle w:val="ConsPlusNormal0"/>
              <w:jc w:val="center"/>
            </w:pPr>
            <w:r>
              <w:t>Норма на одного выпускника</w:t>
            </w:r>
          </w:p>
        </w:tc>
      </w:tr>
      <w:tr w:rsidR="00B163F6">
        <w:tc>
          <w:tcPr>
            <w:tcW w:w="4535" w:type="dxa"/>
            <w:vMerge/>
          </w:tcPr>
          <w:p w:rsidR="00B163F6" w:rsidRDefault="00B163F6">
            <w:pPr>
              <w:pStyle w:val="ConsPlusNormal0"/>
            </w:pPr>
          </w:p>
        </w:tc>
        <w:tc>
          <w:tcPr>
            <w:tcW w:w="1584" w:type="dxa"/>
            <w:vMerge/>
          </w:tcPr>
          <w:p w:rsidR="00B163F6" w:rsidRDefault="00B163F6">
            <w:pPr>
              <w:pStyle w:val="ConsPlusNormal0"/>
            </w:pPr>
          </w:p>
        </w:tc>
        <w:tc>
          <w:tcPr>
            <w:tcW w:w="1392" w:type="dxa"/>
          </w:tcPr>
          <w:p w:rsidR="00B163F6" w:rsidRDefault="00000000">
            <w:pPr>
              <w:pStyle w:val="ConsPlusNormal0"/>
              <w:jc w:val="center"/>
            </w:pPr>
            <w:r>
              <w:t>для юноши</w:t>
            </w:r>
          </w:p>
        </w:tc>
        <w:tc>
          <w:tcPr>
            <w:tcW w:w="1426" w:type="dxa"/>
          </w:tcPr>
          <w:p w:rsidR="00B163F6" w:rsidRDefault="00000000">
            <w:pPr>
              <w:pStyle w:val="ConsPlusNormal0"/>
              <w:jc w:val="center"/>
            </w:pPr>
            <w:r>
              <w:t>для девушки</w:t>
            </w:r>
          </w:p>
        </w:tc>
      </w:tr>
      <w:tr w:rsidR="00B163F6">
        <w:tc>
          <w:tcPr>
            <w:tcW w:w="4535" w:type="dxa"/>
          </w:tcPr>
          <w:p w:rsidR="00B163F6" w:rsidRDefault="00000000">
            <w:pPr>
              <w:pStyle w:val="ConsPlusNormal0"/>
              <w:jc w:val="center"/>
            </w:pPr>
            <w:r>
              <w:t>1</w:t>
            </w:r>
          </w:p>
        </w:tc>
        <w:tc>
          <w:tcPr>
            <w:tcW w:w="1584" w:type="dxa"/>
          </w:tcPr>
          <w:p w:rsidR="00B163F6" w:rsidRDefault="00000000">
            <w:pPr>
              <w:pStyle w:val="ConsPlusNormal0"/>
              <w:jc w:val="center"/>
            </w:pPr>
            <w:r>
              <w:t>2</w:t>
            </w:r>
          </w:p>
        </w:tc>
        <w:tc>
          <w:tcPr>
            <w:tcW w:w="1392" w:type="dxa"/>
          </w:tcPr>
          <w:p w:rsidR="00B163F6" w:rsidRDefault="00000000">
            <w:pPr>
              <w:pStyle w:val="ConsPlusNormal0"/>
              <w:jc w:val="center"/>
            </w:pPr>
            <w:r>
              <w:t>3</w:t>
            </w:r>
          </w:p>
        </w:tc>
        <w:tc>
          <w:tcPr>
            <w:tcW w:w="1426" w:type="dxa"/>
          </w:tcPr>
          <w:p w:rsidR="00B163F6" w:rsidRDefault="00000000">
            <w:pPr>
              <w:pStyle w:val="ConsPlusNormal0"/>
              <w:jc w:val="center"/>
            </w:pPr>
            <w:r>
              <w:t>4</w:t>
            </w:r>
          </w:p>
        </w:tc>
      </w:tr>
      <w:tr w:rsidR="00B163F6">
        <w:tc>
          <w:tcPr>
            <w:tcW w:w="4535" w:type="dxa"/>
          </w:tcPr>
          <w:p w:rsidR="00B163F6" w:rsidRDefault="00000000">
            <w:pPr>
              <w:pStyle w:val="ConsPlusNormal0"/>
            </w:pPr>
            <w:r>
              <w:t>Пальто (куртка) зимнее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Пальто демисезонное, куртка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Головной убор:</w:t>
            </w:r>
          </w:p>
        </w:tc>
        <w:tc>
          <w:tcPr>
            <w:tcW w:w="1584" w:type="dxa"/>
          </w:tcPr>
          <w:p w:rsidR="00B163F6" w:rsidRDefault="00B163F6">
            <w:pPr>
              <w:pStyle w:val="ConsPlusNormal0"/>
            </w:pPr>
          </w:p>
        </w:tc>
        <w:tc>
          <w:tcPr>
            <w:tcW w:w="1392" w:type="dxa"/>
          </w:tcPr>
          <w:p w:rsidR="00B163F6" w:rsidRDefault="00B163F6">
            <w:pPr>
              <w:pStyle w:val="ConsPlusNormal0"/>
            </w:pPr>
          </w:p>
        </w:tc>
        <w:tc>
          <w:tcPr>
            <w:tcW w:w="1426" w:type="dxa"/>
          </w:tcPr>
          <w:p w:rsidR="00B163F6" w:rsidRDefault="00B163F6">
            <w:pPr>
              <w:pStyle w:val="ConsPlusNormal0"/>
            </w:pPr>
          </w:p>
        </w:tc>
      </w:tr>
      <w:tr w:rsidR="00B163F6">
        <w:tc>
          <w:tcPr>
            <w:tcW w:w="4535" w:type="dxa"/>
          </w:tcPr>
          <w:p w:rsidR="00B163F6" w:rsidRDefault="00000000">
            <w:pPr>
              <w:pStyle w:val="ConsPlusNormal0"/>
            </w:pPr>
            <w:r>
              <w:t>зимняя меховая шапка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осенняя трикотажная шапка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Шарф теплый</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Перчатки (варежки)</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Обувь:</w:t>
            </w:r>
          </w:p>
        </w:tc>
        <w:tc>
          <w:tcPr>
            <w:tcW w:w="1584" w:type="dxa"/>
          </w:tcPr>
          <w:p w:rsidR="00B163F6" w:rsidRDefault="00B163F6">
            <w:pPr>
              <w:pStyle w:val="ConsPlusNormal0"/>
            </w:pPr>
          </w:p>
        </w:tc>
        <w:tc>
          <w:tcPr>
            <w:tcW w:w="1392" w:type="dxa"/>
          </w:tcPr>
          <w:p w:rsidR="00B163F6" w:rsidRDefault="00B163F6">
            <w:pPr>
              <w:pStyle w:val="ConsPlusNormal0"/>
            </w:pPr>
          </w:p>
        </w:tc>
        <w:tc>
          <w:tcPr>
            <w:tcW w:w="1426" w:type="dxa"/>
          </w:tcPr>
          <w:p w:rsidR="00B163F6" w:rsidRDefault="00B163F6">
            <w:pPr>
              <w:pStyle w:val="ConsPlusNormal0"/>
            </w:pPr>
          </w:p>
        </w:tc>
      </w:tr>
      <w:tr w:rsidR="00B163F6">
        <w:tc>
          <w:tcPr>
            <w:tcW w:w="4535" w:type="dxa"/>
          </w:tcPr>
          <w:p w:rsidR="00B163F6" w:rsidRDefault="00000000">
            <w:pPr>
              <w:pStyle w:val="ConsPlusNormal0"/>
            </w:pPr>
            <w:r>
              <w:t>осенняя</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летняя</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зимняя утепленная</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Сапоги резиновые</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Тапочки (шлепанцы)</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Нательное белье</w:t>
            </w:r>
          </w:p>
        </w:tc>
        <w:tc>
          <w:tcPr>
            <w:tcW w:w="1584" w:type="dxa"/>
          </w:tcPr>
          <w:p w:rsidR="00B163F6" w:rsidRDefault="00000000">
            <w:pPr>
              <w:pStyle w:val="ConsPlusNormal0"/>
              <w:jc w:val="center"/>
            </w:pPr>
            <w:r>
              <w:t>комплектов</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w:t>
            </w:r>
          </w:p>
        </w:tc>
      </w:tr>
      <w:tr w:rsidR="00B163F6">
        <w:tc>
          <w:tcPr>
            <w:tcW w:w="4535" w:type="dxa"/>
          </w:tcPr>
          <w:p w:rsidR="00B163F6" w:rsidRDefault="00000000">
            <w:pPr>
              <w:pStyle w:val="ConsPlusNormal0"/>
            </w:pPr>
            <w:r>
              <w:t>Комбинация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Ночная рубашка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Бюстгальтер</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Колготки</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Трико</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Костюм или платье праздничные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Костюм спортивный (полушерстяной)</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Блуза шелковая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Рубашка мужская праздничная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w:t>
            </w:r>
          </w:p>
        </w:tc>
      </w:tr>
      <w:tr w:rsidR="00B163F6">
        <w:tc>
          <w:tcPr>
            <w:tcW w:w="4535" w:type="dxa"/>
          </w:tcPr>
          <w:p w:rsidR="00B163F6" w:rsidRDefault="00000000">
            <w:pPr>
              <w:pStyle w:val="ConsPlusNormal0"/>
            </w:pPr>
            <w:r>
              <w:t>Сарафан или юбка шерстяные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Брюки шерстяные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w:t>
            </w:r>
          </w:p>
        </w:tc>
      </w:tr>
      <w:tr w:rsidR="00B163F6">
        <w:tc>
          <w:tcPr>
            <w:tcW w:w="4535" w:type="dxa"/>
          </w:tcPr>
          <w:p w:rsidR="00B163F6" w:rsidRDefault="00000000">
            <w:pPr>
              <w:pStyle w:val="ConsPlusNormal0"/>
            </w:pPr>
            <w:r>
              <w:t>Рубашка (блуза) верхняя хлопчатобумажная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Платье или костюм хлопчатобумажные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Жакет (джемпер) шерстяной</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Носки</w:t>
            </w:r>
          </w:p>
        </w:tc>
        <w:tc>
          <w:tcPr>
            <w:tcW w:w="1584" w:type="dxa"/>
          </w:tcPr>
          <w:p w:rsidR="00B163F6" w:rsidRDefault="00000000">
            <w:pPr>
              <w:pStyle w:val="ConsPlusNormal0"/>
              <w:jc w:val="center"/>
            </w:pPr>
            <w:r>
              <w:t>пар</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Полотенце вафельное или льняное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Полотенце махровое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Наволочка для подушки нижняя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Наволочка для подушки верхняя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Одеяло шерстяное</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Простыня</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Пододеяльник</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Покрывало</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Шторы на окна</w:t>
            </w:r>
          </w:p>
        </w:tc>
        <w:tc>
          <w:tcPr>
            <w:tcW w:w="1584" w:type="dxa"/>
          </w:tcPr>
          <w:p w:rsidR="00B163F6" w:rsidRDefault="00000000">
            <w:pPr>
              <w:pStyle w:val="ConsPlusNormal0"/>
              <w:jc w:val="center"/>
            </w:pPr>
            <w:r>
              <w:t>комплектов</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Матрац ватный</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Подушка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Кровать</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Тумбочка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Стол</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Стул</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2</w:t>
            </w:r>
          </w:p>
        </w:tc>
        <w:tc>
          <w:tcPr>
            <w:tcW w:w="1426" w:type="dxa"/>
          </w:tcPr>
          <w:p w:rsidR="00B163F6" w:rsidRDefault="00000000">
            <w:pPr>
              <w:pStyle w:val="ConsPlusNormal0"/>
              <w:jc w:val="center"/>
            </w:pPr>
            <w:r>
              <w:t>2</w:t>
            </w:r>
          </w:p>
        </w:tc>
      </w:tr>
      <w:tr w:rsidR="00B163F6">
        <w:tc>
          <w:tcPr>
            <w:tcW w:w="4535" w:type="dxa"/>
          </w:tcPr>
          <w:p w:rsidR="00B163F6" w:rsidRDefault="00000000">
            <w:pPr>
              <w:pStyle w:val="ConsPlusNormal0"/>
            </w:pPr>
            <w:r>
              <w:t>Посуда:</w:t>
            </w:r>
          </w:p>
        </w:tc>
        <w:tc>
          <w:tcPr>
            <w:tcW w:w="1584" w:type="dxa"/>
          </w:tcPr>
          <w:p w:rsidR="00B163F6" w:rsidRDefault="00000000">
            <w:pPr>
              <w:pStyle w:val="ConsPlusNormal0"/>
              <w:jc w:val="center"/>
            </w:pPr>
            <w:r>
              <w:t>наборов</w:t>
            </w:r>
          </w:p>
        </w:tc>
        <w:tc>
          <w:tcPr>
            <w:tcW w:w="1392" w:type="dxa"/>
          </w:tcPr>
          <w:p w:rsidR="00B163F6" w:rsidRDefault="00B163F6">
            <w:pPr>
              <w:pStyle w:val="ConsPlusNormal0"/>
            </w:pPr>
          </w:p>
        </w:tc>
        <w:tc>
          <w:tcPr>
            <w:tcW w:w="1426" w:type="dxa"/>
          </w:tcPr>
          <w:p w:rsidR="00B163F6" w:rsidRDefault="00B163F6">
            <w:pPr>
              <w:pStyle w:val="ConsPlusNormal0"/>
            </w:pPr>
          </w:p>
        </w:tc>
      </w:tr>
      <w:tr w:rsidR="00B163F6">
        <w:tc>
          <w:tcPr>
            <w:tcW w:w="4535" w:type="dxa"/>
          </w:tcPr>
          <w:p w:rsidR="00B163F6" w:rsidRDefault="00000000">
            <w:pPr>
              <w:pStyle w:val="ConsPlusNormal0"/>
            </w:pPr>
            <w:r>
              <w:t>кухонная</w:t>
            </w:r>
          </w:p>
        </w:tc>
        <w:tc>
          <w:tcPr>
            <w:tcW w:w="1584" w:type="dxa"/>
          </w:tcPr>
          <w:p w:rsidR="00B163F6" w:rsidRDefault="00B163F6">
            <w:pPr>
              <w:pStyle w:val="ConsPlusNormal0"/>
            </w:pP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столовая</w:t>
            </w:r>
          </w:p>
        </w:tc>
        <w:tc>
          <w:tcPr>
            <w:tcW w:w="1584" w:type="dxa"/>
          </w:tcPr>
          <w:p w:rsidR="00B163F6" w:rsidRDefault="00B163F6">
            <w:pPr>
              <w:pStyle w:val="ConsPlusNormal0"/>
            </w:pP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Портфель (рюкзак)</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r w:rsidR="00B163F6">
        <w:tc>
          <w:tcPr>
            <w:tcW w:w="4535" w:type="dxa"/>
          </w:tcPr>
          <w:p w:rsidR="00B163F6" w:rsidRDefault="00000000">
            <w:pPr>
              <w:pStyle w:val="ConsPlusNormal0"/>
            </w:pPr>
            <w:r>
              <w:t>Чемодан (дорожная сумка)</w:t>
            </w:r>
          </w:p>
        </w:tc>
        <w:tc>
          <w:tcPr>
            <w:tcW w:w="1584" w:type="dxa"/>
          </w:tcPr>
          <w:p w:rsidR="00B163F6" w:rsidRDefault="00000000">
            <w:pPr>
              <w:pStyle w:val="ConsPlusNormal0"/>
              <w:jc w:val="center"/>
            </w:pPr>
            <w:r>
              <w:t>штук</w:t>
            </w:r>
          </w:p>
        </w:tc>
        <w:tc>
          <w:tcPr>
            <w:tcW w:w="1392" w:type="dxa"/>
          </w:tcPr>
          <w:p w:rsidR="00B163F6" w:rsidRDefault="00000000">
            <w:pPr>
              <w:pStyle w:val="ConsPlusNormal0"/>
              <w:jc w:val="center"/>
            </w:pPr>
            <w:r>
              <w:t>1</w:t>
            </w:r>
          </w:p>
        </w:tc>
        <w:tc>
          <w:tcPr>
            <w:tcW w:w="1426" w:type="dxa"/>
          </w:tcPr>
          <w:p w:rsidR="00B163F6" w:rsidRDefault="00000000">
            <w:pPr>
              <w:pStyle w:val="ConsPlusNormal0"/>
              <w:jc w:val="center"/>
            </w:pPr>
            <w:r>
              <w:t>1</w:t>
            </w:r>
          </w:p>
        </w:tc>
      </w:tr>
    </w:tbl>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B163F6">
      <w:pPr>
        <w:pStyle w:val="ConsPlusNormal0"/>
        <w:jc w:val="both"/>
      </w:pPr>
    </w:p>
    <w:p w:rsidR="00B163F6" w:rsidRDefault="00000000">
      <w:pPr>
        <w:pStyle w:val="ConsPlusNormal0"/>
        <w:jc w:val="right"/>
        <w:outlineLvl w:val="0"/>
      </w:pPr>
      <w:r>
        <w:t>Утверждены</w:t>
      </w:r>
    </w:p>
    <w:p w:rsidR="00B163F6" w:rsidRDefault="00000000">
      <w:pPr>
        <w:pStyle w:val="ConsPlusNormal0"/>
        <w:jc w:val="right"/>
      </w:pPr>
      <w:r>
        <w:t>Постановлением</w:t>
      </w:r>
    </w:p>
    <w:p w:rsidR="00B163F6" w:rsidRDefault="00000000">
      <w:pPr>
        <w:pStyle w:val="ConsPlusNormal0"/>
        <w:jc w:val="right"/>
      </w:pPr>
      <w:r>
        <w:t>Правительства Республики Карелия</w:t>
      </w:r>
    </w:p>
    <w:p w:rsidR="00B163F6" w:rsidRDefault="00000000">
      <w:pPr>
        <w:pStyle w:val="ConsPlusNormal0"/>
        <w:jc w:val="right"/>
      </w:pPr>
      <w:r>
        <w:t>от 15 июня 2006 года N 74-П</w:t>
      </w:r>
    </w:p>
    <w:p w:rsidR="00B163F6" w:rsidRDefault="00B163F6">
      <w:pPr>
        <w:pStyle w:val="ConsPlusNormal0"/>
        <w:jc w:val="both"/>
      </w:pPr>
    </w:p>
    <w:p w:rsidR="00B163F6" w:rsidRDefault="00000000">
      <w:pPr>
        <w:pStyle w:val="ConsPlusTitle0"/>
        <w:jc w:val="center"/>
      </w:pPr>
      <w:r>
        <w:t>НОРМЫ</w:t>
      </w:r>
    </w:p>
    <w:p w:rsidR="00B163F6" w:rsidRDefault="00000000">
      <w:pPr>
        <w:pStyle w:val="ConsPlusTitle0"/>
        <w:jc w:val="center"/>
      </w:pPr>
      <w:r>
        <w:t>ОБЕСПЕЧЕНИЯ ОДЕЖДОЙ, ОБУВЬЮ, МЯГКИМ ИНВЕНТАРЕМ,</w:t>
      </w:r>
    </w:p>
    <w:p w:rsidR="00B163F6" w:rsidRDefault="00000000">
      <w:pPr>
        <w:pStyle w:val="ConsPlusTitle0"/>
        <w:jc w:val="center"/>
      </w:pPr>
      <w:r>
        <w:t>ОБОРУДОВАНИЕМ ВЫПУСКНИКОВ ГОСУДАРСТВЕННЫХ</w:t>
      </w:r>
    </w:p>
    <w:p w:rsidR="00B163F6" w:rsidRDefault="00000000">
      <w:pPr>
        <w:pStyle w:val="ConsPlusTitle0"/>
        <w:jc w:val="center"/>
      </w:pPr>
      <w:r>
        <w:t>ОБРАЗОВАТЕЛЬНЫХ УЧРЕЖДЕНИЙ РЕСПУБЛИКИ КАРЕЛИЯ,</w:t>
      </w:r>
    </w:p>
    <w:p w:rsidR="00B163F6" w:rsidRDefault="00000000">
      <w:pPr>
        <w:pStyle w:val="ConsPlusTitle0"/>
        <w:jc w:val="center"/>
      </w:pPr>
      <w:r>
        <w:t>А ТАКЖЕ МУНИЦИПАЛЬНЫХ ОБРАЗОВАТЕЛЬНЫХ УЧРЕЖДЕНИЙ,</w:t>
      </w:r>
    </w:p>
    <w:p w:rsidR="00B163F6" w:rsidRDefault="00000000">
      <w:pPr>
        <w:pStyle w:val="ConsPlusTitle0"/>
        <w:jc w:val="center"/>
      </w:pPr>
      <w:r>
        <w:t>ЯВЛЯЮЩИХСЯ ДЕТЬМИ-СИРОТАМИ И ДЕТЬМИ, ОСТАВШИХСЯ БЕЗ</w:t>
      </w:r>
    </w:p>
    <w:p w:rsidR="00B163F6" w:rsidRDefault="00000000">
      <w:pPr>
        <w:pStyle w:val="ConsPlusTitle0"/>
        <w:jc w:val="center"/>
      </w:pPr>
      <w:r>
        <w:t>ПОПЕЧЕНИЯ РОДИТЕЛЕЙ, ЛИЦАМИ ИЗ ЧИСЛА ДЕТЕЙ-СИРОТ И</w:t>
      </w:r>
    </w:p>
    <w:p w:rsidR="00B163F6" w:rsidRDefault="00000000">
      <w:pPr>
        <w:pStyle w:val="ConsPlusTitle0"/>
        <w:jc w:val="center"/>
      </w:pPr>
      <w:r>
        <w:t>ДЕТЕЙ, ОСТАВШИХСЯ БЕЗ ПОПЕЧЕНИЯ РОДИТЕЛЕЙ</w:t>
      </w:r>
    </w:p>
    <w:p w:rsidR="00B163F6" w:rsidRDefault="00B163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16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3F6" w:rsidRDefault="00B163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163F6" w:rsidRDefault="00000000">
            <w:pPr>
              <w:pStyle w:val="ConsPlusNormal0"/>
              <w:jc w:val="center"/>
            </w:pPr>
            <w:r>
              <w:rPr>
                <w:color w:val="392C69"/>
              </w:rPr>
              <w:t>Список изменяющих документов</w:t>
            </w:r>
          </w:p>
          <w:p w:rsidR="00B163F6" w:rsidRDefault="00000000">
            <w:pPr>
              <w:pStyle w:val="ConsPlusNormal0"/>
              <w:jc w:val="center"/>
            </w:pPr>
            <w:r>
              <w:rPr>
                <w:color w:val="392C69"/>
              </w:rPr>
              <w:t xml:space="preserve">(в ред. </w:t>
            </w:r>
            <w:hyperlink r:id="rId138" w:tooltip="Постановление Правительства РК от 08.02.2011 N 19-П &quot;О внесении изменений в Постановление Правительства Республики Карелия от 15 июня 2006 года N 74-П&quot; {КонсультантПлюс}">
              <w:r>
                <w:rPr>
                  <w:color w:val="0000FF"/>
                </w:rPr>
                <w:t>Постановления</w:t>
              </w:r>
            </w:hyperlink>
            <w:r>
              <w:rPr>
                <w:color w:val="392C69"/>
              </w:rPr>
              <w:t xml:space="preserve"> Правительства РК от 08.02.2011 N 19-П)</w:t>
            </w:r>
          </w:p>
        </w:tc>
        <w:tc>
          <w:tcPr>
            <w:tcW w:w="113" w:type="dxa"/>
            <w:tcBorders>
              <w:top w:val="nil"/>
              <w:left w:val="nil"/>
              <w:bottom w:val="nil"/>
              <w:right w:val="nil"/>
            </w:tcBorders>
            <w:shd w:val="clear" w:color="auto" w:fill="F4F3F8"/>
            <w:tcMar>
              <w:top w:w="0" w:type="dxa"/>
              <w:left w:w="0" w:type="dxa"/>
              <w:bottom w:w="0" w:type="dxa"/>
              <w:right w:w="0" w:type="dxa"/>
            </w:tcMar>
          </w:tcPr>
          <w:p w:rsidR="00B163F6" w:rsidRDefault="00B163F6">
            <w:pPr>
              <w:pStyle w:val="ConsPlusNormal0"/>
            </w:pPr>
          </w:p>
        </w:tc>
      </w:tr>
    </w:tbl>
    <w:p w:rsidR="00B163F6" w:rsidRDefault="00B163F6">
      <w:pPr>
        <w:pStyle w:val="ConsPlusNormal0"/>
        <w:jc w:val="both"/>
      </w:pPr>
    </w:p>
    <w:p w:rsidR="00B163F6" w:rsidRDefault="00000000">
      <w:pPr>
        <w:pStyle w:val="ConsPlusCell0"/>
        <w:jc w:val="both"/>
      </w:pPr>
      <w:r>
        <w:t>┌───────────────────────────────┬──────────┬───────────────┐</w:t>
      </w:r>
    </w:p>
    <w:p w:rsidR="00B163F6" w:rsidRDefault="00000000">
      <w:pPr>
        <w:pStyle w:val="ConsPlusCell0"/>
        <w:jc w:val="both"/>
      </w:pPr>
      <w:r>
        <w:t>│  Наименование одежды, обуви,  │ Единица  │Норма на одного│</w:t>
      </w:r>
    </w:p>
    <w:p w:rsidR="00B163F6" w:rsidRDefault="00000000">
      <w:pPr>
        <w:pStyle w:val="ConsPlusCell0"/>
        <w:jc w:val="both"/>
      </w:pPr>
      <w:r>
        <w:t>│       мягкого инвентаря       │измерения │  выпускника   │</w:t>
      </w:r>
    </w:p>
    <w:p w:rsidR="00B163F6" w:rsidRDefault="00000000">
      <w:pPr>
        <w:pStyle w:val="ConsPlusCell0"/>
        <w:jc w:val="both"/>
      </w:pPr>
      <w:r>
        <w:t>│        и оборудования         │          ├───────┬───────┤</w:t>
      </w:r>
    </w:p>
    <w:p w:rsidR="00B163F6" w:rsidRDefault="00000000">
      <w:pPr>
        <w:pStyle w:val="ConsPlusCell0"/>
        <w:jc w:val="both"/>
      </w:pPr>
      <w:r>
        <w:t>│                               │          │  для  │  для  │</w:t>
      </w:r>
    </w:p>
    <w:p w:rsidR="00B163F6" w:rsidRDefault="00000000">
      <w:pPr>
        <w:pStyle w:val="ConsPlusCell0"/>
        <w:jc w:val="both"/>
      </w:pPr>
      <w:r>
        <w:t>│                               │          │ юноши │девушки│</w:t>
      </w:r>
    </w:p>
    <w:p w:rsidR="00B163F6" w:rsidRDefault="00000000">
      <w:pPr>
        <w:pStyle w:val="ConsPlusCell0"/>
        <w:jc w:val="both"/>
      </w:pPr>
      <w:r>
        <w:t>├───────────────────────────────┼──────────┼───────┼───────┤</w:t>
      </w:r>
    </w:p>
    <w:p w:rsidR="00B163F6" w:rsidRDefault="00000000">
      <w:pPr>
        <w:pStyle w:val="ConsPlusCell0"/>
        <w:jc w:val="both"/>
      </w:pPr>
      <w:r>
        <w:t>│                1              │    2     │   3   │   4   │</w:t>
      </w:r>
    </w:p>
    <w:p w:rsidR="00B163F6" w:rsidRDefault="00000000">
      <w:pPr>
        <w:pStyle w:val="ConsPlusCell0"/>
        <w:jc w:val="both"/>
      </w:pPr>
      <w:r>
        <w:t>├───────────────────────────────┴──────────┴───────┴───────┤</w:t>
      </w:r>
    </w:p>
    <w:p w:rsidR="00B163F6" w:rsidRDefault="00000000">
      <w:pPr>
        <w:pStyle w:val="ConsPlusCell0"/>
        <w:jc w:val="both"/>
      </w:pPr>
      <w:r>
        <w:t>│Обмундирование                                            │</w:t>
      </w:r>
    </w:p>
    <w:p w:rsidR="00B163F6" w:rsidRDefault="00000000">
      <w:pPr>
        <w:pStyle w:val="ConsPlusCell0"/>
        <w:jc w:val="both"/>
      </w:pPr>
      <w:r>
        <w:t>├───────────────────────────────┬──────────┬───────┬───────┤</w:t>
      </w:r>
    </w:p>
    <w:p w:rsidR="00B163F6" w:rsidRDefault="00000000">
      <w:pPr>
        <w:pStyle w:val="ConsPlusCell0"/>
        <w:jc w:val="both"/>
      </w:pPr>
      <w:r>
        <w:t>│Пальто зимнее, куртка          │   штук   │   1   │   1   │</w:t>
      </w:r>
    </w:p>
    <w:p w:rsidR="00B163F6" w:rsidRDefault="00000000">
      <w:pPr>
        <w:pStyle w:val="ConsPlusCell0"/>
        <w:jc w:val="both"/>
      </w:pPr>
      <w:r>
        <w:t>├───────────────────────────────┼──────────┼───────┼───────┤</w:t>
      </w:r>
    </w:p>
    <w:p w:rsidR="00B163F6" w:rsidRDefault="00000000">
      <w:pPr>
        <w:pStyle w:val="ConsPlusCell0"/>
        <w:jc w:val="both"/>
      </w:pPr>
      <w:r>
        <w:t>│Пальто демисезонное, куртка    │   -"-    │   1   │   1   │</w:t>
      </w:r>
    </w:p>
    <w:p w:rsidR="00B163F6" w:rsidRDefault="00000000">
      <w:pPr>
        <w:pStyle w:val="ConsPlusCell0"/>
        <w:jc w:val="both"/>
      </w:pPr>
      <w:r>
        <w:t>├───────────────────────────────┼──────────┼───────┼───────┤</w:t>
      </w:r>
    </w:p>
    <w:p w:rsidR="00B163F6" w:rsidRDefault="00000000">
      <w:pPr>
        <w:pStyle w:val="ConsPlusCell0"/>
        <w:jc w:val="both"/>
      </w:pPr>
      <w:r>
        <w:t>│Головной убор:                 │          │       │       │</w:t>
      </w:r>
    </w:p>
    <w:p w:rsidR="00B163F6" w:rsidRDefault="00000000">
      <w:pPr>
        <w:pStyle w:val="ConsPlusCell0"/>
        <w:jc w:val="both"/>
      </w:pPr>
      <w:r>
        <w:t>│зимний - меховая шапка         │   -"-    │   1   │   1   │</w:t>
      </w:r>
    </w:p>
    <w:p w:rsidR="00B163F6" w:rsidRDefault="00000000">
      <w:pPr>
        <w:pStyle w:val="ConsPlusCell0"/>
        <w:jc w:val="both"/>
      </w:pPr>
      <w:r>
        <w:t>│осенний - трикотажная шапка    │   -"-    │   1   │   1   │</w:t>
      </w:r>
    </w:p>
    <w:p w:rsidR="00B163F6" w:rsidRDefault="00000000">
      <w:pPr>
        <w:pStyle w:val="ConsPlusCell0"/>
        <w:jc w:val="both"/>
      </w:pPr>
      <w:r>
        <w:t>├───────────────────────────────┼──────────┼───────┼───────┤</w:t>
      </w:r>
    </w:p>
    <w:p w:rsidR="00B163F6" w:rsidRDefault="00000000">
      <w:pPr>
        <w:pStyle w:val="ConsPlusCell0"/>
        <w:jc w:val="both"/>
      </w:pPr>
      <w:r>
        <w:t>│Шарф теплый                    │   -"-    │   1   │   1   │</w:t>
      </w:r>
    </w:p>
    <w:p w:rsidR="00B163F6" w:rsidRDefault="00000000">
      <w:pPr>
        <w:pStyle w:val="ConsPlusCell0"/>
        <w:jc w:val="both"/>
      </w:pPr>
      <w:r>
        <w:t>├───────────────────────────────┼──────────┼───────┼───────┤</w:t>
      </w:r>
    </w:p>
    <w:p w:rsidR="00B163F6" w:rsidRDefault="00000000">
      <w:pPr>
        <w:pStyle w:val="ConsPlusCell0"/>
        <w:jc w:val="both"/>
      </w:pPr>
      <w:r>
        <w:t>│Перчатки (варежки)             │   пар    │   1   │   1   │</w:t>
      </w:r>
    </w:p>
    <w:p w:rsidR="00B163F6" w:rsidRDefault="00000000">
      <w:pPr>
        <w:pStyle w:val="ConsPlusCell0"/>
        <w:jc w:val="both"/>
      </w:pPr>
      <w:r>
        <w:t>├───────────────────────────────┼──────────┼───────┼───────┤</w:t>
      </w:r>
    </w:p>
    <w:p w:rsidR="00B163F6" w:rsidRDefault="00000000">
      <w:pPr>
        <w:pStyle w:val="ConsPlusCell0"/>
        <w:jc w:val="both"/>
      </w:pPr>
      <w:r>
        <w:t>│Обувь:                         │          │       │       │</w:t>
      </w:r>
    </w:p>
    <w:p w:rsidR="00B163F6" w:rsidRDefault="00000000">
      <w:pPr>
        <w:pStyle w:val="ConsPlusCell0"/>
        <w:jc w:val="both"/>
      </w:pPr>
      <w:r>
        <w:t>│осенняя                        │   -"-    │   1   │   1   │</w:t>
      </w:r>
    </w:p>
    <w:p w:rsidR="00B163F6" w:rsidRDefault="00000000">
      <w:pPr>
        <w:pStyle w:val="ConsPlusCell0"/>
        <w:jc w:val="both"/>
      </w:pPr>
      <w:r>
        <w:t>│летняя                         │   -"-    │   1   │   1   │</w:t>
      </w:r>
    </w:p>
    <w:p w:rsidR="00B163F6" w:rsidRDefault="00000000">
      <w:pPr>
        <w:pStyle w:val="ConsPlusCell0"/>
        <w:jc w:val="both"/>
      </w:pPr>
      <w:r>
        <w:t>├───────────────────────────────┼──────────┼───────┼───────┤</w:t>
      </w:r>
    </w:p>
    <w:p w:rsidR="00B163F6" w:rsidRDefault="00000000">
      <w:pPr>
        <w:pStyle w:val="ConsPlusCell0"/>
        <w:jc w:val="both"/>
      </w:pPr>
      <w:r>
        <w:t>│зимняя утепленная              │   -"-    │   1   │   1   │</w:t>
      </w:r>
    </w:p>
    <w:p w:rsidR="00B163F6" w:rsidRDefault="00000000">
      <w:pPr>
        <w:pStyle w:val="ConsPlusCell0"/>
        <w:jc w:val="both"/>
      </w:pPr>
      <w:r>
        <w:t>├───────────────────────────────┼──────────┼───────┼───────┤</w:t>
      </w:r>
    </w:p>
    <w:p w:rsidR="00B163F6" w:rsidRDefault="00000000">
      <w:pPr>
        <w:pStyle w:val="ConsPlusCell0"/>
        <w:jc w:val="both"/>
      </w:pPr>
      <w:r>
        <w:t>│Сапоги резиновые               │   -"-    │   1   │   1   │</w:t>
      </w:r>
    </w:p>
    <w:p w:rsidR="00B163F6" w:rsidRDefault="00000000">
      <w:pPr>
        <w:pStyle w:val="ConsPlusCell0"/>
        <w:jc w:val="both"/>
      </w:pPr>
      <w:r>
        <w:t>├───────────────────────────────┼──────────┼───────┼───────┤</w:t>
      </w:r>
    </w:p>
    <w:p w:rsidR="00B163F6" w:rsidRDefault="00000000">
      <w:pPr>
        <w:pStyle w:val="ConsPlusCell0"/>
        <w:jc w:val="both"/>
      </w:pPr>
      <w:r>
        <w:t>│Тапочки                        │   -"-    │   1   │   1   │</w:t>
      </w:r>
    </w:p>
    <w:p w:rsidR="00B163F6" w:rsidRDefault="00000000">
      <w:pPr>
        <w:pStyle w:val="ConsPlusCell0"/>
        <w:jc w:val="both"/>
      </w:pPr>
      <w:r>
        <w:t>├───────────────────────────────┼──────────┼───────┼───────┤</w:t>
      </w:r>
    </w:p>
    <w:p w:rsidR="00B163F6" w:rsidRDefault="00000000">
      <w:pPr>
        <w:pStyle w:val="ConsPlusCell0"/>
        <w:jc w:val="both"/>
      </w:pPr>
      <w:r>
        <w:t>│Нательное белье                │комплектов│   2   │   -   │</w:t>
      </w:r>
    </w:p>
    <w:p w:rsidR="00B163F6" w:rsidRDefault="00000000">
      <w:pPr>
        <w:pStyle w:val="ConsPlusCell0"/>
        <w:jc w:val="both"/>
      </w:pPr>
      <w:r>
        <w:t>├───────────────────────────────┼──────────┼───────┼───────┤</w:t>
      </w:r>
    </w:p>
    <w:p w:rsidR="00B163F6" w:rsidRDefault="00000000">
      <w:pPr>
        <w:pStyle w:val="ConsPlusCell0"/>
        <w:jc w:val="both"/>
      </w:pPr>
      <w:r>
        <w:t>│Комбинация                     │   штук   │   -   │   2   │</w:t>
      </w:r>
    </w:p>
    <w:p w:rsidR="00B163F6" w:rsidRDefault="00000000">
      <w:pPr>
        <w:pStyle w:val="ConsPlusCell0"/>
        <w:jc w:val="both"/>
      </w:pPr>
      <w:r>
        <w:t>├───────────────────────────────┼──────────┼───────┼───────┤</w:t>
      </w:r>
    </w:p>
    <w:p w:rsidR="00B163F6" w:rsidRDefault="00000000">
      <w:pPr>
        <w:pStyle w:val="ConsPlusCell0"/>
        <w:jc w:val="both"/>
      </w:pPr>
      <w:r>
        <w:t>│Ночная рубашка                 │   -"-    │   -   │   1   │</w:t>
      </w:r>
    </w:p>
    <w:p w:rsidR="00B163F6" w:rsidRDefault="00000000">
      <w:pPr>
        <w:pStyle w:val="ConsPlusCell0"/>
        <w:jc w:val="both"/>
      </w:pPr>
      <w:r>
        <w:t>├───────────────────────────────┼──────────┼───────┼───────┤</w:t>
      </w:r>
    </w:p>
    <w:p w:rsidR="00B163F6" w:rsidRDefault="00000000">
      <w:pPr>
        <w:pStyle w:val="ConsPlusCell0"/>
        <w:jc w:val="both"/>
      </w:pPr>
      <w:r>
        <w:t>│Бюстгальтер                    │   -"-    │   -   │   2   │</w:t>
      </w:r>
    </w:p>
    <w:p w:rsidR="00B163F6" w:rsidRDefault="00000000">
      <w:pPr>
        <w:pStyle w:val="ConsPlusCell0"/>
        <w:jc w:val="both"/>
      </w:pPr>
      <w:r>
        <w:t>├───────────────────────────────┼──────────┼───────┼───────┤</w:t>
      </w:r>
    </w:p>
    <w:p w:rsidR="00B163F6" w:rsidRDefault="00000000">
      <w:pPr>
        <w:pStyle w:val="ConsPlusCell0"/>
        <w:jc w:val="both"/>
      </w:pPr>
      <w:r>
        <w:t>│Колготки                       │   -"-    │   -   │   2   │</w:t>
      </w:r>
    </w:p>
    <w:p w:rsidR="00B163F6" w:rsidRDefault="00000000">
      <w:pPr>
        <w:pStyle w:val="ConsPlusCell0"/>
        <w:jc w:val="both"/>
      </w:pPr>
      <w:r>
        <w:t>├───────────────────────────────┼──────────┼───────┼───────┤</w:t>
      </w:r>
    </w:p>
    <w:p w:rsidR="00B163F6" w:rsidRDefault="00000000">
      <w:pPr>
        <w:pStyle w:val="ConsPlusCell0"/>
        <w:jc w:val="both"/>
      </w:pPr>
      <w:r>
        <w:t>│Трико                          │   -"-    │   -   │   2   │</w:t>
      </w:r>
    </w:p>
    <w:p w:rsidR="00B163F6" w:rsidRDefault="00000000">
      <w:pPr>
        <w:pStyle w:val="ConsPlusCell0"/>
        <w:jc w:val="both"/>
      </w:pPr>
      <w:r>
        <w:t>├───────────────────────────────┼──────────┼───────┼───────┤</w:t>
      </w:r>
    </w:p>
    <w:p w:rsidR="00B163F6" w:rsidRDefault="00000000">
      <w:pPr>
        <w:pStyle w:val="ConsPlusCell0"/>
        <w:jc w:val="both"/>
      </w:pPr>
      <w:r>
        <w:t>│Костюм или платье праздничные  │   -"-    │   1   │   1   │</w:t>
      </w:r>
    </w:p>
    <w:p w:rsidR="00B163F6" w:rsidRDefault="00000000">
      <w:pPr>
        <w:pStyle w:val="ConsPlusCell0"/>
        <w:jc w:val="both"/>
      </w:pPr>
      <w:r>
        <w:t>├───────────────────────────────┼──────────┼───────┼───────┤</w:t>
      </w:r>
    </w:p>
    <w:p w:rsidR="00B163F6" w:rsidRDefault="00000000">
      <w:pPr>
        <w:pStyle w:val="ConsPlusCell0"/>
        <w:jc w:val="both"/>
      </w:pPr>
      <w:r>
        <w:t>│Костюм спортивный              │   -"-    │   1   │   1   │</w:t>
      </w:r>
    </w:p>
    <w:p w:rsidR="00B163F6" w:rsidRDefault="00000000">
      <w:pPr>
        <w:pStyle w:val="ConsPlusCell0"/>
        <w:jc w:val="both"/>
      </w:pPr>
      <w:r>
        <w:t>│(полушерстяной)                │          │       │       │</w:t>
      </w:r>
    </w:p>
    <w:p w:rsidR="00B163F6" w:rsidRDefault="00000000">
      <w:pPr>
        <w:pStyle w:val="ConsPlusCell0"/>
        <w:jc w:val="both"/>
      </w:pPr>
      <w:r>
        <w:t>├───────────────────────────────┼──────────┼───────┼───────┤</w:t>
      </w:r>
    </w:p>
    <w:p w:rsidR="00B163F6" w:rsidRDefault="00000000">
      <w:pPr>
        <w:pStyle w:val="ConsPlusCell0"/>
        <w:jc w:val="both"/>
      </w:pPr>
      <w:r>
        <w:t>│Блуза шелковая                 │   -"-    │   -   │   1   │</w:t>
      </w:r>
    </w:p>
    <w:p w:rsidR="00B163F6" w:rsidRDefault="00000000">
      <w:pPr>
        <w:pStyle w:val="ConsPlusCell0"/>
        <w:jc w:val="both"/>
      </w:pPr>
      <w:r>
        <w:t>├───────────────────────────────┼──────────┼───────┼───────┤</w:t>
      </w:r>
    </w:p>
    <w:p w:rsidR="00B163F6" w:rsidRDefault="00000000">
      <w:pPr>
        <w:pStyle w:val="ConsPlusCell0"/>
        <w:jc w:val="both"/>
      </w:pPr>
      <w:r>
        <w:t>│Рубашка мужская праздничная    │   -"-    │   1   │   -   │</w:t>
      </w:r>
    </w:p>
    <w:p w:rsidR="00B163F6" w:rsidRDefault="00000000">
      <w:pPr>
        <w:pStyle w:val="ConsPlusCell0"/>
        <w:jc w:val="both"/>
      </w:pPr>
      <w:r>
        <w:t>├───────────────────────────────┼──────────┼───────┼───────┤</w:t>
      </w:r>
    </w:p>
    <w:p w:rsidR="00B163F6" w:rsidRDefault="00000000">
      <w:pPr>
        <w:pStyle w:val="ConsPlusCell0"/>
        <w:jc w:val="both"/>
      </w:pPr>
      <w:r>
        <w:t>│Сарафан или юбка шерстяные     │   -"-    │   -   │   1   │</w:t>
      </w:r>
    </w:p>
    <w:p w:rsidR="00B163F6" w:rsidRDefault="00000000">
      <w:pPr>
        <w:pStyle w:val="ConsPlusCell0"/>
        <w:jc w:val="both"/>
      </w:pPr>
      <w:r>
        <w:t>├───────────────────────────────┼──────────┼───────┼───────┤</w:t>
      </w:r>
    </w:p>
    <w:p w:rsidR="00B163F6" w:rsidRDefault="00000000">
      <w:pPr>
        <w:pStyle w:val="ConsPlusCell0"/>
        <w:jc w:val="both"/>
      </w:pPr>
      <w:r>
        <w:t>│Брюки шерстяные                │   -"-    │   1   │   -   │</w:t>
      </w:r>
    </w:p>
    <w:p w:rsidR="00B163F6" w:rsidRDefault="00000000">
      <w:pPr>
        <w:pStyle w:val="ConsPlusCell0"/>
        <w:jc w:val="both"/>
      </w:pPr>
      <w:r>
        <w:t>├───────────────────────────────┼──────────┼───────┼───────┤</w:t>
      </w:r>
    </w:p>
    <w:p w:rsidR="00B163F6" w:rsidRDefault="00000000">
      <w:pPr>
        <w:pStyle w:val="ConsPlusCell0"/>
        <w:jc w:val="both"/>
      </w:pPr>
      <w:r>
        <w:t>│Рубашка (блуза) верхняя        │   -"-    │   1   │   1   │</w:t>
      </w:r>
    </w:p>
    <w:p w:rsidR="00B163F6" w:rsidRDefault="00000000">
      <w:pPr>
        <w:pStyle w:val="ConsPlusCell0"/>
        <w:jc w:val="both"/>
      </w:pPr>
      <w:r>
        <w:t>│хлопчатобумажная               │          │       │       │</w:t>
      </w:r>
    </w:p>
    <w:p w:rsidR="00B163F6" w:rsidRDefault="00000000">
      <w:pPr>
        <w:pStyle w:val="ConsPlusCell0"/>
        <w:jc w:val="both"/>
      </w:pPr>
      <w:r>
        <w:t>├───────────────────────────────┼──────────┼───────┼───────┤</w:t>
      </w:r>
    </w:p>
    <w:p w:rsidR="00B163F6" w:rsidRDefault="00000000">
      <w:pPr>
        <w:pStyle w:val="ConsPlusCell0"/>
        <w:jc w:val="both"/>
      </w:pPr>
      <w:r>
        <w:t>│Платье или костюм              │   -"-    │   1   │   1   │</w:t>
      </w:r>
    </w:p>
    <w:p w:rsidR="00B163F6" w:rsidRDefault="00000000">
      <w:pPr>
        <w:pStyle w:val="ConsPlusCell0"/>
        <w:jc w:val="both"/>
      </w:pPr>
      <w:r>
        <w:t>│хлопчатобумажные               │          │       │       │</w:t>
      </w:r>
    </w:p>
    <w:p w:rsidR="00B163F6" w:rsidRDefault="00000000">
      <w:pPr>
        <w:pStyle w:val="ConsPlusCell0"/>
        <w:jc w:val="both"/>
      </w:pPr>
      <w:r>
        <w:t>├───────────────────────────────┼──────────┼───────┼───────┤</w:t>
      </w:r>
    </w:p>
    <w:p w:rsidR="00B163F6" w:rsidRDefault="00000000">
      <w:pPr>
        <w:pStyle w:val="ConsPlusCell0"/>
        <w:jc w:val="both"/>
      </w:pPr>
      <w:r>
        <w:t>│Жакет (джемпер) шерстяной      │   -"-    │   2   │   2   │</w:t>
      </w:r>
    </w:p>
    <w:p w:rsidR="00B163F6" w:rsidRDefault="00000000">
      <w:pPr>
        <w:pStyle w:val="ConsPlusCell0"/>
        <w:jc w:val="both"/>
      </w:pPr>
      <w:r>
        <w:t>├───────────────────────────────┼──────────┼───────┼───────┤</w:t>
      </w:r>
    </w:p>
    <w:p w:rsidR="00B163F6" w:rsidRDefault="00000000">
      <w:pPr>
        <w:pStyle w:val="ConsPlusCell0"/>
        <w:jc w:val="both"/>
      </w:pPr>
      <w:r>
        <w:t>│Носки, гольфы                  │   пар    │   2   │   2   │</w:t>
      </w:r>
    </w:p>
    <w:p w:rsidR="00B163F6" w:rsidRDefault="00000000">
      <w:pPr>
        <w:pStyle w:val="ConsPlusCell0"/>
        <w:jc w:val="both"/>
      </w:pPr>
      <w:r>
        <w:t>├───────────────────────────────┼──────────┼───────┼───────┤</w:t>
      </w:r>
    </w:p>
    <w:p w:rsidR="00B163F6" w:rsidRDefault="00000000">
      <w:pPr>
        <w:pStyle w:val="ConsPlusCell0"/>
        <w:jc w:val="both"/>
      </w:pPr>
      <w:r>
        <w:t>│Портфель                       │   штук   │   1   │   1   │</w:t>
      </w:r>
    </w:p>
    <w:p w:rsidR="00B163F6" w:rsidRDefault="00000000">
      <w:pPr>
        <w:pStyle w:val="ConsPlusCell0"/>
        <w:jc w:val="both"/>
      </w:pPr>
      <w:r>
        <w:t>├───────────────────────────────┼──────────┼───────┼───────┤</w:t>
      </w:r>
    </w:p>
    <w:p w:rsidR="00B163F6" w:rsidRDefault="00000000">
      <w:pPr>
        <w:pStyle w:val="ConsPlusCell0"/>
        <w:jc w:val="both"/>
      </w:pPr>
      <w:r>
        <w:t>│Чемодан (сумка)                │   -"-    │   1   │   1   │</w:t>
      </w:r>
    </w:p>
    <w:p w:rsidR="00B163F6" w:rsidRDefault="00000000">
      <w:pPr>
        <w:pStyle w:val="ConsPlusCell0"/>
        <w:jc w:val="both"/>
      </w:pPr>
      <w:r>
        <w:t>├───────────────────────────────┴──────────┴───────┴───────┤</w:t>
      </w:r>
    </w:p>
    <w:p w:rsidR="00B163F6" w:rsidRDefault="00000000">
      <w:pPr>
        <w:pStyle w:val="ConsPlusCell0"/>
        <w:jc w:val="both"/>
      </w:pPr>
      <w:r>
        <w:t>│Мягкий инвентарь                                          │</w:t>
      </w:r>
    </w:p>
    <w:p w:rsidR="00B163F6" w:rsidRDefault="00000000">
      <w:pPr>
        <w:pStyle w:val="ConsPlusCell0"/>
        <w:jc w:val="both"/>
      </w:pPr>
      <w:r>
        <w:t>├───────────────────────────────┬──────────┬───────┬───────┤</w:t>
      </w:r>
    </w:p>
    <w:p w:rsidR="00B163F6" w:rsidRDefault="00000000">
      <w:pPr>
        <w:pStyle w:val="ConsPlusCell0"/>
        <w:jc w:val="both"/>
      </w:pPr>
      <w:r>
        <w:t>│Полотенце вафельное или льняное│   штук   │   1   │   1   │</w:t>
      </w:r>
    </w:p>
    <w:p w:rsidR="00B163F6" w:rsidRDefault="00000000">
      <w:pPr>
        <w:pStyle w:val="ConsPlusCell0"/>
        <w:jc w:val="both"/>
      </w:pPr>
      <w:r>
        <w:t>├───────────────────────────────┼──────────┼───────┼───────┤</w:t>
      </w:r>
    </w:p>
    <w:p w:rsidR="00B163F6" w:rsidRDefault="00000000">
      <w:pPr>
        <w:pStyle w:val="ConsPlusCell0"/>
        <w:jc w:val="both"/>
      </w:pPr>
      <w:r>
        <w:t>│Полотенце махровое             │   -"-    │   1   │   1   │</w:t>
      </w:r>
    </w:p>
    <w:p w:rsidR="00B163F6" w:rsidRDefault="00000000">
      <w:pPr>
        <w:pStyle w:val="ConsPlusCell0"/>
        <w:jc w:val="both"/>
      </w:pPr>
      <w:r>
        <w:t>├───────────────────────────────┼──────────┼───────┼───────┤</w:t>
      </w:r>
    </w:p>
    <w:p w:rsidR="00B163F6" w:rsidRDefault="00000000">
      <w:pPr>
        <w:pStyle w:val="ConsPlusCell0"/>
        <w:jc w:val="both"/>
      </w:pPr>
      <w:r>
        <w:t>│Наволочка для подушки нижняя   │   -"-    │   1   │   1   │</w:t>
      </w:r>
    </w:p>
    <w:p w:rsidR="00B163F6" w:rsidRDefault="00000000">
      <w:pPr>
        <w:pStyle w:val="ConsPlusCell0"/>
        <w:jc w:val="both"/>
      </w:pPr>
      <w:r>
        <w:t>├───────────────────────────────┼──────────┼───────┼───────┤</w:t>
      </w:r>
    </w:p>
    <w:p w:rsidR="00B163F6" w:rsidRDefault="00000000">
      <w:pPr>
        <w:pStyle w:val="ConsPlusCell0"/>
        <w:jc w:val="both"/>
      </w:pPr>
      <w:r>
        <w:t>│Наволочка для подушки верхняя  │   -"-    │   2   │   2   │</w:t>
      </w:r>
    </w:p>
    <w:p w:rsidR="00B163F6" w:rsidRDefault="00000000">
      <w:pPr>
        <w:pStyle w:val="ConsPlusCell0"/>
        <w:jc w:val="both"/>
      </w:pPr>
      <w:r>
        <w:t>├───────────────────────────────┼──────────┼───────┼───────┤</w:t>
      </w:r>
    </w:p>
    <w:p w:rsidR="00B163F6" w:rsidRDefault="00000000">
      <w:pPr>
        <w:pStyle w:val="ConsPlusCell0"/>
        <w:jc w:val="both"/>
      </w:pPr>
      <w:r>
        <w:t>│Одеяло шерстяное               │   -"-    │   1   │   1   │</w:t>
      </w:r>
    </w:p>
    <w:p w:rsidR="00B163F6" w:rsidRDefault="00000000">
      <w:pPr>
        <w:pStyle w:val="ConsPlusCell0"/>
        <w:jc w:val="both"/>
      </w:pPr>
      <w:r>
        <w:t>├───────────────────────────────┼──────────┼───────┼───────┤</w:t>
      </w:r>
    </w:p>
    <w:p w:rsidR="00B163F6" w:rsidRDefault="00000000">
      <w:pPr>
        <w:pStyle w:val="ConsPlusCell0"/>
        <w:jc w:val="both"/>
      </w:pPr>
      <w:r>
        <w:t>│Простыня                       │   -"-    │   2   │   2   │</w:t>
      </w:r>
    </w:p>
    <w:p w:rsidR="00B163F6" w:rsidRDefault="00000000">
      <w:pPr>
        <w:pStyle w:val="ConsPlusCell0"/>
        <w:jc w:val="both"/>
      </w:pPr>
      <w:r>
        <w:t>├───────────────────────────────┼──────────┼───────┼───────┤</w:t>
      </w:r>
    </w:p>
    <w:p w:rsidR="00B163F6" w:rsidRDefault="00000000">
      <w:pPr>
        <w:pStyle w:val="ConsPlusCell0"/>
        <w:jc w:val="both"/>
      </w:pPr>
      <w:r>
        <w:t>│Пододеяльник                   │   -"-    │   2   │   2   │</w:t>
      </w:r>
    </w:p>
    <w:p w:rsidR="00B163F6" w:rsidRDefault="00000000">
      <w:pPr>
        <w:pStyle w:val="ConsPlusCell0"/>
        <w:jc w:val="both"/>
      </w:pPr>
      <w:r>
        <w:t>├───────────────────────────────┼──────────┼───────┼───────┤</w:t>
      </w:r>
    </w:p>
    <w:p w:rsidR="00B163F6" w:rsidRDefault="00000000">
      <w:pPr>
        <w:pStyle w:val="ConsPlusCell0"/>
        <w:jc w:val="both"/>
      </w:pPr>
      <w:r>
        <w:t>│Покрывало                      │   -"-    │   1   │   1   │</w:t>
      </w:r>
    </w:p>
    <w:p w:rsidR="00B163F6" w:rsidRDefault="00000000">
      <w:pPr>
        <w:pStyle w:val="ConsPlusCell0"/>
        <w:jc w:val="both"/>
      </w:pPr>
      <w:r>
        <w:t>├───────────────────────────────┴──────────┴───────┴───────┤</w:t>
      </w:r>
    </w:p>
    <w:p w:rsidR="00B163F6" w:rsidRDefault="00000000">
      <w:pPr>
        <w:pStyle w:val="ConsPlusCell0"/>
        <w:jc w:val="both"/>
      </w:pPr>
      <w:r>
        <w:t>│Оборудование                                              │</w:t>
      </w:r>
    </w:p>
    <w:p w:rsidR="00B163F6" w:rsidRDefault="00000000">
      <w:pPr>
        <w:pStyle w:val="ConsPlusCell0"/>
        <w:jc w:val="both"/>
      </w:pPr>
      <w:r>
        <w:t>├───────────────────────────────┬──────────┬───────┬───────┤</w:t>
      </w:r>
    </w:p>
    <w:p w:rsidR="00B163F6" w:rsidRDefault="00000000">
      <w:pPr>
        <w:pStyle w:val="ConsPlusCell0"/>
        <w:jc w:val="both"/>
      </w:pPr>
      <w:r>
        <w:t>│Матрац ватный                  │   штук   │   1   │   1   │</w:t>
      </w:r>
    </w:p>
    <w:p w:rsidR="00B163F6" w:rsidRDefault="00000000">
      <w:pPr>
        <w:pStyle w:val="ConsPlusCell0"/>
        <w:jc w:val="both"/>
      </w:pPr>
      <w:r>
        <w:t>├───────────────────────────────┼──────────┼───────┼───────┤</w:t>
      </w:r>
    </w:p>
    <w:p w:rsidR="00B163F6" w:rsidRDefault="00000000">
      <w:pPr>
        <w:pStyle w:val="ConsPlusCell0"/>
        <w:jc w:val="both"/>
      </w:pPr>
      <w:r>
        <w:t>│Подушка                        │   -"-    │   1   │   1   │</w:t>
      </w:r>
    </w:p>
    <w:p w:rsidR="00B163F6" w:rsidRDefault="00000000">
      <w:pPr>
        <w:pStyle w:val="ConsPlusCell0"/>
        <w:jc w:val="both"/>
      </w:pPr>
      <w:r>
        <w:t>├───────────────────────────────┼──────────┼───────┼───────┤</w:t>
      </w:r>
    </w:p>
    <w:p w:rsidR="00B163F6" w:rsidRDefault="00000000">
      <w:pPr>
        <w:pStyle w:val="ConsPlusCell0"/>
        <w:jc w:val="both"/>
      </w:pPr>
      <w:r>
        <w:t>│Кровать                        │   -"-    │   1   │   1   │</w:t>
      </w:r>
    </w:p>
    <w:p w:rsidR="00B163F6" w:rsidRDefault="00000000">
      <w:pPr>
        <w:pStyle w:val="ConsPlusCell0"/>
        <w:jc w:val="both"/>
      </w:pPr>
      <w:r>
        <w:t>├───────────────────────────────┼──────────┼───────┼───────┤</w:t>
      </w:r>
    </w:p>
    <w:p w:rsidR="00B163F6" w:rsidRDefault="00000000">
      <w:pPr>
        <w:pStyle w:val="ConsPlusCell0"/>
        <w:jc w:val="both"/>
      </w:pPr>
      <w:r>
        <w:t>│Тумбочка                       │   -"-    │   1   │   1   │</w:t>
      </w:r>
    </w:p>
    <w:p w:rsidR="00B163F6" w:rsidRDefault="00000000">
      <w:pPr>
        <w:pStyle w:val="ConsPlusCell0"/>
        <w:jc w:val="both"/>
      </w:pPr>
      <w:r>
        <w:t>├───────────────────────────────┼──────────┼───────┼───────┤</w:t>
      </w:r>
    </w:p>
    <w:p w:rsidR="00B163F6" w:rsidRDefault="00000000">
      <w:pPr>
        <w:pStyle w:val="ConsPlusCell0"/>
        <w:jc w:val="both"/>
      </w:pPr>
      <w:r>
        <w:t>│Стол                           │   -"-    │   1   │   1   │</w:t>
      </w:r>
    </w:p>
    <w:p w:rsidR="00B163F6" w:rsidRDefault="00000000">
      <w:pPr>
        <w:pStyle w:val="ConsPlusCell0"/>
        <w:jc w:val="both"/>
      </w:pPr>
      <w:r>
        <w:t>├───────────────────────────────┼──────────┼───────┼───────┤</w:t>
      </w:r>
    </w:p>
    <w:p w:rsidR="00B163F6" w:rsidRDefault="00000000">
      <w:pPr>
        <w:pStyle w:val="ConsPlusCell0"/>
        <w:jc w:val="both"/>
      </w:pPr>
      <w:r>
        <w:t>│Стул                           │   -"-    │   2   │   2   │</w:t>
      </w:r>
    </w:p>
    <w:p w:rsidR="00B163F6" w:rsidRDefault="00000000">
      <w:pPr>
        <w:pStyle w:val="ConsPlusCell0"/>
        <w:jc w:val="both"/>
      </w:pPr>
      <w:r>
        <w:t>├───────────────────────────────┼──────────┼───────┼───────┤</w:t>
      </w:r>
    </w:p>
    <w:p w:rsidR="00B163F6" w:rsidRDefault="00000000">
      <w:pPr>
        <w:pStyle w:val="ConsPlusCell0"/>
        <w:jc w:val="both"/>
      </w:pPr>
      <w:r>
        <w:t>│Шторы на окна                  │комплектов│   1   │   1   │</w:t>
      </w:r>
    </w:p>
    <w:p w:rsidR="00B163F6" w:rsidRDefault="00000000">
      <w:pPr>
        <w:pStyle w:val="ConsPlusCell0"/>
        <w:jc w:val="both"/>
      </w:pPr>
      <w:r>
        <w:t>├───────────────────────────────┼──────────┼───────┼───────┤</w:t>
      </w:r>
    </w:p>
    <w:p w:rsidR="00B163F6" w:rsidRDefault="00000000">
      <w:pPr>
        <w:pStyle w:val="ConsPlusCell0"/>
        <w:jc w:val="both"/>
      </w:pPr>
      <w:r>
        <w:t>│Посуда:                        │ наборов  │       │       │</w:t>
      </w:r>
    </w:p>
    <w:p w:rsidR="00B163F6" w:rsidRDefault="00000000">
      <w:pPr>
        <w:pStyle w:val="ConsPlusCell0"/>
        <w:jc w:val="both"/>
      </w:pPr>
      <w:r>
        <w:t>│кухонная                       │          │   1   │   1   │</w:t>
      </w:r>
    </w:p>
    <w:p w:rsidR="00B163F6" w:rsidRDefault="00000000">
      <w:pPr>
        <w:pStyle w:val="ConsPlusCell0"/>
        <w:jc w:val="both"/>
      </w:pPr>
      <w:r>
        <w:t>│столовая                       │          │   1   │   1   │</w:t>
      </w:r>
    </w:p>
    <w:p w:rsidR="00B163F6" w:rsidRDefault="00000000">
      <w:pPr>
        <w:pStyle w:val="ConsPlusCell0"/>
        <w:jc w:val="both"/>
      </w:pPr>
      <w:r>
        <w:t>└───────────────────────────────┴──────────┴───────┴───────┘</w:t>
      </w:r>
    </w:p>
    <w:p w:rsidR="00B163F6" w:rsidRDefault="00B163F6">
      <w:pPr>
        <w:pStyle w:val="ConsPlusNormal0"/>
        <w:jc w:val="both"/>
      </w:pPr>
    </w:p>
    <w:p w:rsidR="00B163F6" w:rsidRDefault="00000000">
      <w:pPr>
        <w:pStyle w:val="ConsPlusNormal0"/>
        <w:ind w:firstLine="540"/>
        <w:jc w:val="both"/>
      </w:pPr>
      <w:r>
        <w:t>Примечание. Руководители государственных образовательных учреждений Республики Карелия и муниципальных образовательных учреждений вправе:</w:t>
      </w:r>
    </w:p>
    <w:p w:rsidR="00B163F6" w:rsidRDefault="00000000">
      <w:pPr>
        <w:pStyle w:val="ConsPlusNormal0"/>
        <w:spacing w:before="200"/>
        <w:ind w:firstLine="540"/>
        <w:jc w:val="both"/>
      </w:pPr>
      <w:r>
        <w:t>1) производить отдельные изменения указанных норм обеспечения с учетом интересов выпускников в пределах средств, выделяемых учреждению на эти цели;</w:t>
      </w:r>
    </w:p>
    <w:p w:rsidR="00B163F6" w:rsidRDefault="00000000">
      <w:pPr>
        <w:pStyle w:val="ConsPlusNormal0"/>
        <w:spacing w:before="200"/>
        <w:ind w:firstLine="540"/>
        <w:jc w:val="both"/>
      </w:pPr>
      <w:r>
        <w:t>2) при направлении выпускников в образовательные учреждения начального, среднего и высшего профессионального образования или их трудоустройстве оставлять им (по их желанию) одежду и обувь, бывшие в их пользовании в период обучения, срок носки которых истек;</w:t>
      </w:r>
    </w:p>
    <w:p w:rsidR="00B163F6" w:rsidRDefault="00000000">
      <w:pPr>
        <w:pStyle w:val="ConsPlusNormal0"/>
        <w:spacing w:before="200"/>
        <w:ind w:firstLine="540"/>
        <w:jc w:val="both"/>
      </w:pPr>
      <w:r>
        <w:t>3) по желанию выпускников выдавать взамен одежды, обуви, мягкого инвентаря и оборудования денежную компенсацию в размерах, необходимых для их приобретения, или перечислять указанную компенсацию на банковский счет выпускника.</w:t>
      </w:r>
    </w:p>
    <w:p w:rsidR="00B163F6" w:rsidRDefault="00B163F6">
      <w:pPr>
        <w:pStyle w:val="ConsPlusNormal0"/>
        <w:jc w:val="both"/>
      </w:pPr>
    </w:p>
    <w:p w:rsidR="00B163F6" w:rsidRDefault="00B163F6">
      <w:pPr>
        <w:pStyle w:val="ConsPlusNormal0"/>
        <w:jc w:val="both"/>
      </w:pPr>
    </w:p>
    <w:p w:rsidR="00B163F6" w:rsidRDefault="00B163F6">
      <w:pPr>
        <w:pStyle w:val="ConsPlusNormal0"/>
        <w:pBdr>
          <w:bottom w:val="single" w:sz="6" w:space="0" w:color="auto"/>
        </w:pBdr>
        <w:spacing w:before="100" w:after="100"/>
        <w:jc w:val="both"/>
        <w:rPr>
          <w:sz w:val="2"/>
          <w:szCs w:val="2"/>
        </w:rPr>
      </w:pPr>
    </w:p>
    <w:sectPr w:rsidR="00B163F6">
      <w:headerReference w:type="default" r:id="rId139"/>
      <w:footerReference w:type="default" r:id="rId140"/>
      <w:headerReference w:type="first" r:id="rId141"/>
      <w:footerReference w:type="first" r:id="rId14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BA1" w:rsidRDefault="00033BA1">
      <w:r>
        <w:separator/>
      </w:r>
    </w:p>
  </w:endnote>
  <w:endnote w:type="continuationSeparator" w:id="0">
    <w:p w:rsidR="00033BA1" w:rsidRDefault="0003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3F6" w:rsidRDefault="00B163F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163F6">
      <w:tblPrEx>
        <w:tblCellMar>
          <w:top w:w="0" w:type="dxa"/>
          <w:bottom w:w="0" w:type="dxa"/>
        </w:tblCellMar>
      </w:tblPrEx>
      <w:trPr>
        <w:trHeight w:hRule="exact" w:val="1663"/>
      </w:trPr>
      <w:tc>
        <w:tcPr>
          <w:tcW w:w="1650" w:type="pct"/>
          <w:vAlign w:val="center"/>
        </w:tcPr>
        <w:p w:rsidR="00B163F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163F6"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B163F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163F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3F6" w:rsidRDefault="00B163F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163F6">
      <w:tblPrEx>
        <w:tblCellMar>
          <w:top w:w="0" w:type="dxa"/>
          <w:bottom w:w="0" w:type="dxa"/>
        </w:tblCellMar>
      </w:tblPrEx>
      <w:trPr>
        <w:trHeight w:hRule="exact" w:val="1663"/>
      </w:trPr>
      <w:tc>
        <w:tcPr>
          <w:tcW w:w="1650" w:type="pct"/>
          <w:vAlign w:val="center"/>
        </w:tcPr>
        <w:p w:rsidR="00B163F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163F6"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B163F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163F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BA1" w:rsidRDefault="00033BA1">
      <w:r>
        <w:separator/>
      </w:r>
    </w:p>
  </w:footnote>
  <w:footnote w:type="continuationSeparator" w:id="0">
    <w:p w:rsidR="00033BA1" w:rsidRDefault="0003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B163F6">
      <w:tblPrEx>
        <w:tblCellMar>
          <w:top w:w="0" w:type="dxa"/>
          <w:bottom w:w="0" w:type="dxa"/>
        </w:tblCellMar>
      </w:tblPrEx>
      <w:trPr>
        <w:trHeight w:hRule="exact" w:val="1683"/>
      </w:trPr>
      <w:tc>
        <w:tcPr>
          <w:tcW w:w="2700" w:type="pct"/>
          <w:vAlign w:val="center"/>
        </w:tcPr>
        <w:p w:rsidR="00B163F6" w:rsidRDefault="00000000">
          <w:pPr>
            <w:pStyle w:val="ConsPlusNormal0"/>
            <w:rPr>
              <w:rFonts w:ascii="Tahoma" w:hAnsi="Tahoma" w:cs="Tahoma"/>
            </w:rPr>
          </w:pPr>
          <w:r>
            <w:rPr>
              <w:rFonts w:ascii="Tahoma" w:hAnsi="Tahoma" w:cs="Tahoma"/>
              <w:sz w:val="16"/>
              <w:szCs w:val="16"/>
            </w:rPr>
            <w:t>Постановление Правительства РК от 15.06.2006 N 74-П</w:t>
          </w:r>
          <w:r>
            <w:rPr>
              <w:rFonts w:ascii="Tahoma" w:hAnsi="Tahoma" w:cs="Tahoma"/>
              <w:sz w:val="16"/>
              <w:szCs w:val="16"/>
            </w:rPr>
            <w:br/>
            <w:t>(ред. от 22.12.2021)</w:t>
          </w:r>
          <w:r>
            <w:rPr>
              <w:rFonts w:ascii="Tahoma" w:hAnsi="Tahoma" w:cs="Tahoma"/>
              <w:sz w:val="16"/>
              <w:szCs w:val="16"/>
            </w:rPr>
            <w:br/>
            <w:t>"О порядке предоставления отдельных мер социаль...</w:t>
          </w:r>
        </w:p>
      </w:tc>
      <w:tc>
        <w:tcPr>
          <w:tcW w:w="2300" w:type="pct"/>
          <w:vAlign w:val="center"/>
        </w:tcPr>
        <w:p w:rsidR="00B163F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rsidR="00B163F6" w:rsidRDefault="00B163F6">
    <w:pPr>
      <w:pStyle w:val="ConsPlusNormal0"/>
      <w:pBdr>
        <w:bottom w:val="single" w:sz="12" w:space="0" w:color="auto"/>
      </w:pBdr>
      <w:rPr>
        <w:sz w:val="2"/>
        <w:szCs w:val="2"/>
      </w:rPr>
    </w:pPr>
  </w:p>
  <w:p w:rsidR="00B163F6" w:rsidRDefault="00B163F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163F6">
      <w:tblPrEx>
        <w:tblCellMar>
          <w:top w:w="0" w:type="dxa"/>
          <w:bottom w:w="0" w:type="dxa"/>
        </w:tblCellMar>
      </w:tblPrEx>
      <w:trPr>
        <w:trHeight w:hRule="exact" w:val="1683"/>
      </w:trPr>
      <w:tc>
        <w:tcPr>
          <w:tcW w:w="2700" w:type="pct"/>
          <w:vAlign w:val="center"/>
        </w:tcPr>
        <w:p w:rsidR="00B163F6" w:rsidRDefault="00000000">
          <w:pPr>
            <w:pStyle w:val="ConsPlusNormal0"/>
            <w:rPr>
              <w:rFonts w:ascii="Tahoma" w:hAnsi="Tahoma" w:cs="Tahoma"/>
            </w:rPr>
          </w:pPr>
          <w:r>
            <w:rPr>
              <w:rFonts w:ascii="Tahoma" w:hAnsi="Tahoma" w:cs="Tahoma"/>
              <w:sz w:val="16"/>
              <w:szCs w:val="16"/>
            </w:rPr>
            <w:t>Постановление Правительства РК от 15.06.2006 N 74-П</w:t>
          </w:r>
          <w:r>
            <w:rPr>
              <w:rFonts w:ascii="Tahoma" w:hAnsi="Tahoma" w:cs="Tahoma"/>
              <w:sz w:val="16"/>
              <w:szCs w:val="16"/>
            </w:rPr>
            <w:br/>
            <w:t>(ред. от 22.12.2021)</w:t>
          </w:r>
          <w:r>
            <w:rPr>
              <w:rFonts w:ascii="Tahoma" w:hAnsi="Tahoma" w:cs="Tahoma"/>
              <w:sz w:val="16"/>
              <w:szCs w:val="16"/>
            </w:rPr>
            <w:br/>
            <w:t>"О порядке предоставления отдельных мер социаль...</w:t>
          </w:r>
        </w:p>
      </w:tc>
      <w:tc>
        <w:tcPr>
          <w:tcW w:w="2300" w:type="pct"/>
          <w:vAlign w:val="center"/>
        </w:tcPr>
        <w:p w:rsidR="00B163F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rsidR="00B163F6" w:rsidRDefault="00B163F6">
    <w:pPr>
      <w:pStyle w:val="ConsPlusNormal0"/>
      <w:pBdr>
        <w:bottom w:val="single" w:sz="12" w:space="0" w:color="auto"/>
      </w:pBdr>
      <w:rPr>
        <w:sz w:val="2"/>
        <w:szCs w:val="2"/>
      </w:rPr>
    </w:pPr>
  </w:p>
  <w:p w:rsidR="00B163F6" w:rsidRDefault="00B163F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F6"/>
    <w:rsid w:val="00033BA1"/>
    <w:rsid w:val="004E35B2"/>
    <w:rsid w:val="00B1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B35AB-89BB-4816-BF1D-3EE75C74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consultantplus://offline/ref=0B58B51A1B9A5654340765B62867A70C80329FE06E23D10B612723FBEF8E2D26118BBBD210179A1EE25EB5B64A78B004745E0D046383439F69324C8DO7sEL" TargetMode="External"/><Relationship Id="rId21" Type="http://schemas.openxmlformats.org/officeDocument/2006/relationships/hyperlink" Target="consultantplus://offline/ref=0B58B51A1B9A5654340765B62867A70C80329FE06E23D10B612723FBEF8E2D26118BBBD210179A1EE25EB7B64F78B004745E0D046383439F69324C8DO7sEL" TargetMode="External"/><Relationship Id="rId42" Type="http://schemas.openxmlformats.org/officeDocument/2006/relationships/hyperlink" Target="consultantplus://offline/ref=0B58B51A1B9A5654340765B62867A70C80329FE06E23D10B612723FBEF8E2D26118BBBD210179A1EE25EB7B74E78B004745E0D046383439F69324C8DO7sEL" TargetMode="External"/><Relationship Id="rId63" Type="http://schemas.openxmlformats.org/officeDocument/2006/relationships/hyperlink" Target="consultantplus://offline/ref=0B58B51A1B9A5654340765B62867A70C80329FE06E23D10B612723FBEF8E2D26118BBBD210179A1EE25EB7B24178B004745E0D046383439F69324C8DO7sEL" TargetMode="External"/><Relationship Id="rId84" Type="http://schemas.openxmlformats.org/officeDocument/2006/relationships/hyperlink" Target="consultantplus://offline/ref=0B58B51A1B9A5654340765B62867A70C80329FE06E23D10B612723FBEF8E2D26118BBBD210179A1EE25EB6B44C78B004745E0D046383439F69324C8DO7sEL" TargetMode="External"/><Relationship Id="rId138" Type="http://schemas.openxmlformats.org/officeDocument/2006/relationships/hyperlink" Target="consultantplus://offline/ref=0B58B51A1B9A5654340765B62867A70C80329FE06A26D70866247EF1E7D721241684E4C5175E961FE25EB4B44327B511650600057C9C438075304EO8sDL" TargetMode="External"/><Relationship Id="rId107" Type="http://schemas.openxmlformats.org/officeDocument/2006/relationships/hyperlink" Target="consultantplus://offline/ref=0B58B51A1B9A5654340765B62867A70C80329FE06E23D10B612723FBEF8E2D26118BBBD210179A1EE25EB6BE4C78B004745E0D046383439F69324C8DO7sEL" TargetMode="External"/><Relationship Id="rId11" Type="http://schemas.openxmlformats.org/officeDocument/2006/relationships/hyperlink" Target="consultantplus://offline/ref=0B58B51A1B9A5654340765B62867A70C80329FE06A26D70866247EF1E7D721241684E4C5175E961FE25EB7B34327B511650600057C9C438075304EO8sDL" TargetMode="External"/><Relationship Id="rId32" Type="http://schemas.openxmlformats.org/officeDocument/2006/relationships/hyperlink" Target="consultantplus://offline/ref=0B58B51A1B9A5654340765B62867A70C80329FE06B26D90E66247EF1E7D721241684E4C5175E961FE25EB7B34327B511650600057C9C438075304EO8sDL" TargetMode="External"/><Relationship Id="rId37" Type="http://schemas.openxmlformats.org/officeDocument/2006/relationships/hyperlink" Target="consultantplus://offline/ref=0B58B51A1B9A5654340765B62867A70C80329FE06D23D40065247EF1E7D721241684E4C5175E961FE25EB6B64327B511650600057C9C438075304EO8sDL" TargetMode="External"/><Relationship Id="rId53" Type="http://schemas.openxmlformats.org/officeDocument/2006/relationships/hyperlink" Target="consultantplus://offline/ref=0B58B51A1B9A5654340765B62867A70C80329FE06D23D40065247EF1E7D721241684E4C5175E961FE25EB4B44327B511650600057C9C438075304EO8sDL" TargetMode="External"/><Relationship Id="rId58" Type="http://schemas.openxmlformats.org/officeDocument/2006/relationships/hyperlink" Target="consultantplus://offline/ref=0B58B51A1B9A5654340765B62867A70C80329FE06D23D40065247EF1E7D721241684E4C5175E961FE25EB4BE4327B511650600057C9C438075304EO8sDL" TargetMode="External"/><Relationship Id="rId74" Type="http://schemas.openxmlformats.org/officeDocument/2006/relationships/hyperlink" Target="consultantplus://offline/ref=0B58B51A1B9A5654340765B62867A70C80329FE06E23D10B612723FBEF8E2D26118BBBD210179A1EE25EB6B64B78B004745E0D046383439F69324C8DO7sEL" TargetMode="External"/><Relationship Id="rId79" Type="http://schemas.openxmlformats.org/officeDocument/2006/relationships/hyperlink" Target="consultantplus://offline/ref=0B58B51A1B9A5654340765B62867A70C80329FE06D21D10D60247EF1E7D721241684E4C5175E961FE25EB6B54327B511650600057C9C438075304EO8sDL" TargetMode="External"/><Relationship Id="rId102" Type="http://schemas.openxmlformats.org/officeDocument/2006/relationships/hyperlink" Target="consultantplus://offline/ref=0B58B51A1B9A5654340765B62867A70C80329FE06E23D10B612723FBEF8E2D26118BBBD210179A1EE25EB6B04C78B004745E0D046383439F69324C8DO7sEL" TargetMode="External"/><Relationship Id="rId123" Type="http://schemas.openxmlformats.org/officeDocument/2006/relationships/hyperlink" Target="consultantplus://offline/ref=0B58B51A1B9A5654340765B62867A70C80329FE06E23D10B612723FBEF8E2D26118BBBD210179A1EE25EB5B74E78B004745E0D046383439F69324C8DO7sEL" TargetMode="External"/><Relationship Id="rId128" Type="http://schemas.openxmlformats.org/officeDocument/2006/relationships/hyperlink" Target="consultantplus://offline/ref=0B58B51A1B9A5654340765B62867A70C80329FE06E23D10B612723FBEF8E2D26118BBBD210179A1EE25EB5B44A78B004745E0D046383439F69324C8DO7sEL"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consultantplus://offline/ref=0B58B51A1B9A5654340765B62867A70C80329FE06E23D10B612723FBEF8E2D26118BBBD210179A1EE25EB6B24B78B004745E0D046383439F69324C8DO7sEL" TargetMode="External"/><Relationship Id="rId95" Type="http://schemas.openxmlformats.org/officeDocument/2006/relationships/hyperlink" Target="consultantplus://offline/ref=0B58B51A1B9A5654340765B62867A70C80329FE06E23D10B612723FBEF8E2D26118BBBD210179A1EE25EB6B24078B004745E0D046383439F69324C8DO7sEL" TargetMode="External"/><Relationship Id="rId22" Type="http://schemas.openxmlformats.org/officeDocument/2006/relationships/hyperlink" Target="consultantplus://offline/ref=0B58B51A1B9A5654340765B62867A70C80329FE06A26D70866247EF1E7D721241684E4C5175E961FE25EB7B04327B511650600057C9C438075304EO8sDL" TargetMode="External"/><Relationship Id="rId27" Type="http://schemas.openxmlformats.org/officeDocument/2006/relationships/hyperlink" Target="consultantplus://offline/ref=0B58B51A1B9A5654340765B62867A70C80329FE06A20D60C66247EF1E7D721241684E4C5175E961FE25EB7B34327B511650600057C9C438075304EO8sDL" TargetMode="External"/><Relationship Id="rId43" Type="http://schemas.openxmlformats.org/officeDocument/2006/relationships/hyperlink" Target="consultantplus://offline/ref=0B58B51A1B9A565434077BBB3E0BF0018731C2E9692ADA5E3C7B25ACB0DE2B7351CBBD8753539716E555E3E70C26E955311501057C9F429CO7s5L" TargetMode="External"/><Relationship Id="rId48" Type="http://schemas.openxmlformats.org/officeDocument/2006/relationships/hyperlink" Target="consultantplus://offline/ref=0B58B51A1B9A5654340765B62867A70C80329FE06E23D10B612723FBEF8E2D26118BBBD210179A1EE25EB7B54A78B004745E0D046383439F69324C8DO7sEL" TargetMode="External"/><Relationship Id="rId64" Type="http://schemas.openxmlformats.org/officeDocument/2006/relationships/hyperlink" Target="consultantplus://offline/ref=0B58B51A1B9A5654340765B62867A70C80329FE06D23D40065247EF1E7D721241684E4C5175E961FE25EB3B14327B511650600057C9C438075304EO8sDL" TargetMode="External"/><Relationship Id="rId69" Type="http://schemas.openxmlformats.org/officeDocument/2006/relationships/hyperlink" Target="consultantplus://offline/ref=0B58B51A1B9A5654340765B62867A70C80329FE06E23D10B612723FBEF8E2D26118BBBD210179A1EE25EB7B04E78B004745E0D046383439F69324C8DO7sEL" TargetMode="External"/><Relationship Id="rId113" Type="http://schemas.openxmlformats.org/officeDocument/2006/relationships/hyperlink" Target="consultantplus://offline/ref=0B58B51A1B9A5654340765B62867A70C80329FE06E23D10B612723FBEF8E2D26118BBBD210179A1EE25EB6BF4C78B004745E0D046383439F69324C8DO7sEL" TargetMode="External"/><Relationship Id="rId118" Type="http://schemas.openxmlformats.org/officeDocument/2006/relationships/hyperlink" Target="consultantplus://offline/ref=0B58B51A1B9A5654340765B62867A70C80329FE06E23D10B612723FBEF8E2D26118BBBD210179A1EE25EB5B74978B004745E0D046383439F69324C8DO7sEL" TargetMode="External"/><Relationship Id="rId134" Type="http://schemas.openxmlformats.org/officeDocument/2006/relationships/hyperlink" Target="consultantplus://offline/ref=0B58B51A1B9A565434077BBB3E0BF0018039C4EB6824DA5E3C7B25ACB0DE2B7343CBE58B5352891EE340B5B64AO7s1L" TargetMode="External"/><Relationship Id="rId139" Type="http://schemas.openxmlformats.org/officeDocument/2006/relationships/header" Target="header1.xml"/><Relationship Id="rId80" Type="http://schemas.openxmlformats.org/officeDocument/2006/relationships/hyperlink" Target="consultantplus://offline/ref=0B58B51A1B9A5654340765B62867A70C80329FE06E23D10B612723FBEF8E2D26118BBBD210179A1EE25EB6B74978B004745E0D046383439F69324C8DO7sEL" TargetMode="External"/><Relationship Id="rId85" Type="http://schemas.openxmlformats.org/officeDocument/2006/relationships/hyperlink" Target="consultantplus://offline/ref=0B58B51A1B9A5654340765B62867A70C80329FE06E23D10B612723FBEF8E2D26118BBBD210179A1EE25EB6B44D78B004745E0D046383439F69324C8DO7sEL" TargetMode="External"/><Relationship Id="rId12" Type="http://schemas.openxmlformats.org/officeDocument/2006/relationships/hyperlink" Target="consultantplus://offline/ref=0B58B51A1B9A5654340765B62867A70C80329FE06A25D80F68247EF1E7D721241684E4C5175E961FE25EB7B34327B511650600057C9C438075304EO8sDL" TargetMode="External"/><Relationship Id="rId17" Type="http://schemas.openxmlformats.org/officeDocument/2006/relationships/hyperlink" Target="consultantplus://offline/ref=0B58B51A1B9A5654340765B62867A70C80329FE06D21D10D60247EF1E7D721241684E4C5175E961FE25EB7B34327B511650600057C9C438075304EO8sDL" TargetMode="External"/><Relationship Id="rId33" Type="http://schemas.openxmlformats.org/officeDocument/2006/relationships/hyperlink" Target="consultantplus://offline/ref=0B58B51A1B9A5654340765B62867A70C80329FE06D23D40065247EF1E7D721241684E4C5175E961FE25EB7BF4327B511650600057C9C438075304EO8sDL" TargetMode="External"/><Relationship Id="rId38" Type="http://schemas.openxmlformats.org/officeDocument/2006/relationships/hyperlink" Target="consultantplus://offline/ref=0B58B51A1B9A5654340765B62867A70C80329FE06E23D400612D23FBEF8E2D26118BBBD20217C212E25FA9B7496DE65532O0s9L" TargetMode="External"/><Relationship Id="rId59" Type="http://schemas.openxmlformats.org/officeDocument/2006/relationships/hyperlink" Target="consultantplus://offline/ref=0B58B51A1B9A5654340765B62867A70C80329FE06E23D10B612723FBEF8E2D26118BBBD210179A1EE25EB7B24C78B004745E0D046383439F69324C8DO7sEL" TargetMode="External"/><Relationship Id="rId103" Type="http://schemas.openxmlformats.org/officeDocument/2006/relationships/hyperlink" Target="consultantplus://offline/ref=0B58B51A1B9A5654340765B62867A70C80329FE06E23D10B612723FBEF8E2D26118BBBD210179A1EE25EB6B04E78B004745E0D046383439F69324C8DO7sEL" TargetMode="External"/><Relationship Id="rId108" Type="http://schemas.openxmlformats.org/officeDocument/2006/relationships/hyperlink" Target="consultantplus://offline/ref=0B58B51A1B9A5654340765B62867A70C80329FE06D21D10D60247EF1E7D721241684E4C5175E961FE25EB6B14327B511650600057C9C438075304EO8sDL" TargetMode="External"/><Relationship Id="rId124" Type="http://schemas.openxmlformats.org/officeDocument/2006/relationships/hyperlink" Target="consultantplus://offline/ref=0B58B51A1B9A5654340765B62867A70C80329FE06E23D10B612723FBEF8E2D26118BBBD210179A1EE25EB5B74F78B004745E0D046383439F69324C8DO7sEL" TargetMode="External"/><Relationship Id="rId129" Type="http://schemas.openxmlformats.org/officeDocument/2006/relationships/hyperlink" Target="consultantplus://offline/ref=0B58B51A1B9A5654340765B62867A70C80329FE06E23D10B612723FBEF8E2D26118BBBD210179A1EE25EB5B54878B004745E0D046383439F69324C8DO7sEL" TargetMode="External"/><Relationship Id="rId54" Type="http://schemas.openxmlformats.org/officeDocument/2006/relationships/hyperlink" Target="consultantplus://offline/ref=0B58B51A1B9A5654340765B62867A70C80329FE06D23D40065247EF1E7D721241684E4C5175E961FE25EB4B04327B511650600057C9C438075304EO8sDL" TargetMode="External"/><Relationship Id="rId70" Type="http://schemas.openxmlformats.org/officeDocument/2006/relationships/hyperlink" Target="consultantplus://offline/ref=0B58B51A1B9A565434077BBB3E0BF001803BC3E96A2BDA5E3C7B25ACB0DE2B7343CBE58B5352891EE340B5B64AO7s1L" TargetMode="External"/><Relationship Id="rId75" Type="http://schemas.openxmlformats.org/officeDocument/2006/relationships/hyperlink" Target="consultantplus://offline/ref=0B58B51A1B9A5654340765B62867A70C80329FE06E23D10B612723FBEF8E2D26118BBBD210179A1EE25EB6B64E78B004745E0D046383439F69324C8DO7sEL" TargetMode="External"/><Relationship Id="rId91" Type="http://schemas.openxmlformats.org/officeDocument/2006/relationships/hyperlink" Target="consultantplus://offline/ref=0B58B51A1B9A5654340765B62867A70C80329FE06E23D10B612723FBEF8E2D26118BBBD210179A1EE25EB6B24D78B004745E0D046383439F69324C8DO7sEL" TargetMode="External"/><Relationship Id="rId96" Type="http://schemas.openxmlformats.org/officeDocument/2006/relationships/hyperlink" Target="consultantplus://offline/ref=0B58B51A1B9A565434077BBB3E0BF0018731C2E9692ADA5E3C7B25ACB0DE2B7351CBBD8753539716E555E3E70C26E955311501057C9F429CO7s5L" TargetMode="External"/><Relationship Id="rId14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consultantplus://offline/ref=0B58B51A1B9A5654340765B62867A70C80329FE06E23D10B612723FBEF8E2D26118BBBD210179A1EE25EB7B64178B004745E0D046383439F69324C8DO7sEL" TargetMode="External"/><Relationship Id="rId28" Type="http://schemas.openxmlformats.org/officeDocument/2006/relationships/hyperlink" Target="consultantplus://offline/ref=0B58B51A1B9A5654340765B62867A70C80329FE06A26D70866247EF1E7D721241684E4C5175E961FE25EB7BE4327B511650600057C9C438075304EO8sDL" TargetMode="External"/><Relationship Id="rId49" Type="http://schemas.openxmlformats.org/officeDocument/2006/relationships/hyperlink" Target="consultantplus://offline/ref=0B58B51A1B9A5654340765B62867A70C80329FE06E23D10B612723FBEF8E2D26118BBBD210179A1EE25EB7B54D78B004745E0D046383439F69324C8DO7sEL" TargetMode="External"/><Relationship Id="rId114" Type="http://schemas.openxmlformats.org/officeDocument/2006/relationships/hyperlink" Target="consultantplus://offline/ref=0B58B51A1B9A5654340765B62867A70C80329FE06E23D10B612723FBEF8E2D26118BBBD210179A1EE25EB6BF4078B004745E0D046383439F69324C8DO7sEL" TargetMode="External"/><Relationship Id="rId119" Type="http://schemas.openxmlformats.org/officeDocument/2006/relationships/hyperlink" Target="consultantplus://offline/ref=0B58B51A1B9A5654340765B62867A70C80329FE06E23D10B612723FBEF8E2D26118BBBD210179A1EE25EB5B74C78B004745E0D046383439F69324C8DO7sEL" TargetMode="External"/><Relationship Id="rId44" Type="http://schemas.openxmlformats.org/officeDocument/2006/relationships/hyperlink" Target="consultantplus://offline/ref=0B58B51A1B9A5654340765B62867A70C80329FE06E23D10B612723FBEF8E2D26118BBBD210179A1EE25EB7B74F78B004745E0D046383439F69324C8DO7sEL" TargetMode="External"/><Relationship Id="rId60" Type="http://schemas.openxmlformats.org/officeDocument/2006/relationships/hyperlink" Target="consultantplus://offline/ref=0B58B51A1B9A5654340765B62867A70C80329FE06D23D40065247EF1E7D721241684E4C5175E961FE25EB3B34327B511650600057C9C438075304EO8sDL" TargetMode="External"/><Relationship Id="rId65" Type="http://schemas.openxmlformats.org/officeDocument/2006/relationships/hyperlink" Target="consultantplus://offline/ref=0B58B51A1B9A5654340765B62867A70C80329FE06E23D10B612723FBEF8E2D26118BBBD210179A1EE25EB7B34878B004745E0D046383439F69324C8DO7sEL" TargetMode="External"/><Relationship Id="rId81" Type="http://schemas.openxmlformats.org/officeDocument/2006/relationships/hyperlink" Target="consultantplus://offline/ref=0B58B51A1B9A565434077BBB3E0BF0018731C2E9692ADA5E3C7B25ACB0DE2B7351CBBD8753539716E555E3E70C26E955311501057C9F429CO7s5L" TargetMode="External"/><Relationship Id="rId86" Type="http://schemas.openxmlformats.org/officeDocument/2006/relationships/hyperlink" Target="consultantplus://offline/ref=0B58B51A1B9A5654340765B62867A70C80329FE06D23D40065247EF1E7D721241684E4C5175E961FE25EB0B14327B511650600057C9C438075304EO8sDL" TargetMode="External"/><Relationship Id="rId130" Type="http://schemas.openxmlformats.org/officeDocument/2006/relationships/hyperlink" Target="consultantplus://offline/ref=0B58B51A1B9A5654340765B62867A70C80329FE06E23D10B612723FBEF8E2D26118BBBD210179A1EE25EB5B54B78B004745E0D046383439F69324C8DO7sEL" TargetMode="External"/><Relationship Id="rId135" Type="http://schemas.openxmlformats.org/officeDocument/2006/relationships/hyperlink" Target="consultantplus://offline/ref=0B58B51A1B9A5654340765B62867A70C80329FE06E23D301622C23FBEF8E2D26118BBBD210179A1EE25EB7B64D78B004745E0D046383439F69324C8DO7sEL" TargetMode="External"/><Relationship Id="rId13" Type="http://schemas.openxmlformats.org/officeDocument/2006/relationships/hyperlink" Target="consultantplus://offline/ref=0B58B51A1B9A5654340765B62867A70C80329FE06B22D00969247EF1E7D721241684E4C5175E961FE25EB7B34327B511650600057C9C438075304EO8sDL" TargetMode="External"/><Relationship Id="rId18" Type="http://schemas.openxmlformats.org/officeDocument/2006/relationships/hyperlink" Target="consultantplus://offline/ref=0B58B51A1B9A5654340765B62867A70C80329FE06E23D10B612723FBEF8E2D26118BBBD210179A1EE25EB7B64D78B004745E0D046383439F69324C8DO7sEL" TargetMode="External"/><Relationship Id="rId39" Type="http://schemas.openxmlformats.org/officeDocument/2006/relationships/hyperlink" Target="consultantplus://offline/ref=0B58B51A1B9A5654340765B62867A70C80329FE06E23D10B612723FBEF8E2D26118BBBD210179A1EE25EB7B74B78B004745E0D046383439F69324C8DO7sEL" TargetMode="External"/><Relationship Id="rId109" Type="http://schemas.openxmlformats.org/officeDocument/2006/relationships/hyperlink" Target="consultantplus://offline/ref=0B58B51A1B9A5654340765B62867A70C80329FE06D21D10D60247EF1E7D721241684E4C5175E961FE25EB6BF4327B511650600057C9C438075304EO8sDL" TargetMode="External"/><Relationship Id="rId34" Type="http://schemas.openxmlformats.org/officeDocument/2006/relationships/hyperlink" Target="consultantplus://offline/ref=0B58B51A1B9A5654340765B62867A70C80329FE06D21D10D60247EF1E7D721241684E4C5175E961FE25EB7B34327B511650600057C9C438075304EO8sDL" TargetMode="External"/><Relationship Id="rId50" Type="http://schemas.openxmlformats.org/officeDocument/2006/relationships/hyperlink" Target="consultantplus://offline/ref=0B58B51A1B9A5654340765B62867A70C80329FE06E23D10B612723FBEF8E2D26118BBBD210179A1EE25EB7B54E78B004745E0D046383439F69324C8DO7sEL" TargetMode="External"/><Relationship Id="rId55" Type="http://schemas.openxmlformats.org/officeDocument/2006/relationships/hyperlink" Target="consultantplus://offline/ref=0B58B51A1B9A5654340765B62867A70C80329FE06E23D10B612723FBEF8E2D26118BBBD210179A1EE25EB7B24878B004745E0D046383439F69324C8DO7sEL" TargetMode="External"/><Relationship Id="rId76" Type="http://schemas.openxmlformats.org/officeDocument/2006/relationships/hyperlink" Target="consultantplus://offline/ref=0B58B51A1B9A5654340765B62867A70C80329FE06E23D10B612723FBEF8E2D26118BBBD210179A1EE25EB6B64078B004745E0D046383439F69324C8DO7sEL" TargetMode="External"/><Relationship Id="rId97" Type="http://schemas.openxmlformats.org/officeDocument/2006/relationships/hyperlink" Target="consultantplus://offline/ref=0B58B51A1B9A5654340765B62867A70C80329FE06E23D10B612723FBEF8E2D26118BBBD210179A1EE25EB6B24178B004745E0D046383439F69324C8DO7sEL" TargetMode="External"/><Relationship Id="rId104" Type="http://schemas.openxmlformats.org/officeDocument/2006/relationships/hyperlink" Target="consultantplus://offline/ref=0B58B51A1B9A5654340765B62867A70C80329FE06E23D10B612723FBEF8E2D26118BBBD210179A1EE25EB6B14F78B004745E0D046383439F69324C8DO7sEL" TargetMode="External"/><Relationship Id="rId120" Type="http://schemas.openxmlformats.org/officeDocument/2006/relationships/hyperlink" Target="consultantplus://offline/ref=0B58B51A1B9A5654340765B62867A70C80329FE06E23D10B612723FBEF8E2D26118BBBD210179A1EE25EB5B74D78B004745E0D046383439F69324C8DO7sEL" TargetMode="External"/><Relationship Id="rId125" Type="http://schemas.openxmlformats.org/officeDocument/2006/relationships/hyperlink" Target="consultantplus://offline/ref=0B58B51A1B9A5654340765B62867A70C80329FE06E23D10B612723FBEF8E2D26118BBBD210179A1EE25EB5B74078B004745E0D046383439F69324C8DO7sEL" TargetMode="External"/><Relationship Id="rId141"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hyperlink" Target="consultantplus://offline/ref=0B58B51A1B9A5654340765B62867A70C80329FE06D23D40065247EF1E7D721241684E4C5175E961FE25EB3BE4327B511650600057C9C438075304EO8sDL" TargetMode="External"/><Relationship Id="rId92" Type="http://schemas.openxmlformats.org/officeDocument/2006/relationships/hyperlink" Target="consultantplus://offline/ref=0B58B51A1B9A5654340765B62867A70C80329FE06E23D10B612723FBEF8E2D26118BBBD210179A1EE25EB6B24F78B004745E0D046383439F69324C8DO7sEL" TargetMode="External"/><Relationship Id="rId2" Type="http://schemas.openxmlformats.org/officeDocument/2006/relationships/settings" Target="settings.xml"/><Relationship Id="rId29" Type="http://schemas.openxmlformats.org/officeDocument/2006/relationships/hyperlink" Target="consultantplus://offline/ref=0B58B51A1B9A5654340765B62867A70C80329FE06A25D80F68247EF1E7D721241684E4C5175E961FE25EB7B34327B511650600057C9C438075304EO8sDL" TargetMode="External"/><Relationship Id="rId24" Type="http://schemas.openxmlformats.org/officeDocument/2006/relationships/hyperlink" Target="consultantplus://offline/ref=0B58B51A1B9A5654340765B62867A70C80329FE06E23D10B612723FBEF8E2D26118BBBD210179A1EE25EB7B74878B004745E0D046383439F69324C8DO7sEL" TargetMode="External"/><Relationship Id="rId40" Type="http://schemas.openxmlformats.org/officeDocument/2006/relationships/hyperlink" Target="consultantplus://offline/ref=0B58B51A1B9A5654340765B62867A70C80329FE06D23D40065247EF1E7D721241684E4C5175E961FE25EB6B24327B511650600057C9C438075304EO8sDL" TargetMode="External"/><Relationship Id="rId45" Type="http://schemas.openxmlformats.org/officeDocument/2006/relationships/hyperlink" Target="consultantplus://offline/ref=0B58B51A1B9A5654340765B62867A70C80329FE06E23D10B612723FBEF8E2D26118BBBD210179A1EE25EB7B44B78B004745E0D046383439F69324C8DO7sEL" TargetMode="External"/><Relationship Id="rId66" Type="http://schemas.openxmlformats.org/officeDocument/2006/relationships/hyperlink" Target="consultantplus://offline/ref=0B58B51A1B9A5654340765B62867A70C80329FE06E23D10B612723FBEF8E2D26118BBBD210179A1EE25EB7B34978B004745E0D046383439F69324C8DO7sEL" TargetMode="External"/><Relationship Id="rId87" Type="http://schemas.openxmlformats.org/officeDocument/2006/relationships/hyperlink" Target="consultantplus://offline/ref=0B58B51A1B9A5654340765B62867A70C80329FE06E23D10B612723FBEF8E2D26118BBBD210179A1EE25EB6B44F78B004745E0D046383439F69324C8DO7sEL" TargetMode="External"/><Relationship Id="rId110" Type="http://schemas.openxmlformats.org/officeDocument/2006/relationships/hyperlink" Target="consultantplus://offline/ref=0B58B51A1B9A5654340765B62867A70C80329FE06E23D10B612723FBEF8E2D26118BBBD210179A1EE25EB6BE4D78B004745E0D046383439F69324C8DO7sEL" TargetMode="External"/><Relationship Id="rId115" Type="http://schemas.openxmlformats.org/officeDocument/2006/relationships/hyperlink" Target="consultantplus://offline/ref=0B58B51A1B9A5654340765B62867A70C80329FE06D23D40065247EF1E7D721241684E4C5175E961FE25FB4B24327B511650600057C9C438075304EO8sDL" TargetMode="External"/><Relationship Id="rId131" Type="http://schemas.openxmlformats.org/officeDocument/2006/relationships/hyperlink" Target="consultantplus://offline/ref=0B58B51A1B9A5654340765B62867A70C80329FE06E23D10B612723FBEF8E2D26118BBBD210179A1EE25EB5B54C78B004745E0D046383439F69324C8DO7sEL" TargetMode="External"/><Relationship Id="rId136" Type="http://schemas.openxmlformats.org/officeDocument/2006/relationships/hyperlink" Target="consultantplus://offline/ref=0B58B51A1B9A5654340765B62867A70C80329FE06E23D10B612723FBEF8E2D26118BBBD210179A1EE25EB5B14A78B004745E0D046383439F69324C8DO7sEL" TargetMode="External"/><Relationship Id="rId61" Type="http://schemas.openxmlformats.org/officeDocument/2006/relationships/hyperlink" Target="consultantplus://offline/ref=0B58B51A1B9A5654340765B62867A70C80329FE06E23D10B612723FBEF8E2D26118BBBD210179A1EE25EB7B24078B004745E0D046383439F69324C8DO7sEL" TargetMode="External"/><Relationship Id="rId82" Type="http://schemas.openxmlformats.org/officeDocument/2006/relationships/hyperlink" Target="consultantplus://offline/ref=0B58B51A1B9A5654340765B62867A70C80329FE06E23D10B612723FBEF8E2D26118BBBD210179A1EE25EB6B74A78B004745E0D046383439F69324C8DO7sEL" TargetMode="External"/><Relationship Id="rId19" Type="http://schemas.openxmlformats.org/officeDocument/2006/relationships/hyperlink" Target="consultantplus://offline/ref=0B58B51A1B9A5654340765B62867A70C80329FE06E23D301622C23FBEF8E2D26118BBBD210179A1EE25EB7B64D78B004745E0D046383439F69324C8DO7sEL" TargetMode="External"/><Relationship Id="rId14" Type="http://schemas.openxmlformats.org/officeDocument/2006/relationships/hyperlink" Target="consultantplus://offline/ref=0B58B51A1B9A5654340765B62867A70C80329FE06B27D40164247EF1E7D721241684E4C5175E961FE25EB7B34327B511650600057C9C438075304EO8sDL" TargetMode="External"/><Relationship Id="rId30" Type="http://schemas.openxmlformats.org/officeDocument/2006/relationships/hyperlink" Target="consultantplus://offline/ref=0B58B51A1B9A5654340765B62867A70C80329FE06B22D00969247EF1E7D721241684E4C5175E961FE25EB7B34327B511650600057C9C438075304EO8sDL" TargetMode="External"/><Relationship Id="rId35" Type="http://schemas.openxmlformats.org/officeDocument/2006/relationships/hyperlink" Target="consultantplus://offline/ref=0B58B51A1B9A5654340765B62867A70C80329FE06E23D10B612723FBEF8E2D26118BBBD210179A1EE25EB7B74978B004745E0D046383439F69324C8DO7sEL" TargetMode="External"/><Relationship Id="rId56" Type="http://schemas.openxmlformats.org/officeDocument/2006/relationships/hyperlink" Target="consultantplus://offline/ref=0B58B51A1B9A5654340765B62867A70C80329FE06E23D10B612723FBEF8E2D26118BBBD210179A1EE25EB7B24978B004745E0D046383439F69324C8DO7sEL" TargetMode="External"/><Relationship Id="rId77" Type="http://schemas.openxmlformats.org/officeDocument/2006/relationships/hyperlink" Target="consultantplus://offline/ref=0B58B51A1B9A5654340765B62867A70C80329FE06E23D10B612723FBEF8E2D26118BBBD210179A1EE25EB6B74878B004745E0D046383439F69324C8DO7sEL" TargetMode="External"/><Relationship Id="rId100" Type="http://schemas.openxmlformats.org/officeDocument/2006/relationships/hyperlink" Target="consultantplus://offline/ref=0B58B51A1B9A5654340765B62867A70C80329FE06E23D10B612723FBEF8E2D26118BBBD210179A1EE25EB6B04A78B004745E0D046383439F69324C8DO7sEL" TargetMode="External"/><Relationship Id="rId105" Type="http://schemas.openxmlformats.org/officeDocument/2006/relationships/hyperlink" Target="consultantplus://offline/ref=0B58B51A1B9A5654340765B62867A70C80329FE06E23D10B612723FBEF8E2D26118BBBD210179A1EE25EB6BE4878B004745E0D046383439F69324C8DO7sEL" TargetMode="External"/><Relationship Id="rId126" Type="http://schemas.openxmlformats.org/officeDocument/2006/relationships/hyperlink" Target="consultantplus://offline/ref=0B58B51A1B9A5654340765B62867A70C80329FE06D23D40065247EF1E7D721241684E4C5175E961FE25FB2B24327B511650600057C9C438075304EO8sDL"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0B58B51A1B9A5654340765B62867A70C80329FE06E23D10B612723FBEF8E2D26118BBBD210179A1EE25EB7B54078B004745E0D046383439F69324C8DO7sEL" TargetMode="External"/><Relationship Id="rId72" Type="http://schemas.openxmlformats.org/officeDocument/2006/relationships/hyperlink" Target="consultantplus://offline/ref=0B58B51A1B9A5654340765B62867A70C80329FE06E23D10B612723FBEF8E2D26118BBBD210179A1EE25EB7BF4878B004745E0D046383439F69324C8DO7sEL" TargetMode="External"/><Relationship Id="rId93" Type="http://schemas.openxmlformats.org/officeDocument/2006/relationships/hyperlink" Target="consultantplus://offline/ref=0B58B51A1B9A5654340765B62867A70C80329FE06D21D10D60247EF1E7D721241684E4C5175E961FE25EB6B24327B511650600057C9C438075304EO8sDL" TargetMode="External"/><Relationship Id="rId98" Type="http://schemas.openxmlformats.org/officeDocument/2006/relationships/hyperlink" Target="consultantplus://offline/ref=0B58B51A1B9A5654340765B62867A70C80329FE06E23D10B612723FBEF8E2D26118BBBD210179A1EE25EB6B34F78B004745E0D046383439F69324C8DO7sEL" TargetMode="External"/><Relationship Id="rId121" Type="http://schemas.openxmlformats.org/officeDocument/2006/relationships/hyperlink" Target="consultantplus://offline/ref=0B58B51A1B9A5654340765B62867A70C80329FE06D21D10D60247EF1E7D721241684E4C5175E961FE25EB5B34327B511650600057C9C438075304EO8sDL" TargetMode="External"/><Relationship Id="rId142" Type="http://schemas.openxmlformats.org/officeDocument/2006/relationships/footer" Target="footer2.xml"/><Relationship Id="rId3" Type="http://schemas.openxmlformats.org/officeDocument/2006/relationships/webSettings" Target="webSettings.xml"/><Relationship Id="rId25" Type="http://schemas.openxmlformats.org/officeDocument/2006/relationships/hyperlink" Target="consultantplus://offline/ref=0B58B51A1B9A5654340765B62867A70C80329FE06D23D40065247EF1E7D721241684E4C5175E961FE25EB7BE4327B511650600057C9C438075304EO8sDL" TargetMode="External"/><Relationship Id="rId46" Type="http://schemas.openxmlformats.org/officeDocument/2006/relationships/hyperlink" Target="consultantplus://offline/ref=0B58B51A1B9A5654340765B62867A70C80329FE06D23D40065247EF1E7D721241684E4C5175E961FE25EB5B44327B511650600057C9C438075304EO8sDL" TargetMode="External"/><Relationship Id="rId67" Type="http://schemas.openxmlformats.org/officeDocument/2006/relationships/hyperlink" Target="consultantplus://offline/ref=0B58B51A1B9A565434077BBB3E0BF001803BC3E96A2BDA5E3C7B25ACB0DE2B7343CBE58B5352891EE340B5B64AO7s1L" TargetMode="External"/><Relationship Id="rId116" Type="http://schemas.openxmlformats.org/officeDocument/2006/relationships/hyperlink" Target="consultantplus://offline/ref=0B58B51A1B9A5654340765B62867A70C80329FE06E23D10B612723FBEF8E2D26118BBBD210179A1EE25EB5B64878B004745E0D046383439F69324C8DO7sEL" TargetMode="External"/><Relationship Id="rId137" Type="http://schemas.openxmlformats.org/officeDocument/2006/relationships/hyperlink" Target="consultantplus://offline/ref=0B58B51A1B9A5654340765B62867A70C80329FE06E23D10B612723FBEF8E2D26118BBBD210179A1EE25EB5BE4078B004745E0D046383439F69324C8DO7sEL" TargetMode="External"/><Relationship Id="rId20" Type="http://schemas.openxmlformats.org/officeDocument/2006/relationships/hyperlink" Target="consultantplus://offline/ref=0B58B51A1B9A5654340765B62867A70C80329FE06E23D400612D23FBEF8E2D26118BBBD20217C212E25FA9B7496DE65532O0s9L" TargetMode="External"/><Relationship Id="rId41" Type="http://schemas.openxmlformats.org/officeDocument/2006/relationships/hyperlink" Target="consultantplus://offline/ref=0B58B51A1B9A5654340765B62867A70C80329FE06D23D40065247EF1E7D721241684E4C5175E961FE25EB6B04327B511650600057C9C438075304EO8sDL" TargetMode="External"/><Relationship Id="rId62" Type="http://schemas.openxmlformats.org/officeDocument/2006/relationships/hyperlink" Target="consultantplus://offline/ref=0B58B51A1B9A5654340765B62867A70C80329FE06D23D40065247EF1E7D721241684E4C5175E961FE25EB3B04327B511650600057C9C438075304EO8sDL" TargetMode="External"/><Relationship Id="rId83" Type="http://schemas.openxmlformats.org/officeDocument/2006/relationships/hyperlink" Target="consultantplus://offline/ref=0B58B51A1B9A5654340765B62867A70C80329FE06E23D10B612723FBEF8E2D26118BBBD210179A1EE25EB6B44878B004745E0D046383439F69324C8DO7sEL" TargetMode="External"/><Relationship Id="rId88" Type="http://schemas.openxmlformats.org/officeDocument/2006/relationships/hyperlink" Target="consultantplus://offline/ref=0B58B51A1B9A5654340765B62867A70C80329FE06E23D10B612723FBEF8E2D26118BBBD210179A1EE25EB6B44178B004745E0D046383439F69324C8DO7sEL" TargetMode="External"/><Relationship Id="rId111" Type="http://schemas.openxmlformats.org/officeDocument/2006/relationships/hyperlink" Target="consultantplus://offline/ref=0B58B51A1B9A565434077BBB3E0BF0018731C2E9692ADA5E3C7B25ACB0DE2B7351CBBD8753539716E555E3E70C26E955311501057C9F429CO7s5L" TargetMode="External"/><Relationship Id="rId132" Type="http://schemas.openxmlformats.org/officeDocument/2006/relationships/hyperlink" Target="consultantplus://offline/ref=0B58B51A1B9A565434077BBB3E0BF001803BC3E96A2BDA5E3C7B25ACB0DE2B7343CBE58B5352891EE340B5B64AO7s1L" TargetMode="External"/><Relationship Id="rId15" Type="http://schemas.openxmlformats.org/officeDocument/2006/relationships/hyperlink" Target="consultantplus://offline/ref=0B58B51A1B9A5654340765B62867A70C80329FE06B26D90E66247EF1E7D721241684E4C5175E961FE25EB7B34327B511650600057C9C438075304EO8sDL" TargetMode="External"/><Relationship Id="rId36" Type="http://schemas.openxmlformats.org/officeDocument/2006/relationships/hyperlink" Target="consultantplus://offline/ref=0B58B51A1B9A5654340765B62867A70C80329FE06E23D301622C23FBEF8E2D26118BBBD210179A1EE25EB7B64D78B004745E0D046383439F69324C8DO7sEL" TargetMode="External"/><Relationship Id="rId57" Type="http://schemas.openxmlformats.org/officeDocument/2006/relationships/hyperlink" Target="consultantplus://offline/ref=0B58B51A1B9A5654340765B62867A70C80329FE06E23D10B612723FBEF8E2D26118BBBD210179A1EE25EB7B24B78B004745E0D046383439F69324C8DO7sEL" TargetMode="External"/><Relationship Id="rId106" Type="http://schemas.openxmlformats.org/officeDocument/2006/relationships/hyperlink" Target="consultantplus://offline/ref=0B58B51A1B9A5654340765B62867A70C80329FE06E23D10B612723FBEF8E2D26118BBBD210179A1EE25EB6BE4A78B004745E0D046383439F69324C8DO7sEL" TargetMode="External"/><Relationship Id="rId127" Type="http://schemas.openxmlformats.org/officeDocument/2006/relationships/hyperlink" Target="consultantplus://offline/ref=0B58B51A1B9A5654340765B62867A70C80329FE06E23D10B612723FBEF8E2D26118BBBD210179A1EE25EB5B44878B004745E0D046383439F69324C8DO7sEL" TargetMode="External"/><Relationship Id="rId10" Type="http://schemas.openxmlformats.org/officeDocument/2006/relationships/hyperlink" Target="consultantplus://offline/ref=0B58B51A1B9A5654340765B62867A70C80329FE06A20D60C66247EF1E7D721241684E4C5175E961FE25EB7B34327B511650600057C9C438075304EO8sDL" TargetMode="External"/><Relationship Id="rId31" Type="http://schemas.openxmlformats.org/officeDocument/2006/relationships/hyperlink" Target="consultantplus://offline/ref=0B58B51A1B9A5654340765B62867A70C80329FE06B27D40164247EF1E7D721241684E4C5175E961FE25EB7B34327B511650600057C9C438075304EO8sDL" TargetMode="External"/><Relationship Id="rId52" Type="http://schemas.openxmlformats.org/officeDocument/2006/relationships/hyperlink" Target="consultantplus://offline/ref=0B58B51A1B9A5654340765B62867A70C80329FE06D21D10D60247EF1E7D721241684E4C5175E961FE25EB7B04327B511650600057C9C438075304EO8sDL" TargetMode="External"/><Relationship Id="rId73" Type="http://schemas.openxmlformats.org/officeDocument/2006/relationships/hyperlink" Target="consultantplus://offline/ref=0B58B51A1B9A5654340765B62867A70C80329FE06E23D10B612723FBEF8E2D26118BBBD210179A1EE25EB7BF4A78B004745E0D046383439F69324C8DO7sEL" TargetMode="External"/><Relationship Id="rId78" Type="http://schemas.openxmlformats.org/officeDocument/2006/relationships/hyperlink" Target="consultantplus://offline/ref=0B58B51A1B9A5654340765B62867A70C80329FE06D21D10D60247EF1E7D721241684E4C5175E961FE25EB6B74327B511650600057C9C438075304EO8sDL" TargetMode="External"/><Relationship Id="rId94" Type="http://schemas.openxmlformats.org/officeDocument/2006/relationships/hyperlink" Target="consultantplus://offline/ref=0B58B51A1B9A5654340765B62867A70C80329FE06D21D10D60247EF1E7D721241684E4C5175E961FE25EB6B04327B511650600057C9C438075304EO8sDL" TargetMode="External"/><Relationship Id="rId99" Type="http://schemas.openxmlformats.org/officeDocument/2006/relationships/hyperlink" Target="consultantplus://offline/ref=0B58B51A1B9A5654340765B62867A70C80329FE06E23D10B612723FBEF8E2D26118BBBD210179A1EE25EB6B04978B004745E0D046383439F69324C8DO7sEL" TargetMode="External"/><Relationship Id="rId101" Type="http://schemas.openxmlformats.org/officeDocument/2006/relationships/hyperlink" Target="consultantplus://offline/ref=0B58B51A1B9A5654340765B62867A70C80329FE06D23D40065247EF1E7D721241684E4C5175E961FE25FB7B34327B511650600057C9C438075304EO8sDL" TargetMode="External"/><Relationship Id="rId122" Type="http://schemas.openxmlformats.org/officeDocument/2006/relationships/hyperlink" Target="consultantplus://offline/ref=0B58B51A1B9A5654340765B62867A70C80329FE06D21D10D60247EF1E7D721241684E4C5175E961FE25EB5B14327B511650600057C9C438075304EO8sDL"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B58B51A1B9A5654340765B62867A70C80329FE06927D20C64247EF1E7D721241684E4C5175E961FE25EB7B34327B511650600057C9C438075304EO8sDL" TargetMode="External"/><Relationship Id="rId26" Type="http://schemas.openxmlformats.org/officeDocument/2006/relationships/hyperlink" Target="consultantplus://offline/ref=0B58B51A1B9A5654340765B62867A70C80329FE06927D20C64247EF1E7D721241684E4C5175E961FE25EB7B34327B511650600057C9C438075304EO8sDL" TargetMode="External"/><Relationship Id="rId47" Type="http://schemas.openxmlformats.org/officeDocument/2006/relationships/hyperlink" Target="consultantplus://offline/ref=0B58B51A1B9A5654340765B62867A70C80329FE06E23D10B612723FBEF8E2D26118BBBD210179A1EE25EB7B44C78B004745E0D046383439F69324C8DO7sEL" TargetMode="External"/><Relationship Id="rId68" Type="http://schemas.openxmlformats.org/officeDocument/2006/relationships/hyperlink" Target="consultantplus://offline/ref=0B58B51A1B9A565434077BBB3E0BF001803BC3E96A2BDA5E3C7B25ACB0DE2B7343CBE58B5352891EE340B5B64AO7s1L" TargetMode="External"/><Relationship Id="rId89" Type="http://schemas.openxmlformats.org/officeDocument/2006/relationships/hyperlink" Target="consultantplus://offline/ref=0B58B51A1B9A5654340765B62867A70C80329FE06E23D10B612723FBEF8E2D26118BBBD210179A1EE25EB6B24878B004745E0D046383439F69324C8DO7sEL" TargetMode="External"/><Relationship Id="rId112" Type="http://schemas.openxmlformats.org/officeDocument/2006/relationships/hyperlink" Target="consultantplus://offline/ref=0B58B51A1B9A5654340765B62867A70C80329FE06E23D10B612723FBEF8E2D26118BBBD210179A1EE25EB6BE4E78B004745E0D046383439F69324C8DO7sEL" TargetMode="External"/><Relationship Id="rId133" Type="http://schemas.openxmlformats.org/officeDocument/2006/relationships/hyperlink" Target="consultantplus://offline/ref=0B58B51A1B9A5654340765B62867A70C80329FE06E23D10B612723FBEF8E2D26118BBBD210179A1EE25EB5B34E78B004745E0D046383439F69324C8DO7sEL" TargetMode="External"/><Relationship Id="rId16" Type="http://schemas.openxmlformats.org/officeDocument/2006/relationships/hyperlink" Target="consultantplus://offline/ref=0B58B51A1B9A5654340765B62867A70C80329FE06D23D40065247EF1E7D721241684E4C5175E961FE25EB7B34327B511650600057C9C438075304EO8sD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22661</Words>
  <Characters>129169</Characters>
  <Application>Microsoft Office Word</Application>
  <DocSecurity>0</DocSecurity>
  <Lines>1076</Lines>
  <Paragraphs>303</Paragraphs>
  <ScaleCrop>false</ScaleCrop>
  <Company>КонсультантПлюс Версия 4022.00.21</Company>
  <LinksUpToDate>false</LinksUpToDate>
  <CharactersWithSpaces>151527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15.06.2006 N 74-П
(ред. от 22.12.2021)
"О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dc:title>
  <dc:creator>soc_user</dc:creator>
  <cp:lastModifiedBy>soc_user</cp:lastModifiedBy>
  <cp:revision>2</cp:revision>
  <dcterms:created xsi:type="dcterms:W3CDTF">2022-11-01T11:46:00Z</dcterms:created>
  <dcterms:modified xsi:type="dcterms:W3CDTF">2022-11-01T11:46:00Z</dcterms:modified>
</cp:coreProperties>
</file>