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7B" w:rsidRDefault="00CE267D" w:rsidP="009019C7">
      <w:pPr>
        <w:spacing w:after="0" w:line="0" w:lineRule="atLeast"/>
        <w:ind w:left="7788"/>
        <w:rPr>
          <w:rFonts w:ascii="Times New Roman" w:hAnsi="Times New Roman" w:cs="Times New Roman"/>
          <w:sz w:val="24"/>
        </w:rPr>
      </w:pPr>
      <w:r>
        <w:rPr>
          <w:rFonts w:ascii="Times New Roman" w:hAnsi="Times New Roman" w:cs="Times New Roman"/>
          <w:sz w:val="24"/>
        </w:rPr>
        <w:t xml:space="preserve">  </w:t>
      </w:r>
      <w:r w:rsidR="00F5007B">
        <w:rPr>
          <w:rFonts w:ascii="Times New Roman" w:hAnsi="Times New Roman" w:cs="Times New Roman"/>
          <w:sz w:val="24"/>
        </w:rPr>
        <w:t>Проект</w:t>
      </w:r>
    </w:p>
    <w:p w:rsidR="00AE3912" w:rsidRDefault="00AE3912" w:rsidP="00AE3912">
      <w:pPr>
        <w:spacing w:after="0" w:line="0" w:lineRule="atLeast"/>
        <w:ind w:left="-567"/>
        <w:jc w:val="center"/>
        <w:rPr>
          <w:rFonts w:ascii="Times New Roman" w:hAnsi="Times New Roman" w:cs="Times New Roman"/>
          <w:sz w:val="24"/>
        </w:rPr>
      </w:pPr>
      <w:r>
        <w:rPr>
          <w:rFonts w:ascii="Times New Roman" w:hAnsi="Times New Roman" w:cs="Times New Roman"/>
          <w:sz w:val="24"/>
        </w:rPr>
        <w:t>Программа</w:t>
      </w:r>
      <w:r w:rsidR="00243FA5" w:rsidRPr="006073CD">
        <w:rPr>
          <w:rFonts w:ascii="Times New Roman" w:hAnsi="Times New Roman" w:cs="Times New Roman"/>
          <w:sz w:val="24"/>
        </w:rPr>
        <w:t xml:space="preserve"> </w:t>
      </w:r>
    </w:p>
    <w:p w:rsidR="00794342" w:rsidRDefault="00243FA5" w:rsidP="00AE3912">
      <w:pPr>
        <w:spacing w:after="0" w:line="0" w:lineRule="atLeast"/>
        <w:ind w:left="-567"/>
        <w:jc w:val="center"/>
        <w:rPr>
          <w:rFonts w:ascii="Times New Roman" w:hAnsi="Times New Roman" w:cs="Times New Roman"/>
          <w:sz w:val="24"/>
        </w:rPr>
      </w:pPr>
      <w:r w:rsidRPr="006073CD">
        <w:rPr>
          <w:rFonts w:ascii="Times New Roman" w:hAnsi="Times New Roman" w:cs="Times New Roman"/>
          <w:sz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w:t>
      </w:r>
      <w:r w:rsidR="00B45DF8">
        <w:rPr>
          <w:rFonts w:ascii="Times New Roman" w:hAnsi="Times New Roman" w:cs="Times New Roman"/>
          <w:sz w:val="24"/>
        </w:rPr>
        <w:t xml:space="preserve"> территории Калевальского городского поселения </w:t>
      </w:r>
      <w:r w:rsidR="0087661C">
        <w:rPr>
          <w:rFonts w:ascii="Times New Roman" w:hAnsi="Times New Roman" w:cs="Times New Roman"/>
          <w:sz w:val="24"/>
        </w:rPr>
        <w:t xml:space="preserve"> 2023</w:t>
      </w:r>
      <w:r w:rsidRPr="006073CD">
        <w:rPr>
          <w:rFonts w:ascii="Times New Roman" w:hAnsi="Times New Roman" w:cs="Times New Roman"/>
          <w:sz w:val="24"/>
        </w:rPr>
        <w:t xml:space="preserve"> год</w:t>
      </w:r>
      <w:r w:rsidR="00B45DF8">
        <w:rPr>
          <w:rFonts w:ascii="Times New Roman" w:hAnsi="Times New Roman" w:cs="Times New Roman"/>
          <w:sz w:val="24"/>
        </w:rPr>
        <w:t>.</w:t>
      </w:r>
    </w:p>
    <w:p w:rsidR="00AE3912" w:rsidRDefault="00AE3912" w:rsidP="00AE3912">
      <w:pPr>
        <w:spacing w:after="0" w:line="0" w:lineRule="atLeast"/>
        <w:ind w:left="-567"/>
        <w:jc w:val="center"/>
        <w:rPr>
          <w:rFonts w:ascii="Times New Roman" w:hAnsi="Times New Roman" w:cs="Times New Roman"/>
          <w:sz w:val="24"/>
        </w:rPr>
      </w:pPr>
    </w:p>
    <w:p w:rsidR="00243FA5" w:rsidRPr="00B45DF8" w:rsidRDefault="00243FA5" w:rsidP="00794342">
      <w:pPr>
        <w:pStyle w:val="a3"/>
        <w:numPr>
          <w:ilvl w:val="0"/>
          <w:numId w:val="5"/>
        </w:numPr>
        <w:jc w:val="center"/>
        <w:rPr>
          <w:rFonts w:ascii="Times New Roman" w:hAnsi="Times New Roman" w:cs="Times New Roman"/>
          <w:b/>
          <w:sz w:val="24"/>
        </w:rPr>
      </w:pPr>
      <w:r w:rsidRPr="00B45DF8">
        <w:rPr>
          <w:rFonts w:ascii="Times New Roman" w:hAnsi="Times New Roman" w:cs="Times New Roman"/>
          <w:b/>
          <w:sz w:val="24"/>
        </w:rPr>
        <w:t>Анализ текущего состояния осуществления муниципального контроля в сфере благоустройства</w:t>
      </w:r>
    </w:p>
    <w:p w:rsidR="00906520" w:rsidRDefault="00243FA5" w:rsidP="00345ADE">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Программа профилактики рисков причинения вреда (ущерба) охра</w:t>
      </w:r>
      <w:r w:rsidR="0087661C">
        <w:rPr>
          <w:rFonts w:ascii="Times New Roman" w:hAnsi="Times New Roman" w:cs="Times New Roman"/>
          <w:sz w:val="24"/>
          <w:szCs w:val="24"/>
        </w:rPr>
        <w:t>няемым законом ценностям на 2023</w:t>
      </w:r>
      <w:r w:rsidRPr="006073CD">
        <w:rPr>
          <w:rFonts w:ascii="Times New Roman" w:hAnsi="Times New Roman" w:cs="Times New Roman"/>
          <w:sz w:val="24"/>
          <w:szCs w:val="24"/>
        </w:rPr>
        <w:t xml:space="preserve"> год (далее – программа профилактик</w:t>
      </w:r>
      <w:r w:rsidR="00A1721A" w:rsidRPr="006073CD">
        <w:rPr>
          <w:rFonts w:ascii="Times New Roman" w:hAnsi="Times New Roman" w:cs="Times New Roman"/>
          <w:sz w:val="24"/>
          <w:szCs w:val="24"/>
        </w:rPr>
        <w:t>и) разр</w:t>
      </w:r>
      <w:r w:rsidR="00B54E04" w:rsidRPr="006073CD">
        <w:rPr>
          <w:rFonts w:ascii="Times New Roman" w:hAnsi="Times New Roman" w:cs="Times New Roman"/>
          <w:sz w:val="24"/>
          <w:szCs w:val="24"/>
        </w:rPr>
        <w:t>аботана в соответствии со статье</w:t>
      </w:r>
      <w:r w:rsidR="00A1721A" w:rsidRPr="006073CD">
        <w:rPr>
          <w:rFonts w:ascii="Times New Roman" w:hAnsi="Times New Roman" w:cs="Times New Roman"/>
          <w:sz w:val="24"/>
          <w:szCs w:val="24"/>
        </w:rPr>
        <w:t>й</w:t>
      </w:r>
      <w:r w:rsidRPr="006073CD">
        <w:rPr>
          <w:rFonts w:ascii="Times New Roman" w:hAnsi="Times New Roman" w:cs="Times New Roman"/>
          <w:sz w:val="24"/>
          <w:szCs w:val="24"/>
        </w:rPr>
        <w:t xml:space="preserve">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w:t>
      </w:r>
      <w:r w:rsidR="00B54E04" w:rsidRPr="006073CD">
        <w:rPr>
          <w:rFonts w:ascii="Times New Roman" w:hAnsi="Times New Roman" w:cs="Times New Roman"/>
          <w:sz w:val="24"/>
          <w:szCs w:val="24"/>
        </w:rPr>
        <w:t xml:space="preserve"> охраняемым законом ценностям»</w:t>
      </w:r>
      <w:r w:rsidR="00906520">
        <w:rPr>
          <w:rFonts w:ascii="Times New Roman" w:hAnsi="Times New Roman" w:cs="Times New Roman"/>
          <w:sz w:val="24"/>
          <w:szCs w:val="24"/>
        </w:rPr>
        <w:t>.</w:t>
      </w:r>
    </w:p>
    <w:p w:rsidR="00243FA5" w:rsidRPr="006073CD" w:rsidRDefault="00794342" w:rsidP="00345ADE">
      <w:pPr>
        <w:spacing w:after="0" w:line="0" w:lineRule="atLeast"/>
        <w:ind w:left="-567" w:firstLine="641"/>
        <w:jc w:val="both"/>
        <w:rPr>
          <w:rFonts w:ascii="Times New Roman" w:hAnsi="Times New Roman" w:cs="Times New Roman"/>
          <w:sz w:val="24"/>
          <w:szCs w:val="24"/>
        </w:rPr>
      </w:pPr>
      <w:r>
        <w:rPr>
          <w:rFonts w:ascii="Times New Roman" w:hAnsi="Times New Roman" w:cs="Times New Roman"/>
          <w:sz w:val="24"/>
          <w:szCs w:val="24"/>
        </w:rPr>
        <w:t>Программа профилактики</w:t>
      </w:r>
      <w:r w:rsidR="00243FA5" w:rsidRPr="006073CD">
        <w:rPr>
          <w:rFonts w:ascii="Times New Roman" w:hAnsi="Times New Roman" w:cs="Times New Roman"/>
          <w:sz w:val="24"/>
          <w:szCs w:val="24"/>
        </w:rPr>
        <w:t xml:space="preserve"> </w:t>
      </w:r>
      <w:r w:rsidR="006442C5">
        <w:rPr>
          <w:rFonts w:ascii="Times New Roman" w:hAnsi="Times New Roman" w:cs="Times New Roman"/>
          <w:sz w:val="24"/>
          <w:szCs w:val="24"/>
        </w:rPr>
        <w:t xml:space="preserve">рисков </w:t>
      </w:r>
      <w:r w:rsidR="00243FA5" w:rsidRPr="006073CD">
        <w:rPr>
          <w:rFonts w:ascii="Times New Roman" w:hAnsi="Times New Roman" w:cs="Times New Roman"/>
          <w:sz w:val="24"/>
          <w:szCs w:val="24"/>
        </w:rPr>
        <w:t xml:space="preserve">причинения вреда (ущерба) охраняемым законом ценностям реализуется при осуществлении муниципального контроля в сфере благоустройства. </w:t>
      </w:r>
    </w:p>
    <w:p w:rsidR="00A8759E" w:rsidRDefault="00243FA5" w:rsidP="00345ADE">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Предметом муниципального контроля в сфере благоустройства является соблюдение </w:t>
      </w:r>
      <w:r w:rsidR="006442C5">
        <w:rPr>
          <w:rFonts w:ascii="Times New Roman" w:hAnsi="Times New Roman" w:cs="Times New Roman"/>
          <w:sz w:val="24"/>
          <w:szCs w:val="24"/>
        </w:rPr>
        <w:t xml:space="preserve">юридическими лицами, индивидуальными предпринимателями, гражданами </w:t>
      </w:r>
      <w:r w:rsidR="00A8759E">
        <w:rPr>
          <w:rFonts w:ascii="Times New Roman" w:hAnsi="Times New Roman" w:cs="Times New Roman"/>
          <w:sz w:val="24"/>
          <w:szCs w:val="24"/>
        </w:rPr>
        <w:t xml:space="preserve">действующих </w:t>
      </w:r>
      <w:r w:rsidR="006442C5">
        <w:rPr>
          <w:rFonts w:ascii="Times New Roman" w:hAnsi="Times New Roman" w:cs="Times New Roman"/>
          <w:sz w:val="24"/>
          <w:szCs w:val="24"/>
        </w:rPr>
        <w:t xml:space="preserve">на </w:t>
      </w:r>
      <w:r w:rsidRPr="006073CD">
        <w:rPr>
          <w:rFonts w:ascii="Times New Roman" w:hAnsi="Times New Roman" w:cs="Times New Roman"/>
          <w:sz w:val="24"/>
          <w:szCs w:val="24"/>
        </w:rPr>
        <w:t xml:space="preserve">территории </w:t>
      </w:r>
      <w:r w:rsidR="00B54E04" w:rsidRPr="006073CD">
        <w:rPr>
          <w:rFonts w:ascii="Times New Roman" w:hAnsi="Times New Roman" w:cs="Times New Roman"/>
          <w:sz w:val="24"/>
          <w:szCs w:val="24"/>
        </w:rPr>
        <w:t>Калевальского городского</w:t>
      </w:r>
      <w:r w:rsidRPr="006073CD">
        <w:rPr>
          <w:rFonts w:ascii="Times New Roman" w:hAnsi="Times New Roman" w:cs="Times New Roman"/>
          <w:sz w:val="24"/>
          <w:szCs w:val="24"/>
        </w:rPr>
        <w:t xml:space="preserve"> поселения</w:t>
      </w:r>
      <w:r w:rsidR="00C1404B">
        <w:rPr>
          <w:rFonts w:ascii="Times New Roman" w:hAnsi="Times New Roman" w:cs="Times New Roman"/>
          <w:sz w:val="24"/>
          <w:szCs w:val="24"/>
        </w:rPr>
        <w:t xml:space="preserve"> П</w:t>
      </w:r>
      <w:r w:rsidR="00C1404B" w:rsidRPr="006073CD">
        <w:rPr>
          <w:rFonts w:ascii="Times New Roman" w:hAnsi="Times New Roman" w:cs="Times New Roman"/>
          <w:sz w:val="24"/>
          <w:szCs w:val="24"/>
        </w:rPr>
        <w:t>равил благоустройства</w:t>
      </w:r>
      <w:r w:rsidR="00C1404B">
        <w:rPr>
          <w:rFonts w:ascii="Times New Roman" w:hAnsi="Times New Roman" w:cs="Times New Roman"/>
          <w:sz w:val="24"/>
          <w:szCs w:val="24"/>
        </w:rPr>
        <w:t>.</w:t>
      </w:r>
    </w:p>
    <w:p w:rsidR="00243FA5" w:rsidRPr="006073CD" w:rsidRDefault="009019C7" w:rsidP="00345ADE">
      <w:pPr>
        <w:spacing w:after="0" w:line="0" w:lineRule="atLeast"/>
        <w:ind w:left="-567" w:firstLine="641"/>
        <w:jc w:val="both"/>
        <w:rPr>
          <w:rFonts w:ascii="Times New Roman" w:hAnsi="Times New Roman" w:cs="Times New Roman"/>
          <w:sz w:val="24"/>
          <w:szCs w:val="24"/>
        </w:rPr>
      </w:pPr>
      <w:r>
        <w:rPr>
          <w:rFonts w:ascii="Times New Roman" w:hAnsi="Times New Roman" w:cs="Times New Roman"/>
          <w:sz w:val="24"/>
          <w:szCs w:val="24"/>
        </w:rPr>
        <w:t xml:space="preserve">Органом, </w:t>
      </w:r>
      <w:r w:rsidR="00243FA5" w:rsidRPr="006073CD">
        <w:rPr>
          <w:rFonts w:ascii="Times New Roman" w:hAnsi="Times New Roman" w:cs="Times New Roman"/>
          <w:sz w:val="24"/>
          <w:szCs w:val="24"/>
        </w:rPr>
        <w:t>уполномоченным на осуществление муниципального контроля в сфере благоустройства</w:t>
      </w:r>
      <w:r>
        <w:rPr>
          <w:rFonts w:ascii="Times New Roman" w:hAnsi="Times New Roman" w:cs="Times New Roman"/>
          <w:sz w:val="24"/>
          <w:szCs w:val="24"/>
        </w:rPr>
        <w:t>,</w:t>
      </w:r>
      <w:r w:rsidR="00243FA5" w:rsidRPr="006073CD">
        <w:rPr>
          <w:rFonts w:ascii="Times New Roman" w:hAnsi="Times New Roman" w:cs="Times New Roman"/>
          <w:sz w:val="24"/>
          <w:szCs w:val="24"/>
        </w:rPr>
        <w:t xml:space="preserve"> является Администрация </w:t>
      </w:r>
      <w:r w:rsidR="00B54E04" w:rsidRPr="006073CD">
        <w:rPr>
          <w:rFonts w:ascii="Times New Roman" w:hAnsi="Times New Roman" w:cs="Times New Roman"/>
          <w:sz w:val="24"/>
          <w:szCs w:val="24"/>
        </w:rPr>
        <w:t>Калевальского муниципального района</w:t>
      </w:r>
      <w:r w:rsidR="00243FA5" w:rsidRPr="006073CD">
        <w:rPr>
          <w:rFonts w:ascii="Times New Roman" w:hAnsi="Times New Roman" w:cs="Times New Roman"/>
          <w:sz w:val="24"/>
          <w:szCs w:val="24"/>
        </w:rPr>
        <w:t xml:space="preserve"> </w:t>
      </w:r>
      <w:r w:rsidR="00794342">
        <w:rPr>
          <w:rFonts w:ascii="Times New Roman" w:hAnsi="Times New Roman" w:cs="Times New Roman"/>
          <w:sz w:val="24"/>
          <w:szCs w:val="24"/>
        </w:rPr>
        <w:t>(далее-</w:t>
      </w:r>
      <w:r w:rsidR="00243FA5" w:rsidRPr="006073CD">
        <w:rPr>
          <w:rFonts w:ascii="Times New Roman" w:hAnsi="Times New Roman" w:cs="Times New Roman"/>
          <w:sz w:val="24"/>
          <w:szCs w:val="24"/>
        </w:rPr>
        <w:t xml:space="preserve">Администрация). </w:t>
      </w:r>
    </w:p>
    <w:p w:rsidR="00A51905" w:rsidRPr="00147951" w:rsidRDefault="00A51905" w:rsidP="00A51905">
      <w:pPr>
        <w:pStyle w:val="a3"/>
        <w:spacing w:after="0" w:line="240" w:lineRule="auto"/>
        <w:ind w:left="-567" w:firstLine="567"/>
        <w:jc w:val="both"/>
        <w:rPr>
          <w:rFonts w:ascii="Times New Roman" w:eastAsia="Calibri" w:hAnsi="Times New Roman" w:cs="Times New Roman"/>
          <w:sz w:val="24"/>
          <w:szCs w:val="26"/>
          <w:lang w:eastAsia="en-US"/>
        </w:rPr>
      </w:pPr>
      <w:r>
        <w:rPr>
          <w:rFonts w:ascii="Times New Roman" w:eastAsia="Calibri" w:hAnsi="Times New Roman" w:cs="Times New Roman"/>
          <w:sz w:val="24"/>
          <w:szCs w:val="26"/>
          <w:lang w:eastAsia="en-US"/>
        </w:rPr>
        <w:t xml:space="preserve">  </w:t>
      </w:r>
      <w:r w:rsidRPr="00147951">
        <w:rPr>
          <w:rFonts w:ascii="Times New Roman" w:eastAsia="Calibri" w:hAnsi="Times New Roman" w:cs="Times New Roman"/>
          <w:sz w:val="24"/>
          <w:szCs w:val="26"/>
          <w:lang w:eastAsia="en-US"/>
        </w:rPr>
        <w:t xml:space="preserve">В рамках развития и осуществления профилактической деятельности на территории </w:t>
      </w:r>
      <w:r w:rsidRPr="00147951">
        <w:rPr>
          <w:rFonts w:ascii="Times New Roman" w:eastAsia="Times New Roman" w:hAnsi="Times New Roman" w:cs="Times New Roman"/>
          <w:sz w:val="24"/>
          <w:szCs w:val="26"/>
        </w:rPr>
        <w:t xml:space="preserve">Калевальского </w:t>
      </w:r>
      <w:r w:rsidR="00B37DF4">
        <w:rPr>
          <w:rFonts w:ascii="Times New Roman" w:eastAsia="Times New Roman" w:hAnsi="Times New Roman" w:cs="Times New Roman"/>
          <w:sz w:val="24"/>
          <w:szCs w:val="26"/>
        </w:rPr>
        <w:t>городского поселения</w:t>
      </w:r>
      <w:r w:rsidRPr="00147951">
        <w:rPr>
          <w:rFonts w:ascii="Times New Roman" w:eastAsia="Times New Roman" w:hAnsi="Times New Roman" w:cs="Times New Roman"/>
          <w:sz w:val="24"/>
          <w:szCs w:val="26"/>
        </w:rPr>
        <w:t xml:space="preserve"> </w:t>
      </w:r>
      <w:r w:rsidRPr="00147951">
        <w:rPr>
          <w:rFonts w:ascii="Times New Roman" w:eastAsia="Calibri" w:hAnsi="Times New Roman" w:cs="Times New Roman"/>
          <w:sz w:val="24"/>
          <w:szCs w:val="26"/>
          <w:lang w:eastAsia="en-US"/>
        </w:rPr>
        <w:t>в 202</w:t>
      </w:r>
      <w:r w:rsidRPr="00147951">
        <w:rPr>
          <w:rFonts w:ascii="Times New Roman" w:eastAsia="Times New Roman" w:hAnsi="Times New Roman" w:cs="Times New Roman"/>
          <w:sz w:val="24"/>
          <w:szCs w:val="26"/>
          <w:lang w:eastAsia="en-US"/>
        </w:rPr>
        <w:t>2</w:t>
      </w:r>
      <w:r w:rsidRPr="00147951">
        <w:rPr>
          <w:rFonts w:ascii="Times New Roman" w:eastAsia="Calibri" w:hAnsi="Times New Roman" w:cs="Times New Roman"/>
          <w:sz w:val="24"/>
          <w:szCs w:val="26"/>
          <w:lang w:eastAsia="en-US"/>
        </w:rPr>
        <w:t xml:space="preserve"> году:</w:t>
      </w:r>
    </w:p>
    <w:p w:rsidR="00A51905" w:rsidRPr="00147951" w:rsidRDefault="00A51905" w:rsidP="00A51905">
      <w:pPr>
        <w:suppressAutoHyphens/>
        <w:spacing w:after="0" w:line="240" w:lineRule="auto"/>
        <w:ind w:left="-567" w:firstLine="567"/>
        <w:contextualSpacing/>
        <w:jc w:val="both"/>
        <w:rPr>
          <w:rFonts w:ascii="Times New Roman" w:eastAsia="Calibri" w:hAnsi="Times New Roman" w:cs="Times New Roman"/>
          <w:sz w:val="24"/>
          <w:szCs w:val="26"/>
          <w:lang w:eastAsia="en-US"/>
        </w:rPr>
      </w:pPr>
      <w:r w:rsidRPr="00FE487B">
        <w:rPr>
          <w:rFonts w:ascii="Times New Roman" w:eastAsia="Calibri" w:hAnsi="Times New Roman" w:cs="Times New Roman"/>
          <w:sz w:val="26"/>
          <w:szCs w:val="26"/>
          <w:lang w:eastAsia="en-US"/>
        </w:rPr>
        <w:t xml:space="preserve">- </w:t>
      </w:r>
      <w:r w:rsidRPr="00147951">
        <w:rPr>
          <w:rFonts w:ascii="Times New Roman" w:eastAsia="Calibri" w:hAnsi="Times New Roman" w:cs="Times New Roman"/>
          <w:sz w:val="24"/>
          <w:szCs w:val="26"/>
          <w:lang w:eastAsia="en-US"/>
        </w:rPr>
        <w:t>поддерживались в актуальном состоянии и р</w:t>
      </w:r>
      <w:r>
        <w:rPr>
          <w:rFonts w:ascii="Times New Roman" w:eastAsia="Calibri" w:hAnsi="Times New Roman" w:cs="Times New Roman"/>
          <w:sz w:val="24"/>
          <w:szCs w:val="26"/>
          <w:lang w:eastAsia="en-US"/>
        </w:rPr>
        <w:t xml:space="preserve">азмещались на официальном сайте </w:t>
      </w:r>
      <w:r w:rsidRPr="00147951">
        <w:rPr>
          <w:rFonts w:ascii="Times New Roman" w:eastAsia="Calibri" w:hAnsi="Times New Roman" w:cs="Times New Roman"/>
          <w:sz w:val="24"/>
          <w:szCs w:val="26"/>
          <w:lang w:eastAsia="en-US"/>
        </w:rPr>
        <w:t xml:space="preserve">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осуществлении муниципального </w:t>
      </w:r>
      <w:r>
        <w:rPr>
          <w:rFonts w:ascii="Times New Roman" w:eastAsia="Calibri" w:hAnsi="Times New Roman" w:cs="Times New Roman"/>
          <w:sz w:val="24"/>
          <w:szCs w:val="26"/>
          <w:lang w:eastAsia="en-US"/>
        </w:rPr>
        <w:t>контроля в  сфере благоустройства</w:t>
      </w:r>
      <w:r w:rsidRPr="00147951">
        <w:rPr>
          <w:rFonts w:ascii="Times New Roman" w:eastAsia="Calibri" w:hAnsi="Times New Roman" w:cs="Times New Roman"/>
          <w:sz w:val="24"/>
          <w:szCs w:val="26"/>
          <w:lang w:eastAsia="en-US"/>
        </w:rPr>
        <w:t>, а также тексты соответствующих нормативных правовых актов;</w:t>
      </w:r>
    </w:p>
    <w:p w:rsidR="00A51905" w:rsidRDefault="00A51905" w:rsidP="00A51905">
      <w:pPr>
        <w:widowControl w:val="0"/>
        <w:suppressAutoHyphens/>
        <w:spacing w:after="0" w:line="240" w:lineRule="auto"/>
        <w:ind w:left="-567" w:firstLine="567"/>
        <w:contextualSpacing/>
        <w:jc w:val="both"/>
        <w:rPr>
          <w:rFonts w:ascii="Times New Roman" w:eastAsia="Times New Roman" w:hAnsi="Times New Roman" w:cs="Times New Roman"/>
          <w:sz w:val="24"/>
          <w:szCs w:val="26"/>
          <w:lang w:eastAsia="zh-CN"/>
        </w:rPr>
      </w:pPr>
      <w:r w:rsidRPr="00147951">
        <w:rPr>
          <w:rFonts w:ascii="Times New Roman" w:eastAsia="Times New Roman" w:hAnsi="Times New Roman" w:cs="Times New Roman"/>
          <w:sz w:val="24"/>
          <w:szCs w:val="26"/>
          <w:lang w:eastAsia="zh-CN"/>
        </w:rPr>
        <w:t>- актуализировалось руководство по соблюдению обязательных требований, требований, установленных муниципальными правовыми актами размещенное на официальном сайте</w:t>
      </w:r>
      <w:r>
        <w:rPr>
          <w:rFonts w:ascii="Times New Roman" w:eastAsia="Times New Roman" w:hAnsi="Times New Roman" w:cs="Times New Roman"/>
          <w:sz w:val="24"/>
          <w:szCs w:val="26"/>
          <w:lang w:eastAsia="zh-CN"/>
        </w:rPr>
        <w:t xml:space="preserve"> Администрации</w:t>
      </w:r>
      <w:r w:rsidRPr="00147951">
        <w:rPr>
          <w:rFonts w:ascii="Times New Roman" w:eastAsia="Times New Roman" w:hAnsi="Times New Roman" w:cs="Times New Roman"/>
          <w:sz w:val="24"/>
          <w:szCs w:val="26"/>
          <w:lang w:eastAsia="zh-CN"/>
        </w:rPr>
        <w:t>;</w:t>
      </w:r>
    </w:p>
    <w:p w:rsidR="00A51905" w:rsidRPr="00147951" w:rsidRDefault="00A51905" w:rsidP="00A51905">
      <w:pPr>
        <w:widowControl w:val="0"/>
        <w:suppressAutoHyphens/>
        <w:spacing w:after="0" w:line="240" w:lineRule="auto"/>
        <w:ind w:left="-567" w:firstLine="567"/>
        <w:contextualSpacing/>
        <w:jc w:val="both"/>
        <w:rPr>
          <w:rFonts w:ascii="Times New Roman" w:eastAsia="Times New Roman" w:hAnsi="Times New Roman" w:cs="Times New Roman"/>
          <w:sz w:val="24"/>
          <w:szCs w:val="26"/>
          <w:lang w:eastAsia="zh-CN"/>
        </w:rPr>
      </w:pPr>
      <w:r w:rsidRPr="00147951">
        <w:rPr>
          <w:rFonts w:ascii="Times New Roman" w:eastAsia="Times New Roman" w:hAnsi="Times New Roman" w:cs="Times New Roman"/>
          <w:sz w:val="24"/>
          <w:szCs w:val="26"/>
          <w:lang w:eastAsia="zh-CN"/>
        </w:rPr>
        <w:t xml:space="preserve">Внеплановые проверки в рамках муниципального контроля </w:t>
      </w:r>
      <w:r w:rsidR="00B37DF4">
        <w:rPr>
          <w:rFonts w:ascii="Times New Roman" w:eastAsia="Times New Roman" w:hAnsi="Times New Roman" w:cs="Times New Roman"/>
          <w:sz w:val="24"/>
          <w:szCs w:val="26"/>
          <w:lang w:eastAsia="zh-CN"/>
        </w:rPr>
        <w:t xml:space="preserve">в сфере благоустройства </w:t>
      </w:r>
      <w:r w:rsidRPr="00147951">
        <w:rPr>
          <w:rFonts w:ascii="Times New Roman" w:eastAsia="Times New Roman" w:hAnsi="Times New Roman" w:cs="Times New Roman"/>
          <w:sz w:val="24"/>
          <w:szCs w:val="26"/>
          <w:lang w:eastAsia="zh-CN"/>
        </w:rPr>
        <w:t>не проводились в связи с отсутствием</w:t>
      </w:r>
      <w:r>
        <w:rPr>
          <w:rFonts w:ascii="Times New Roman" w:eastAsia="Times New Roman" w:hAnsi="Times New Roman" w:cs="Times New Roman"/>
          <w:sz w:val="24"/>
          <w:szCs w:val="26"/>
          <w:lang w:eastAsia="zh-CN"/>
        </w:rPr>
        <w:t xml:space="preserve"> обращений заинтересованных лиц;</w:t>
      </w:r>
    </w:p>
    <w:p w:rsidR="00A51905" w:rsidRPr="00E52102" w:rsidRDefault="00A51905" w:rsidP="00A51905">
      <w:pPr>
        <w:widowControl w:val="0"/>
        <w:suppressAutoHyphens/>
        <w:spacing w:after="0" w:line="240" w:lineRule="auto"/>
        <w:ind w:left="-567" w:firstLine="567"/>
        <w:contextualSpacing/>
        <w:jc w:val="both"/>
        <w:rPr>
          <w:rFonts w:ascii="Times New Roman" w:eastAsia="Times New Roman" w:hAnsi="Times New Roman" w:cs="Times New Roman"/>
          <w:sz w:val="24"/>
          <w:szCs w:val="26"/>
          <w:lang w:eastAsia="zh-CN"/>
        </w:rPr>
      </w:pPr>
      <w:r>
        <w:rPr>
          <w:rFonts w:ascii="Times New Roman" w:eastAsia="Times New Roman" w:hAnsi="Times New Roman" w:cs="Times New Roman"/>
          <w:sz w:val="24"/>
          <w:szCs w:val="26"/>
          <w:lang w:eastAsia="zh-CN"/>
        </w:rPr>
        <w:t>П</w:t>
      </w:r>
      <w:r w:rsidRPr="00E52102">
        <w:rPr>
          <w:rFonts w:ascii="Times New Roman" w:eastAsia="Times New Roman" w:hAnsi="Times New Roman" w:cs="Times New Roman"/>
          <w:sz w:val="24"/>
          <w:szCs w:val="26"/>
          <w:lang w:eastAsia="zh-CN"/>
        </w:rPr>
        <w:t xml:space="preserve">лановые проверки </w:t>
      </w:r>
      <w:r>
        <w:rPr>
          <w:rFonts w:ascii="Times New Roman" w:eastAsia="Times New Roman" w:hAnsi="Times New Roman" w:cs="Times New Roman"/>
          <w:sz w:val="24"/>
          <w:szCs w:val="26"/>
          <w:lang w:eastAsia="zh-CN"/>
        </w:rPr>
        <w:t xml:space="preserve">юридических лиц не проводятся, на основании Положения о муниципальном контроле </w:t>
      </w:r>
      <w:r w:rsidR="00B37DF4">
        <w:rPr>
          <w:rFonts w:ascii="Times New Roman" w:eastAsia="Times New Roman" w:hAnsi="Times New Roman" w:cs="Times New Roman"/>
          <w:sz w:val="24"/>
          <w:szCs w:val="26"/>
          <w:lang w:eastAsia="zh-CN"/>
        </w:rPr>
        <w:t xml:space="preserve">в сфере благоустройства </w:t>
      </w:r>
      <w:r>
        <w:rPr>
          <w:rFonts w:ascii="Times New Roman" w:eastAsia="Times New Roman" w:hAnsi="Times New Roman" w:cs="Times New Roman"/>
          <w:sz w:val="24"/>
          <w:szCs w:val="26"/>
          <w:lang w:eastAsia="zh-CN"/>
        </w:rPr>
        <w:t>и в связи с тем, что система оценки и управления рисками при осуществлении муниципального контроля не применяется.</w:t>
      </w:r>
    </w:p>
    <w:p w:rsidR="00B45DF8" w:rsidRPr="00B629CB" w:rsidRDefault="0087661C" w:rsidP="00A51905">
      <w:pPr>
        <w:spacing w:after="0" w:line="0" w:lineRule="atLeast"/>
        <w:ind w:left="-567" w:firstLine="567"/>
        <w:jc w:val="both"/>
        <w:rPr>
          <w:rFonts w:ascii="Times New Roman" w:hAnsi="Times New Roman" w:cs="Times New Roman"/>
          <w:sz w:val="24"/>
          <w:szCs w:val="24"/>
        </w:rPr>
      </w:pPr>
      <w:r w:rsidRPr="00B629CB">
        <w:rPr>
          <w:rFonts w:ascii="Times New Roman" w:hAnsi="Times New Roman" w:cs="Times New Roman"/>
          <w:sz w:val="24"/>
          <w:szCs w:val="24"/>
        </w:rPr>
        <w:t>В 2022</w:t>
      </w:r>
      <w:r w:rsidR="00243FA5" w:rsidRPr="00B629CB">
        <w:rPr>
          <w:rFonts w:ascii="Times New Roman" w:hAnsi="Times New Roman" w:cs="Times New Roman"/>
          <w:sz w:val="24"/>
          <w:szCs w:val="24"/>
        </w:rPr>
        <w:t xml:space="preserve"> году </w:t>
      </w:r>
      <w:r w:rsidR="00B45DF8" w:rsidRPr="00B629CB">
        <w:rPr>
          <w:rFonts w:ascii="Times New Roman" w:hAnsi="Times New Roman" w:cs="Times New Roman"/>
          <w:sz w:val="24"/>
          <w:szCs w:val="24"/>
        </w:rPr>
        <w:t>по вопросу соблюдения правил б</w:t>
      </w:r>
      <w:r w:rsidR="004910AA" w:rsidRPr="00B629CB">
        <w:rPr>
          <w:rFonts w:ascii="Times New Roman" w:hAnsi="Times New Roman" w:cs="Times New Roman"/>
          <w:sz w:val="24"/>
          <w:szCs w:val="24"/>
        </w:rPr>
        <w:t>лагоустройства было проведено 48</w:t>
      </w:r>
      <w:r w:rsidR="00B45DF8" w:rsidRPr="00B629CB">
        <w:rPr>
          <w:rFonts w:ascii="Times New Roman" w:hAnsi="Times New Roman" w:cs="Times New Roman"/>
          <w:sz w:val="24"/>
          <w:szCs w:val="24"/>
        </w:rPr>
        <w:t xml:space="preserve"> рейдов, составлено 3 протокола (предупреждения). Штрафов – 0.</w:t>
      </w:r>
    </w:p>
    <w:p w:rsidR="00067991" w:rsidRPr="00B45DF8" w:rsidRDefault="00067991" w:rsidP="00B45DF8">
      <w:pPr>
        <w:spacing w:after="0" w:line="0" w:lineRule="atLeast"/>
        <w:ind w:left="-567" w:firstLineChars="267" w:firstLine="641"/>
        <w:jc w:val="both"/>
        <w:rPr>
          <w:rFonts w:ascii="Times New Roman" w:hAnsi="Times New Roman" w:cs="Times New Roman"/>
          <w:sz w:val="24"/>
          <w:szCs w:val="24"/>
        </w:rPr>
      </w:pPr>
      <w:r w:rsidRPr="00067991">
        <w:rPr>
          <w:rFonts w:ascii="Times New Roman" w:hAnsi="Times New Roman" w:cs="Times New Roman"/>
          <w:sz w:val="24"/>
          <w:szCs w:val="28"/>
        </w:rPr>
        <w:t>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6442C5" w:rsidRPr="006442C5" w:rsidRDefault="006442C5" w:rsidP="00345ADE">
      <w:pPr>
        <w:pStyle w:val="a5"/>
        <w:shd w:val="clear" w:color="auto" w:fill="FFFFFF"/>
        <w:spacing w:before="0" w:beforeAutospacing="0" w:after="0" w:afterAutospacing="0" w:line="0" w:lineRule="atLeast"/>
        <w:ind w:left="-567" w:firstLine="641"/>
        <w:jc w:val="both"/>
      </w:pPr>
      <w:r w:rsidRPr="006442C5">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442C5" w:rsidRPr="006442C5" w:rsidRDefault="006442C5" w:rsidP="00345ADE">
      <w:pPr>
        <w:pStyle w:val="a5"/>
        <w:shd w:val="clear" w:color="auto" w:fill="FFFFFF"/>
        <w:spacing w:before="0" w:beforeAutospacing="0" w:after="0" w:afterAutospacing="0" w:line="0" w:lineRule="atLeast"/>
        <w:ind w:left="-567" w:firstLineChars="267" w:firstLine="641"/>
        <w:jc w:val="both"/>
      </w:pPr>
      <w:r w:rsidRPr="006442C5">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в сфере благоустройства незамедлительно направляет информацию </w:t>
      </w:r>
      <w:r w:rsidRPr="006442C5">
        <w:lastRenderedPageBreak/>
        <w:t>об этом руководителю (заместителю руководителя) органа муниципального контроля в сфере благоустройства для принятия решения о проведении контрольных (надзорных) мероприятий.</w:t>
      </w:r>
    </w:p>
    <w:p w:rsidR="006442C5" w:rsidRPr="006442C5" w:rsidRDefault="006442C5" w:rsidP="00345ADE">
      <w:pPr>
        <w:pStyle w:val="a5"/>
        <w:shd w:val="clear" w:color="auto" w:fill="FFFFFF"/>
        <w:spacing w:before="0" w:beforeAutospacing="0" w:after="0" w:afterAutospacing="0" w:line="0" w:lineRule="atLeast"/>
        <w:ind w:left="-567" w:firstLineChars="113" w:firstLine="271"/>
        <w:jc w:val="center"/>
      </w:pPr>
    </w:p>
    <w:p w:rsidR="00243FA5" w:rsidRPr="00B45DF8" w:rsidRDefault="00243FA5" w:rsidP="00345ADE">
      <w:pPr>
        <w:pStyle w:val="a3"/>
        <w:numPr>
          <w:ilvl w:val="0"/>
          <w:numId w:val="5"/>
        </w:numPr>
        <w:spacing w:line="0" w:lineRule="atLeast"/>
        <w:jc w:val="center"/>
        <w:rPr>
          <w:rFonts w:ascii="Times New Roman" w:hAnsi="Times New Roman" w:cs="Times New Roman"/>
          <w:b/>
          <w:sz w:val="24"/>
          <w:szCs w:val="24"/>
        </w:rPr>
      </w:pPr>
      <w:r w:rsidRPr="00B45DF8">
        <w:rPr>
          <w:rFonts w:ascii="Times New Roman" w:hAnsi="Times New Roman" w:cs="Times New Roman"/>
          <w:b/>
          <w:sz w:val="24"/>
          <w:szCs w:val="24"/>
        </w:rPr>
        <w:t>Цели и задачи реализации программы профилактики</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Цели реализации программы профилактики: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стимулирование добросовестного соблюдения обязательных требований всеми контролируемыми лицами;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43FA5"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243FA5" w:rsidRPr="006073CD" w:rsidRDefault="00243FA5" w:rsidP="009019C7">
      <w:pPr>
        <w:spacing w:after="0" w:line="0" w:lineRule="atLeast"/>
        <w:jc w:val="both"/>
        <w:rPr>
          <w:rFonts w:ascii="Times New Roman" w:hAnsi="Times New Roman" w:cs="Times New Roman"/>
          <w:sz w:val="24"/>
          <w:szCs w:val="24"/>
        </w:rPr>
      </w:pPr>
      <w:r w:rsidRPr="006073CD">
        <w:rPr>
          <w:rFonts w:ascii="Times New Roman" w:hAnsi="Times New Roman" w:cs="Times New Roman"/>
          <w:sz w:val="24"/>
          <w:szCs w:val="24"/>
        </w:rPr>
        <w:t xml:space="preserve">Задачи программы профилактики: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укрепление системы профилактики нарушений обязательных требований;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выявление причин, факторов и ус</w:t>
      </w:r>
      <w:r w:rsidR="007D788F">
        <w:rPr>
          <w:rFonts w:ascii="Times New Roman" w:hAnsi="Times New Roman" w:cs="Times New Roman"/>
          <w:sz w:val="24"/>
          <w:szCs w:val="24"/>
        </w:rPr>
        <w:t>ловий, способствующих нарушениям</w:t>
      </w:r>
      <w:r w:rsidRPr="006073CD">
        <w:rPr>
          <w:rFonts w:ascii="Times New Roman" w:hAnsi="Times New Roman" w:cs="Times New Roman"/>
          <w:sz w:val="24"/>
          <w:szCs w:val="24"/>
        </w:rPr>
        <w:t xml:space="preserve"> обязательных требований;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устранение причин, факторов и условий, способствующих нарушениям обязательных требований; </w:t>
      </w:r>
    </w:p>
    <w:p w:rsidR="00243FA5"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повышение уровня правовой грамотности </w:t>
      </w:r>
      <w:r w:rsidR="00346078">
        <w:rPr>
          <w:rFonts w:ascii="Times New Roman" w:hAnsi="Times New Roman" w:cs="Times New Roman"/>
          <w:sz w:val="24"/>
          <w:szCs w:val="24"/>
        </w:rPr>
        <w:t>контролируемых лиц</w:t>
      </w:r>
      <w:r w:rsidRPr="006073CD">
        <w:rPr>
          <w:rFonts w:ascii="Times New Roman" w:hAnsi="Times New Roman" w:cs="Times New Roman"/>
          <w:sz w:val="24"/>
          <w:szCs w:val="24"/>
        </w:rPr>
        <w:t xml:space="preserve">. </w:t>
      </w:r>
    </w:p>
    <w:p w:rsidR="005B7D89" w:rsidRPr="006073CD" w:rsidRDefault="005B7D89" w:rsidP="005B7D89">
      <w:pPr>
        <w:spacing w:after="0" w:line="0" w:lineRule="atLeast"/>
        <w:ind w:left="-567" w:firstLine="641"/>
        <w:jc w:val="both"/>
        <w:rPr>
          <w:rFonts w:ascii="Times New Roman" w:hAnsi="Times New Roman" w:cs="Times New Roman"/>
          <w:sz w:val="24"/>
          <w:szCs w:val="24"/>
        </w:rPr>
      </w:pPr>
    </w:p>
    <w:p w:rsidR="00243FA5" w:rsidRPr="00B45DF8" w:rsidRDefault="00243FA5" w:rsidP="006073CD">
      <w:pPr>
        <w:spacing w:line="0" w:lineRule="atLeast"/>
        <w:ind w:left="-567" w:firstLine="643"/>
        <w:jc w:val="center"/>
        <w:rPr>
          <w:rFonts w:ascii="Times New Roman" w:hAnsi="Times New Roman" w:cs="Times New Roman"/>
          <w:b/>
          <w:sz w:val="24"/>
          <w:szCs w:val="24"/>
        </w:rPr>
      </w:pPr>
      <w:r w:rsidRPr="00B45DF8">
        <w:rPr>
          <w:rFonts w:ascii="Times New Roman" w:hAnsi="Times New Roman" w:cs="Times New Roman"/>
          <w:b/>
          <w:sz w:val="24"/>
          <w:szCs w:val="24"/>
        </w:rPr>
        <w:t>3. Перечень профилактических мероприятий</w:t>
      </w:r>
    </w:p>
    <w:p w:rsidR="009019C7" w:rsidRDefault="00243FA5" w:rsidP="009019C7">
      <w:pPr>
        <w:spacing w:after="0" w:line="0" w:lineRule="atLeast"/>
        <w:ind w:left="-567" w:firstLine="643"/>
        <w:jc w:val="both"/>
        <w:rPr>
          <w:rFonts w:ascii="Times New Roman" w:hAnsi="Times New Roman" w:cs="Times New Roman"/>
          <w:sz w:val="24"/>
          <w:szCs w:val="24"/>
        </w:rPr>
      </w:pPr>
      <w:r w:rsidRPr="006073CD">
        <w:rPr>
          <w:rFonts w:ascii="Times New Roman" w:hAnsi="Times New Roman" w:cs="Times New Roman"/>
          <w:sz w:val="24"/>
          <w:szCs w:val="24"/>
        </w:rPr>
        <w:t xml:space="preserve">В целях реализации программы профилактики планируются проводиться следующие профилактические мероприятия: </w:t>
      </w:r>
    </w:p>
    <w:p w:rsidR="00345ADE" w:rsidRPr="009019C7" w:rsidRDefault="00243FA5" w:rsidP="009019C7">
      <w:pPr>
        <w:pStyle w:val="a3"/>
        <w:numPr>
          <w:ilvl w:val="0"/>
          <w:numId w:val="11"/>
        </w:numPr>
        <w:spacing w:after="0" w:line="0" w:lineRule="atLeast"/>
        <w:jc w:val="both"/>
        <w:rPr>
          <w:rFonts w:ascii="Times New Roman" w:hAnsi="Times New Roman" w:cs="Times New Roman"/>
          <w:sz w:val="24"/>
          <w:szCs w:val="24"/>
        </w:rPr>
      </w:pPr>
      <w:r w:rsidRPr="009019C7">
        <w:rPr>
          <w:rFonts w:ascii="Times New Roman" w:hAnsi="Times New Roman" w:cs="Times New Roman"/>
          <w:sz w:val="24"/>
          <w:szCs w:val="24"/>
        </w:rPr>
        <w:t xml:space="preserve">Информирование. </w:t>
      </w:r>
    </w:p>
    <w:p w:rsidR="00243FA5" w:rsidRPr="00345ADE" w:rsidRDefault="00243FA5" w:rsidP="009019C7">
      <w:pPr>
        <w:pStyle w:val="a3"/>
        <w:spacing w:after="0" w:line="0" w:lineRule="atLeast"/>
        <w:ind w:left="-567" w:firstLine="641"/>
        <w:jc w:val="both"/>
        <w:rPr>
          <w:rFonts w:ascii="Times New Roman" w:hAnsi="Times New Roman" w:cs="Times New Roman"/>
          <w:b/>
          <w:sz w:val="24"/>
          <w:szCs w:val="24"/>
        </w:rPr>
      </w:pPr>
      <w:r w:rsidRPr="00345ADE">
        <w:rPr>
          <w:rFonts w:ascii="Times New Roman" w:hAnsi="Times New Roman" w:cs="Times New Roman"/>
          <w:sz w:val="24"/>
          <w:szCs w:val="24"/>
        </w:rPr>
        <w:t>Органом, осуществляющим информирование контролируемых лиц и иных заинтересованных лиц по вопросам соблюдения обязательных требований является Администрация</w:t>
      </w:r>
      <w:r w:rsidR="00346078">
        <w:rPr>
          <w:rFonts w:ascii="Times New Roman" w:hAnsi="Times New Roman" w:cs="Times New Roman"/>
          <w:sz w:val="24"/>
          <w:szCs w:val="24"/>
        </w:rPr>
        <w:t xml:space="preserve"> Калевальского муниципального района.</w:t>
      </w:r>
    </w:p>
    <w:p w:rsidR="00243FA5" w:rsidRDefault="00243FA5" w:rsidP="009019C7">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Информирование осуществляется посредством размещения соответствующих сведений на официальном сайте Администрации в сети "Интернет"</w:t>
      </w:r>
      <w:r w:rsidR="00346078">
        <w:rPr>
          <w:rFonts w:ascii="Times New Roman" w:hAnsi="Times New Roman" w:cs="Times New Roman"/>
          <w:sz w:val="24"/>
          <w:szCs w:val="24"/>
        </w:rPr>
        <w:t xml:space="preserve"> в специальном разделе, посвященном контрольной деятельности</w:t>
      </w:r>
      <w:r w:rsidRPr="006073CD">
        <w:rPr>
          <w:rFonts w:ascii="Times New Roman" w:hAnsi="Times New Roman" w:cs="Times New Roman"/>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3FA5" w:rsidRPr="006073CD" w:rsidRDefault="00243FA5" w:rsidP="00345ADE">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Размещение указанной информации осуществляется по м</w:t>
      </w:r>
      <w:r w:rsidR="0087661C">
        <w:rPr>
          <w:rFonts w:ascii="Times New Roman" w:hAnsi="Times New Roman" w:cs="Times New Roman"/>
          <w:sz w:val="24"/>
          <w:szCs w:val="24"/>
        </w:rPr>
        <w:t>ере необходимости в течение 2023</w:t>
      </w:r>
      <w:r w:rsidRPr="006073CD">
        <w:rPr>
          <w:rFonts w:ascii="Times New Roman" w:hAnsi="Times New Roman" w:cs="Times New Roman"/>
          <w:sz w:val="24"/>
          <w:szCs w:val="24"/>
        </w:rPr>
        <w:t xml:space="preserve"> года.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w:t>
      </w:r>
      <w:r w:rsidR="00346078">
        <w:rPr>
          <w:rFonts w:ascii="Times New Roman" w:hAnsi="Times New Roman" w:cs="Times New Roman"/>
          <w:sz w:val="24"/>
          <w:szCs w:val="24"/>
        </w:rPr>
        <w:t xml:space="preserve">Калевальского </w:t>
      </w:r>
      <w:r w:rsidRPr="006073CD">
        <w:rPr>
          <w:rFonts w:ascii="Times New Roman" w:hAnsi="Times New Roman" w:cs="Times New Roman"/>
          <w:sz w:val="24"/>
          <w:szCs w:val="24"/>
        </w:rPr>
        <w:t xml:space="preserve">муниципального района в сети "Интернет":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тексты нормативных правовых актов, регулирующих осуществление муниципального контроля;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 перечень индикаторов риска на</w:t>
      </w:r>
      <w:r w:rsidR="002576E9">
        <w:rPr>
          <w:rFonts w:ascii="Times New Roman" w:hAnsi="Times New Roman" w:cs="Times New Roman"/>
          <w:sz w:val="24"/>
          <w:szCs w:val="24"/>
        </w:rPr>
        <w:t>рушения обязательных требований</w:t>
      </w:r>
      <w:r w:rsidRPr="006073CD">
        <w:rPr>
          <w:rFonts w:ascii="Times New Roman" w:hAnsi="Times New Roman" w:cs="Times New Roman"/>
          <w:sz w:val="24"/>
          <w:szCs w:val="24"/>
        </w:rPr>
        <w:t>;</w:t>
      </w:r>
    </w:p>
    <w:p w:rsidR="00243FA5" w:rsidRPr="006073CD" w:rsidRDefault="00243FA5" w:rsidP="002576E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программу профи</w:t>
      </w:r>
      <w:r w:rsidR="002576E9">
        <w:rPr>
          <w:rFonts w:ascii="Times New Roman" w:hAnsi="Times New Roman" w:cs="Times New Roman"/>
          <w:sz w:val="24"/>
          <w:szCs w:val="24"/>
        </w:rPr>
        <w:t>лактики рисков причинения вреда</w:t>
      </w:r>
      <w:r w:rsidRPr="006073CD">
        <w:rPr>
          <w:rFonts w:ascii="Times New Roman" w:hAnsi="Times New Roman" w:cs="Times New Roman"/>
          <w:sz w:val="24"/>
          <w:szCs w:val="24"/>
        </w:rPr>
        <w:t xml:space="preserve">; </w:t>
      </w:r>
    </w:p>
    <w:p w:rsidR="00243FA5"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сведения о способах получения консультаций по вопросам соблюдения обязательных требований;</w:t>
      </w:r>
    </w:p>
    <w:p w:rsidR="00A1721A"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 доклады о муниципальном контроле; </w:t>
      </w:r>
    </w:p>
    <w:p w:rsidR="00A1721A" w:rsidRPr="006073CD"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lastRenderedPageBreak/>
        <w:t xml:space="preserve">-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A1721A" w:rsidRDefault="00243FA5" w:rsidP="005B7D89">
      <w:pPr>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Размещение информации проводится по мере необходимости. Срок размещения доклада о муниципальном контроле – до 15 марта года, следующего за отчетным годом. </w:t>
      </w:r>
    </w:p>
    <w:p w:rsidR="002576E9" w:rsidRPr="009019C7" w:rsidRDefault="00243FA5" w:rsidP="009019C7">
      <w:pPr>
        <w:pStyle w:val="a3"/>
        <w:numPr>
          <w:ilvl w:val="0"/>
          <w:numId w:val="11"/>
        </w:numPr>
        <w:spacing w:line="0" w:lineRule="atLeast"/>
        <w:jc w:val="both"/>
        <w:rPr>
          <w:rFonts w:ascii="Times New Roman" w:hAnsi="Times New Roman" w:cs="Times New Roman"/>
          <w:sz w:val="24"/>
          <w:szCs w:val="24"/>
        </w:rPr>
      </w:pPr>
      <w:r w:rsidRPr="009019C7">
        <w:rPr>
          <w:rFonts w:ascii="Times New Roman" w:hAnsi="Times New Roman" w:cs="Times New Roman"/>
          <w:sz w:val="24"/>
          <w:szCs w:val="24"/>
        </w:rPr>
        <w:t xml:space="preserve">Консультирование. </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2576E9">
        <w:rPr>
          <w:rFonts w:ascii="Times New Roman" w:hAnsi="Times New Roman" w:cs="Times New Roman"/>
          <w:sz w:val="24"/>
          <w:szCs w:val="24"/>
        </w:rPr>
        <w:t>Органом, который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w:t>
      </w:r>
      <w:r w:rsidR="002576E9" w:rsidRPr="002576E9">
        <w:rPr>
          <w:rFonts w:ascii="Times New Roman" w:hAnsi="Times New Roman" w:cs="Times New Roman"/>
          <w:sz w:val="24"/>
          <w:szCs w:val="24"/>
        </w:rPr>
        <w:t>ройства) является Администрация Калевальского муниципального района.</w:t>
      </w:r>
      <w:r w:rsidRPr="002576E9">
        <w:rPr>
          <w:rFonts w:ascii="Times New Roman" w:hAnsi="Times New Roman" w:cs="Times New Roman"/>
          <w:sz w:val="24"/>
          <w:szCs w:val="24"/>
        </w:rPr>
        <w:t xml:space="preserve"> </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Консультирование осуществляе</w:t>
      </w:r>
      <w:r w:rsidR="0087661C">
        <w:rPr>
          <w:rFonts w:ascii="Times New Roman" w:hAnsi="Times New Roman" w:cs="Times New Roman"/>
          <w:sz w:val="24"/>
          <w:szCs w:val="24"/>
        </w:rPr>
        <w:t>тся по обращениям в течение 2023</w:t>
      </w:r>
      <w:r w:rsidRPr="006073CD">
        <w:rPr>
          <w:rFonts w:ascii="Times New Roman" w:hAnsi="Times New Roman" w:cs="Times New Roman"/>
          <w:sz w:val="24"/>
          <w:szCs w:val="24"/>
        </w:rPr>
        <w:t xml:space="preserve"> года. Консультирование осуществляется без взимания платы.</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w:t>
      </w:r>
      <w:r w:rsidR="00F5718B">
        <w:rPr>
          <w:rFonts w:ascii="Times New Roman" w:hAnsi="Times New Roman" w:cs="Times New Roman"/>
          <w:sz w:val="24"/>
          <w:szCs w:val="24"/>
        </w:rPr>
        <w:t>.</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 </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 </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 </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w:t>
      </w:r>
    </w:p>
    <w:p w:rsidR="002576E9" w:rsidRDefault="00243FA5" w:rsidP="00696317">
      <w:pPr>
        <w:pStyle w:val="a3"/>
        <w:spacing w:after="0" w:line="0" w:lineRule="atLeast"/>
        <w:ind w:left="-567" w:firstLine="641"/>
        <w:jc w:val="both"/>
        <w:rPr>
          <w:rFonts w:ascii="Times New Roman" w:hAnsi="Times New Roman" w:cs="Times New Roman"/>
          <w:sz w:val="24"/>
          <w:szCs w:val="24"/>
        </w:rPr>
      </w:pPr>
      <w:r w:rsidRPr="006073CD">
        <w:rPr>
          <w:rFonts w:ascii="Times New Roman" w:hAnsi="Times New Roman" w:cs="Times New Roman"/>
          <w:sz w:val="24"/>
          <w:szCs w:val="24"/>
        </w:rPr>
        <w:t>Контрольные органы осуществляют учет консультирований.</w:t>
      </w:r>
    </w:p>
    <w:p w:rsidR="00A1721A" w:rsidRDefault="00282D61" w:rsidP="00696317">
      <w:pPr>
        <w:pStyle w:val="a3"/>
        <w:spacing w:after="0" w:line="0" w:lineRule="atLeast"/>
        <w:ind w:left="-567" w:firstLine="641"/>
        <w:jc w:val="both"/>
        <w:rPr>
          <w:rFonts w:ascii="Times New Roman" w:hAnsi="Times New Roman" w:cs="Times New Roman"/>
          <w:sz w:val="24"/>
          <w:szCs w:val="24"/>
        </w:rPr>
      </w:pPr>
      <w:r>
        <w:rPr>
          <w:rFonts w:ascii="Times New Roman" w:hAnsi="Times New Roman" w:cs="Times New Roman"/>
          <w:sz w:val="24"/>
          <w:szCs w:val="24"/>
        </w:rPr>
        <w:t>В случае поступления в администрацию</w:t>
      </w:r>
      <w:r w:rsidR="00243FA5" w:rsidRPr="006073CD">
        <w:rPr>
          <w:rFonts w:ascii="Times New Roman" w:hAnsi="Times New Roman" w:cs="Times New Roman"/>
          <w:sz w:val="24"/>
          <w:szCs w:val="24"/>
        </w:rPr>
        <w:t xml:space="preserve"> </w:t>
      </w:r>
      <w:r>
        <w:rPr>
          <w:rFonts w:ascii="Times New Roman" w:hAnsi="Times New Roman" w:cs="Times New Roman"/>
          <w:sz w:val="24"/>
          <w:szCs w:val="24"/>
        </w:rPr>
        <w:t>пяти и более однотипных обращений</w:t>
      </w:r>
      <w:r w:rsidR="00243FA5" w:rsidRPr="006073CD">
        <w:rPr>
          <w:rFonts w:ascii="Times New Roman" w:hAnsi="Times New Roman" w:cs="Times New Roman"/>
          <w:sz w:val="24"/>
          <w:szCs w:val="24"/>
        </w:rPr>
        <w:t xml:space="preserve"> контролируемых лиц и их представителей </w:t>
      </w:r>
      <w:r>
        <w:rPr>
          <w:rFonts w:ascii="Times New Roman" w:hAnsi="Times New Roman" w:cs="Times New Roman"/>
          <w:sz w:val="24"/>
          <w:szCs w:val="24"/>
        </w:rPr>
        <w:t xml:space="preserve">консультирование </w:t>
      </w:r>
      <w:r w:rsidR="00243FA5" w:rsidRPr="006073CD">
        <w:rPr>
          <w:rFonts w:ascii="Times New Roman" w:hAnsi="Times New Roman" w:cs="Times New Roman"/>
          <w:sz w:val="24"/>
          <w:szCs w:val="24"/>
        </w:rPr>
        <w:t xml:space="preserve">осуществляется посредством размещения на официальном сайте </w:t>
      </w:r>
      <w:r>
        <w:rPr>
          <w:rFonts w:ascii="Times New Roman" w:hAnsi="Times New Roman" w:cs="Times New Roman"/>
          <w:sz w:val="24"/>
          <w:szCs w:val="24"/>
        </w:rPr>
        <w:t>администрации</w:t>
      </w:r>
      <w:r w:rsidR="00243FA5" w:rsidRPr="006073CD">
        <w:rPr>
          <w:rFonts w:ascii="Times New Roman" w:hAnsi="Times New Roman" w:cs="Times New Roman"/>
          <w:sz w:val="24"/>
          <w:szCs w:val="24"/>
        </w:rPr>
        <w:t xml:space="preserve"> в</w:t>
      </w:r>
      <w:r w:rsidR="005B79F7">
        <w:rPr>
          <w:rFonts w:ascii="Times New Roman" w:hAnsi="Times New Roman" w:cs="Times New Roman"/>
          <w:sz w:val="24"/>
          <w:szCs w:val="24"/>
        </w:rPr>
        <w:t xml:space="preserve"> специальном разделе, посвященном контрольной деятельности,</w:t>
      </w:r>
      <w:r w:rsidR="00243FA5" w:rsidRPr="006073CD">
        <w:rPr>
          <w:rFonts w:ascii="Times New Roman" w:hAnsi="Times New Roman" w:cs="Times New Roman"/>
          <w:sz w:val="24"/>
          <w:szCs w:val="24"/>
        </w:rPr>
        <w:t xml:space="preserve"> письменного разъяснения, подписанного </w:t>
      </w:r>
      <w:r>
        <w:rPr>
          <w:rFonts w:ascii="Times New Roman" w:hAnsi="Times New Roman" w:cs="Times New Roman"/>
          <w:sz w:val="24"/>
          <w:szCs w:val="24"/>
        </w:rPr>
        <w:t>главой (заместителем главы) Администрации Калевальского муниципального района или должностным лицом, уполномоченным осуществлять контроль.</w:t>
      </w:r>
    </w:p>
    <w:p w:rsidR="00B45DF8" w:rsidRPr="009019C7" w:rsidRDefault="005B79F7" w:rsidP="009019C7">
      <w:pPr>
        <w:pStyle w:val="a3"/>
        <w:numPr>
          <w:ilvl w:val="0"/>
          <w:numId w:val="11"/>
        </w:numPr>
        <w:spacing w:after="0" w:line="0" w:lineRule="atLeast"/>
        <w:jc w:val="both"/>
        <w:rPr>
          <w:rFonts w:ascii="Times New Roman" w:hAnsi="Times New Roman" w:cs="Times New Roman"/>
          <w:sz w:val="24"/>
          <w:szCs w:val="24"/>
        </w:rPr>
      </w:pPr>
      <w:r w:rsidRPr="009019C7">
        <w:rPr>
          <w:rFonts w:ascii="Times New Roman" w:hAnsi="Times New Roman" w:cs="Times New Roman"/>
          <w:sz w:val="24"/>
          <w:szCs w:val="24"/>
        </w:rPr>
        <w:t>Профилактический визит.</w:t>
      </w:r>
    </w:p>
    <w:p w:rsidR="001C143B" w:rsidRDefault="005B79F7" w:rsidP="001C143B">
      <w:pPr>
        <w:spacing w:after="0" w:line="0" w:lineRule="atLeast"/>
        <w:ind w:left="-567" w:firstLine="641"/>
        <w:jc w:val="both"/>
        <w:rPr>
          <w:rFonts w:ascii="Times New Roman" w:hAnsi="Times New Roman" w:cs="Times New Roman"/>
          <w:sz w:val="24"/>
          <w:szCs w:val="24"/>
        </w:rPr>
      </w:pPr>
      <w:r w:rsidRPr="00B45DF8">
        <w:rPr>
          <w:rFonts w:ascii="Times New Roman" w:hAnsi="Times New Roman" w:cs="Times New Roman"/>
          <w:color w:val="000000"/>
          <w:sz w:val="24"/>
          <w:szCs w:val="28"/>
          <w:lang w:bidi="ru-RU"/>
        </w:rPr>
        <w:t>Профилактический визит проводится в форме профилактической беседы</w:t>
      </w:r>
      <w:r w:rsidR="00FE0895" w:rsidRPr="00B45DF8">
        <w:rPr>
          <w:rFonts w:ascii="Times New Roman" w:hAnsi="Times New Roman" w:cs="Times New Roman"/>
          <w:color w:val="000000"/>
          <w:sz w:val="24"/>
          <w:szCs w:val="28"/>
          <w:lang w:bidi="ru-RU"/>
        </w:rPr>
        <w:t xml:space="preserve"> </w:t>
      </w:r>
      <w:r w:rsidRPr="00B45DF8">
        <w:rPr>
          <w:rFonts w:ascii="Times New Roman" w:hAnsi="Times New Roman" w:cs="Times New Roman"/>
          <w:color w:val="000000"/>
          <w:sz w:val="24"/>
          <w:szCs w:val="28"/>
          <w:lang w:bidi="ru-RU"/>
        </w:rPr>
        <w:t>по месту осуществления деятельности контролируемого лица либо путем использования видео-конференц-связи.</w:t>
      </w:r>
    </w:p>
    <w:p w:rsidR="005B79F7" w:rsidRPr="001C143B" w:rsidRDefault="005B79F7" w:rsidP="001C143B">
      <w:pPr>
        <w:spacing w:after="0" w:line="0" w:lineRule="atLeast"/>
        <w:ind w:left="-567" w:firstLine="641"/>
        <w:jc w:val="both"/>
        <w:rPr>
          <w:rFonts w:ascii="Times New Roman" w:hAnsi="Times New Roman" w:cs="Times New Roman"/>
          <w:sz w:val="24"/>
          <w:szCs w:val="24"/>
        </w:rPr>
      </w:pPr>
      <w:r w:rsidRPr="005B79F7">
        <w:rPr>
          <w:rFonts w:ascii="Times New Roman" w:hAnsi="Times New Roman" w:cs="Times New Roman"/>
          <w:color w:val="000000"/>
          <w:sz w:val="24"/>
          <w:szCs w:val="28"/>
          <w:lang w:bidi="ru-RU"/>
        </w:rPr>
        <w:t>В ходе профилактического визита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5B79F7" w:rsidRDefault="005B79F7" w:rsidP="001C143B">
      <w:pPr>
        <w:spacing w:after="0" w:line="0" w:lineRule="atLeast"/>
        <w:ind w:left="-567" w:firstLine="641"/>
        <w:jc w:val="both"/>
        <w:rPr>
          <w:rFonts w:ascii="Times New Roman" w:hAnsi="Times New Roman" w:cs="Times New Roman"/>
          <w:b/>
          <w:sz w:val="24"/>
          <w:szCs w:val="24"/>
        </w:rPr>
      </w:pPr>
      <w:r w:rsidRPr="005B79F7">
        <w:rPr>
          <w:rFonts w:ascii="Times New Roman" w:hAnsi="Times New Roman" w:cs="Times New Roman"/>
          <w:sz w:val="24"/>
          <w:szCs w:val="28"/>
        </w:rPr>
        <w:t>Должностное лицо контрольного органа проводит обязательный профилактический визит в отношении:</w:t>
      </w:r>
    </w:p>
    <w:p w:rsidR="005B79F7" w:rsidRDefault="005B79F7" w:rsidP="001C143B">
      <w:pPr>
        <w:spacing w:after="0" w:line="0" w:lineRule="atLeast"/>
        <w:ind w:left="-567" w:firstLine="641"/>
        <w:jc w:val="both"/>
        <w:rPr>
          <w:rFonts w:ascii="Times New Roman" w:hAnsi="Times New Roman" w:cs="Times New Roman"/>
          <w:b/>
          <w:sz w:val="24"/>
          <w:szCs w:val="24"/>
        </w:rPr>
      </w:pPr>
      <w:r w:rsidRPr="005B79F7">
        <w:rPr>
          <w:rFonts w:ascii="Times New Roman" w:hAnsi="Times New Roman" w:cs="Times New Roman"/>
          <w:sz w:val="24"/>
          <w:szCs w:val="28"/>
        </w:rPr>
        <w:lastRenderedPageBreak/>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5B79F7" w:rsidRDefault="005B79F7" w:rsidP="00696317">
      <w:pPr>
        <w:spacing w:after="0" w:line="0" w:lineRule="atLeast"/>
        <w:ind w:left="-567" w:firstLine="641"/>
        <w:jc w:val="both"/>
        <w:rPr>
          <w:rFonts w:ascii="Times New Roman" w:hAnsi="Times New Roman" w:cs="Times New Roman"/>
          <w:sz w:val="24"/>
          <w:szCs w:val="28"/>
        </w:rPr>
      </w:pPr>
      <w:r w:rsidRPr="005B79F7">
        <w:rPr>
          <w:rFonts w:ascii="Times New Roman" w:hAnsi="Times New Roman" w:cs="Times New Roman"/>
          <w:sz w:val="24"/>
          <w:szCs w:val="28"/>
        </w:rPr>
        <w:t>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5B79F7" w:rsidRDefault="005B79F7" w:rsidP="00696317">
      <w:pPr>
        <w:spacing w:after="0" w:line="0" w:lineRule="atLeast"/>
        <w:ind w:left="-567" w:firstLine="641"/>
        <w:jc w:val="both"/>
        <w:rPr>
          <w:rFonts w:ascii="Times New Roman" w:hAnsi="Times New Roman" w:cs="Times New Roman"/>
          <w:b/>
          <w:sz w:val="24"/>
          <w:szCs w:val="24"/>
        </w:rPr>
      </w:pPr>
      <w:r w:rsidRPr="005B79F7">
        <w:rPr>
          <w:rFonts w:ascii="Times New Roman" w:hAnsi="Times New Roman" w:cs="Times New Roman"/>
          <w:sz w:val="24"/>
          <w:szCs w:val="28"/>
        </w:rPr>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w:t>
      </w:r>
      <w:r w:rsidR="00A51905">
        <w:rPr>
          <w:rFonts w:ascii="Times New Roman" w:hAnsi="Times New Roman" w:cs="Times New Roman"/>
          <w:sz w:val="24"/>
          <w:szCs w:val="28"/>
        </w:rPr>
        <w:t>,</w:t>
      </w:r>
      <w:r w:rsidRPr="005B79F7">
        <w:rPr>
          <w:rFonts w:ascii="Times New Roman" w:hAnsi="Times New Roman" w:cs="Times New Roman"/>
          <w:sz w:val="24"/>
          <w:szCs w:val="28"/>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B79F7" w:rsidRPr="005B79F7" w:rsidRDefault="005B79F7" w:rsidP="00696317">
      <w:pPr>
        <w:spacing w:after="0" w:line="0" w:lineRule="atLeast"/>
        <w:ind w:left="-567" w:firstLine="641"/>
        <w:jc w:val="both"/>
        <w:rPr>
          <w:rFonts w:ascii="Times New Roman" w:hAnsi="Times New Roman" w:cs="Times New Roman"/>
          <w:b/>
          <w:sz w:val="24"/>
          <w:szCs w:val="24"/>
        </w:rPr>
      </w:pPr>
      <w:r w:rsidRPr="005B79F7">
        <w:rPr>
          <w:rFonts w:ascii="Times New Roman" w:eastAsiaTheme="minorHAnsi" w:hAnsi="Times New Roman" w:cs="Times New Roman"/>
          <w:sz w:val="24"/>
          <w:szCs w:val="28"/>
          <w:lang w:eastAsia="en-US"/>
        </w:rPr>
        <w:t>Профилактический визит осуществляется по мере необходимости, либо в сроки, установленные положением о виде муниципального контроля.</w:t>
      </w:r>
    </w:p>
    <w:p w:rsidR="005B79F7" w:rsidRPr="005B79F7" w:rsidRDefault="005B79F7" w:rsidP="005B79F7">
      <w:pPr>
        <w:pStyle w:val="a3"/>
        <w:spacing w:after="0" w:line="0" w:lineRule="atLeast"/>
        <w:ind w:left="-567" w:firstLineChars="641" w:firstLine="1538"/>
        <w:jc w:val="both"/>
        <w:rPr>
          <w:rFonts w:ascii="Times New Roman" w:hAnsi="Times New Roman" w:cs="Times New Roman"/>
          <w:sz w:val="24"/>
          <w:szCs w:val="28"/>
        </w:rPr>
      </w:pPr>
    </w:p>
    <w:p w:rsidR="00A1721A" w:rsidRPr="00B45DF8" w:rsidRDefault="00243FA5" w:rsidP="00B45DF8">
      <w:pPr>
        <w:pStyle w:val="a3"/>
        <w:numPr>
          <w:ilvl w:val="0"/>
          <w:numId w:val="7"/>
        </w:numPr>
        <w:spacing w:after="0" w:line="0" w:lineRule="atLeast"/>
        <w:jc w:val="center"/>
        <w:rPr>
          <w:rFonts w:ascii="Times New Roman" w:hAnsi="Times New Roman" w:cs="Times New Roman"/>
          <w:b/>
          <w:sz w:val="24"/>
          <w:szCs w:val="28"/>
        </w:rPr>
      </w:pPr>
      <w:r w:rsidRPr="00B45DF8">
        <w:rPr>
          <w:rFonts w:ascii="Times New Roman" w:hAnsi="Times New Roman" w:cs="Times New Roman"/>
          <w:b/>
          <w:sz w:val="24"/>
          <w:szCs w:val="28"/>
        </w:rPr>
        <w:t>Показатели результативности и эффективности программы профилактики</w:t>
      </w:r>
    </w:p>
    <w:p w:rsidR="00696317" w:rsidRPr="00696317" w:rsidRDefault="00696317" w:rsidP="00696317">
      <w:pPr>
        <w:pStyle w:val="a3"/>
        <w:spacing w:after="0" w:line="0" w:lineRule="atLeast"/>
        <w:ind w:left="-207"/>
        <w:rPr>
          <w:rFonts w:ascii="Times New Roman" w:hAnsi="Times New Roman" w:cs="Times New Roman"/>
          <w:sz w:val="24"/>
          <w:szCs w:val="28"/>
        </w:rPr>
      </w:pPr>
    </w:p>
    <w:p w:rsidR="00A1721A" w:rsidRPr="005B79F7" w:rsidRDefault="00243FA5" w:rsidP="00FE0895">
      <w:pPr>
        <w:spacing w:after="0" w:line="0" w:lineRule="atLeast"/>
        <w:ind w:left="-567" w:firstLine="567"/>
        <w:jc w:val="both"/>
        <w:rPr>
          <w:rFonts w:ascii="Times New Roman" w:hAnsi="Times New Roman" w:cs="Times New Roman"/>
          <w:sz w:val="24"/>
          <w:szCs w:val="28"/>
        </w:rPr>
      </w:pPr>
      <w:r w:rsidRPr="005B79F7">
        <w:rPr>
          <w:rFonts w:ascii="Times New Roman" w:hAnsi="Times New Roman" w:cs="Times New Roman"/>
          <w:sz w:val="24"/>
          <w:szCs w:val="28"/>
        </w:rPr>
        <w:t xml:space="preserve">Показателем результативности программы профилактики является осуществление профилактических мероприятий в полном объеме, в установленные сроки. </w:t>
      </w:r>
    </w:p>
    <w:p w:rsidR="00706019" w:rsidRPr="00A1721A" w:rsidRDefault="00243FA5" w:rsidP="00FE0895">
      <w:pPr>
        <w:spacing w:after="0" w:line="0" w:lineRule="atLeast"/>
        <w:ind w:left="-567" w:firstLine="567"/>
        <w:jc w:val="both"/>
        <w:rPr>
          <w:rFonts w:ascii="Times New Roman" w:hAnsi="Times New Roman" w:cs="Times New Roman"/>
          <w:sz w:val="28"/>
        </w:rPr>
      </w:pPr>
      <w:r w:rsidRPr="005B79F7">
        <w:rPr>
          <w:rFonts w:ascii="Times New Roman" w:hAnsi="Times New Roman" w:cs="Times New Roman"/>
          <w:sz w:val="24"/>
          <w:szCs w:val="28"/>
        </w:rPr>
        <w:t>Показателем эффективности программы профилактики является снижение количества нарушений юридическими лицами, индивидуальными предпринимателями, граж</w:t>
      </w:r>
      <w:r w:rsidR="00B97952">
        <w:rPr>
          <w:rFonts w:ascii="Times New Roman" w:hAnsi="Times New Roman" w:cs="Times New Roman"/>
          <w:sz w:val="24"/>
          <w:szCs w:val="28"/>
        </w:rPr>
        <w:t>данами обязательных требований П</w:t>
      </w:r>
      <w:r w:rsidRPr="005B79F7">
        <w:rPr>
          <w:rFonts w:ascii="Times New Roman" w:hAnsi="Times New Roman" w:cs="Times New Roman"/>
          <w:sz w:val="24"/>
          <w:szCs w:val="28"/>
        </w:rPr>
        <w:t xml:space="preserve">равил благоустройства на территории </w:t>
      </w:r>
      <w:r w:rsidR="00FE0895">
        <w:rPr>
          <w:rFonts w:ascii="Times New Roman" w:hAnsi="Times New Roman" w:cs="Times New Roman"/>
          <w:sz w:val="24"/>
          <w:szCs w:val="28"/>
        </w:rPr>
        <w:t>Калевальского городского поселения</w:t>
      </w:r>
      <w:r w:rsidRPr="00A1721A">
        <w:rPr>
          <w:rFonts w:ascii="Times New Roman" w:hAnsi="Times New Roman" w:cs="Times New Roman"/>
          <w:sz w:val="28"/>
        </w:rPr>
        <w:t>.</w:t>
      </w:r>
    </w:p>
    <w:sectPr w:rsidR="00706019" w:rsidRPr="00A1721A" w:rsidSect="00AE7F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FDF" w:rsidRDefault="008D2FDF" w:rsidP="00A51905">
      <w:pPr>
        <w:spacing w:after="0" w:line="240" w:lineRule="auto"/>
      </w:pPr>
      <w:r>
        <w:separator/>
      </w:r>
    </w:p>
  </w:endnote>
  <w:endnote w:type="continuationSeparator" w:id="1">
    <w:p w:rsidR="008D2FDF" w:rsidRDefault="008D2FDF" w:rsidP="00A51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FDF" w:rsidRDefault="008D2FDF" w:rsidP="00A51905">
      <w:pPr>
        <w:spacing w:after="0" w:line="240" w:lineRule="auto"/>
      </w:pPr>
      <w:r>
        <w:separator/>
      </w:r>
    </w:p>
  </w:footnote>
  <w:footnote w:type="continuationSeparator" w:id="1">
    <w:p w:rsidR="008D2FDF" w:rsidRDefault="008D2FDF" w:rsidP="00A51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0815"/>
    <w:multiLevelType w:val="hybridMultilevel"/>
    <w:tmpl w:val="8C344214"/>
    <w:lvl w:ilvl="0" w:tplc="FD625118">
      <w:start w:val="4"/>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9857536"/>
    <w:multiLevelType w:val="hybridMultilevel"/>
    <w:tmpl w:val="F2544B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83ED8"/>
    <w:multiLevelType w:val="hybridMultilevel"/>
    <w:tmpl w:val="3F4CC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47299"/>
    <w:multiLevelType w:val="hybridMultilevel"/>
    <w:tmpl w:val="6C36D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C386F"/>
    <w:multiLevelType w:val="hybridMultilevel"/>
    <w:tmpl w:val="8208E62C"/>
    <w:lvl w:ilvl="0" w:tplc="B22A8AA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1E276857"/>
    <w:multiLevelType w:val="hybridMultilevel"/>
    <w:tmpl w:val="9E1882F4"/>
    <w:lvl w:ilvl="0" w:tplc="23247D12">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E834534"/>
    <w:multiLevelType w:val="hybridMultilevel"/>
    <w:tmpl w:val="28406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D2920"/>
    <w:multiLevelType w:val="hybridMultilevel"/>
    <w:tmpl w:val="15C8F0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10845"/>
    <w:multiLevelType w:val="hybridMultilevel"/>
    <w:tmpl w:val="CF6A8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C04B76"/>
    <w:multiLevelType w:val="hybridMultilevel"/>
    <w:tmpl w:val="51C21410"/>
    <w:lvl w:ilvl="0" w:tplc="F4168F84">
      <w:start w:val="1"/>
      <w:numFmt w:val="decimal"/>
      <w:lvlText w:val="%1."/>
      <w:lvlJc w:val="left"/>
      <w:pPr>
        <w:ind w:left="1778"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0">
    <w:nsid w:val="5DD504E3"/>
    <w:multiLevelType w:val="hybridMultilevel"/>
    <w:tmpl w:val="83B41028"/>
    <w:lvl w:ilvl="0" w:tplc="DE307A0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5"/>
  </w:num>
  <w:num w:numId="2">
    <w:abstractNumId w:val="3"/>
  </w:num>
  <w:num w:numId="3">
    <w:abstractNumId w:val="1"/>
  </w:num>
  <w:num w:numId="4">
    <w:abstractNumId w:val="7"/>
  </w:num>
  <w:num w:numId="5">
    <w:abstractNumId w:val="10"/>
  </w:num>
  <w:num w:numId="6">
    <w:abstractNumId w:val="8"/>
  </w:num>
  <w:num w:numId="7">
    <w:abstractNumId w:val="0"/>
  </w:num>
  <w:num w:numId="8">
    <w:abstractNumId w:val="4"/>
  </w:num>
  <w:num w:numId="9">
    <w:abstractNumId w:val="6"/>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243FA5"/>
    <w:rsid w:val="00067991"/>
    <w:rsid w:val="00070599"/>
    <w:rsid w:val="00096645"/>
    <w:rsid w:val="000C0323"/>
    <w:rsid w:val="000C2276"/>
    <w:rsid w:val="001B482F"/>
    <w:rsid w:val="001C143B"/>
    <w:rsid w:val="00243FA5"/>
    <w:rsid w:val="002576E9"/>
    <w:rsid w:val="00282D61"/>
    <w:rsid w:val="00345ADE"/>
    <w:rsid w:val="00346078"/>
    <w:rsid w:val="00350576"/>
    <w:rsid w:val="004910AA"/>
    <w:rsid w:val="004C5E59"/>
    <w:rsid w:val="005B79F7"/>
    <w:rsid w:val="005B7D89"/>
    <w:rsid w:val="006073CD"/>
    <w:rsid w:val="006442C5"/>
    <w:rsid w:val="00696317"/>
    <w:rsid w:val="00706019"/>
    <w:rsid w:val="007457C1"/>
    <w:rsid w:val="00794342"/>
    <w:rsid w:val="007D788F"/>
    <w:rsid w:val="0087661C"/>
    <w:rsid w:val="00897DF4"/>
    <w:rsid w:val="008D2FDF"/>
    <w:rsid w:val="009019C7"/>
    <w:rsid w:val="00906520"/>
    <w:rsid w:val="009135CA"/>
    <w:rsid w:val="00982E85"/>
    <w:rsid w:val="00A1721A"/>
    <w:rsid w:val="00A51905"/>
    <w:rsid w:val="00A8759E"/>
    <w:rsid w:val="00AE3912"/>
    <w:rsid w:val="00AE7F5C"/>
    <w:rsid w:val="00B37DF4"/>
    <w:rsid w:val="00B45DF8"/>
    <w:rsid w:val="00B54E04"/>
    <w:rsid w:val="00B629CB"/>
    <w:rsid w:val="00B97952"/>
    <w:rsid w:val="00C1404B"/>
    <w:rsid w:val="00CE267D"/>
    <w:rsid w:val="00E63D89"/>
    <w:rsid w:val="00E7338A"/>
    <w:rsid w:val="00E92D0F"/>
    <w:rsid w:val="00F10E2B"/>
    <w:rsid w:val="00F5007B"/>
    <w:rsid w:val="00F5718B"/>
    <w:rsid w:val="00FE0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3FA5"/>
    <w:pPr>
      <w:ind w:left="720"/>
      <w:contextualSpacing/>
    </w:pPr>
  </w:style>
  <w:style w:type="paragraph" w:styleId="a5">
    <w:name w:val="Normal (Web)"/>
    <w:basedOn w:val="a"/>
    <w:uiPriority w:val="99"/>
    <w:semiHidden/>
    <w:unhideWhenUsed/>
    <w:rsid w:val="006442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5B79F7"/>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ConsPlusNormal0">
    <w:name w:val="ConsPlusNormal Знак"/>
    <w:link w:val="ConsPlusNormal"/>
    <w:uiPriority w:val="99"/>
    <w:locked/>
    <w:rsid w:val="005B79F7"/>
    <w:rPr>
      <w:rFonts w:ascii="Times New Roman" w:eastAsia="Times New Roman" w:hAnsi="Times New Roman" w:cs="Times New Roman"/>
      <w:sz w:val="28"/>
      <w:szCs w:val="20"/>
    </w:rPr>
  </w:style>
  <w:style w:type="character" w:customStyle="1" w:styleId="a4">
    <w:name w:val="Абзац списка Знак"/>
    <w:link w:val="a3"/>
    <w:uiPriority w:val="34"/>
    <w:locked/>
    <w:rsid w:val="005B79F7"/>
  </w:style>
  <w:style w:type="paragraph" w:styleId="a6">
    <w:name w:val="Balloon Text"/>
    <w:basedOn w:val="a"/>
    <w:link w:val="a7"/>
    <w:uiPriority w:val="99"/>
    <w:semiHidden/>
    <w:unhideWhenUsed/>
    <w:rsid w:val="00F500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007B"/>
    <w:rPr>
      <w:rFonts w:ascii="Tahoma" w:hAnsi="Tahoma" w:cs="Tahoma"/>
      <w:sz w:val="16"/>
      <w:szCs w:val="16"/>
    </w:rPr>
  </w:style>
  <w:style w:type="paragraph" w:styleId="a8">
    <w:name w:val="header"/>
    <w:basedOn w:val="a"/>
    <w:link w:val="a9"/>
    <w:uiPriority w:val="99"/>
    <w:semiHidden/>
    <w:unhideWhenUsed/>
    <w:rsid w:val="00A5190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1905"/>
  </w:style>
  <w:style w:type="paragraph" w:styleId="aa">
    <w:name w:val="footer"/>
    <w:basedOn w:val="a"/>
    <w:link w:val="ab"/>
    <w:uiPriority w:val="99"/>
    <w:semiHidden/>
    <w:unhideWhenUsed/>
    <w:rsid w:val="00A5190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1905"/>
  </w:style>
</w:styles>
</file>

<file path=word/webSettings.xml><?xml version="1.0" encoding="utf-8"?>
<w:webSettings xmlns:r="http://schemas.openxmlformats.org/officeDocument/2006/relationships" xmlns:w="http://schemas.openxmlformats.org/wordprocessingml/2006/main">
  <w:divs>
    <w:div w:id="8542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5C54-9EDF-435C-8E87-D09E7DCA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WinardST1</dc:creator>
  <cp:keywords/>
  <dc:description/>
  <cp:lastModifiedBy>WinardST1</cp:lastModifiedBy>
  <cp:revision>19</cp:revision>
  <dcterms:created xsi:type="dcterms:W3CDTF">2022-03-09T09:08:00Z</dcterms:created>
  <dcterms:modified xsi:type="dcterms:W3CDTF">2022-11-01T07:01:00Z</dcterms:modified>
</cp:coreProperties>
</file>