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DC" w:rsidRDefault="00DC19DC" w:rsidP="00A21DE8">
      <w:pPr>
        <w:jc w:val="right"/>
      </w:pPr>
      <w:r>
        <w:t xml:space="preserve">Приложение </w:t>
      </w:r>
    </w:p>
    <w:p w:rsidR="00DC19DC" w:rsidRDefault="00DC19DC" w:rsidP="00A21DE8">
      <w:pPr>
        <w:jc w:val="right"/>
      </w:pPr>
    </w:p>
    <w:p w:rsidR="00DC19DC" w:rsidRDefault="00DC19DC" w:rsidP="00A21DE8">
      <w:pPr>
        <w:jc w:val="right"/>
      </w:pPr>
      <w:r>
        <w:t>к постановлению Администрации</w:t>
      </w:r>
    </w:p>
    <w:p w:rsidR="00DC19DC" w:rsidRDefault="00DC19DC" w:rsidP="00A21DE8">
      <w:pPr>
        <w:jc w:val="right"/>
      </w:pPr>
    </w:p>
    <w:p w:rsidR="00DC19DC" w:rsidRDefault="00DC19DC" w:rsidP="00A21DE8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t>Калевальского муниципального района от 04.10.2017 г. № 354</w:t>
      </w:r>
    </w:p>
    <w:p w:rsidR="00DC19DC" w:rsidRDefault="00DC19D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DC19DC" w:rsidRDefault="00DC19D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DC19DC" w:rsidRPr="00BB2AB2" w:rsidRDefault="00DC19D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BB2AB2">
        <w:rPr>
          <w:rStyle w:val="FontStyle20"/>
          <w:sz w:val="24"/>
          <w:szCs w:val="24"/>
        </w:rPr>
        <w:t>ТЕХНОЛОГИЧЕСК</w:t>
      </w:r>
      <w:r>
        <w:rPr>
          <w:rStyle w:val="FontStyle20"/>
          <w:sz w:val="24"/>
          <w:szCs w:val="24"/>
        </w:rPr>
        <w:t>АЯ</w:t>
      </w:r>
      <w:r w:rsidRPr="00BB2AB2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DC19DC" w:rsidRPr="00BB2AB2" w:rsidRDefault="00DC19DC" w:rsidP="00640B7E">
      <w:pPr>
        <w:pStyle w:val="Style2"/>
        <w:widowControl/>
        <w:spacing w:line="240" w:lineRule="auto"/>
      </w:pPr>
      <w:r w:rsidRPr="00BB2AB2">
        <w:t xml:space="preserve"> </w:t>
      </w:r>
      <w:r w:rsidRPr="00BB2AB2">
        <w:rPr>
          <w:rStyle w:val="FontStyle20"/>
          <w:sz w:val="24"/>
          <w:szCs w:val="24"/>
        </w:rPr>
        <w:t>по предоставлению муниципальной услуги:</w:t>
      </w:r>
      <w:r w:rsidRPr="00BB2AB2">
        <w:rPr>
          <w:sz w:val="18"/>
          <w:szCs w:val="18"/>
        </w:rPr>
        <w:t xml:space="preserve"> </w:t>
      </w:r>
      <w:r w:rsidRPr="00BB2AB2">
        <w:t>«Предоставление информации о деятельности органов местного самоуправления муниципального образования в Республике Карелия</w:t>
      </w:r>
      <w:r w:rsidRPr="00BB2AB2">
        <w:rPr>
          <w:rStyle w:val="FontStyle20"/>
          <w:sz w:val="24"/>
          <w:szCs w:val="24"/>
        </w:rPr>
        <w:t>».</w:t>
      </w:r>
    </w:p>
    <w:p w:rsidR="00DC19DC" w:rsidRPr="00196CBF" w:rsidRDefault="00DC19D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C19DC" w:rsidRPr="004D6E54" w:rsidRDefault="00DC19DC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DC19DC" w:rsidRPr="004D6E54" w:rsidRDefault="00DC19D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DC19DC" w:rsidRPr="0082348C" w:rsidRDefault="00DC19D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079"/>
      </w:tblGrid>
      <w:tr w:rsidR="00DC19DC" w:rsidRPr="00B727F6" w:rsidTr="00B727F6">
        <w:trPr>
          <w:trHeight w:val="401"/>
        </w:trPr>
        <w:tc>
          <w:tcPr>
            <w:tcW w:w="817" w:type="dxa"/>
          </w:tcPr>
          <w:p w:rsidR="00DC19DC" w:rsidRPr="00B727F6" w:rsidRDefault="00DC19DC" w:rsidP="00B727F6">
            <w:pPr>
              <w:pStyle w:val="Style5"/>
              <w:widowControl/>
              <w:jc w:val="center"/>
              <w:rPr>
                <w:rStyle w:val="FontStyle20"/>
              </w:rPr>
            </w:pPr>
            <w:r w:rsidRPr="00B727F6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Параметр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Значение параметра/состояние</w:t>
            </w:r>
          </w:p>
        </w:tc>
      </w:tr>
      <w:tr w:rsidR="00DC19DC" w:rsidRPr="00B727F6" w:rsidTr="00B727F6">
        <w:trPr>
          <w:trHeight w:val="603"/>
        </w:trPr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DC19DC" w:rsidRPr="00B727F6" w:rsidTr="00B727F6">
        <w:trPr>
          <w:trHeight w:val="535"/>
        </w:trPr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DC19DC" w:rsidRPr="0076025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60256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1000100010000178745</w:t>
            </w:r>
          </w:p>
        </w:tc>
      </w:tr>
      <w:tr w:rsidR="00DC19DC" w:rsidRPr="00B727F6" w:rsidTr="00B727F6"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</w:rPr>
            </w:pPr>
            <w:r w:rsidRPr="00B727F6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B727F6"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B727F6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B727F6">
        <w:trPr>
          <w:trHeight w:val="557"/>
        </w:trPr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DC19DC" w:rsidRPr="0076025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hyperlink r:id="rId7" w:history="1">
              <w:r w:rsidRPr="00760256">
                <w:rPr>
                  <w:color w:val="000000"/>
                  <w:sz w:val="20"/>
                  <w:szCs w:val="20"/>
                  <w:shd w:val="clear" w:color="auto" w:fill="F8FAFB"/>
                  <w:lang w:eastAsia="en-US"/>
                </w:rPr>
                <w:t xml:space="preserve">Постановление </w:t>
              </w:r>
              <w:r w:rsidRPr="00760256">
                <w:rPr>
                  <w:color w:val="000000"/>
                  <w:sz w:val="20"/>
                  <w:szCs w:val="20"/>
                  <w:lang w:eastAsia="en-US"/>
                </w:rPr>
                <w:t>Администрации Калевальского муниципального района</w:t>
              </w:r>
              <w:r w:rsidRPr="00760256">
                <w:rPr>
                  <w:color w:val="000000"/>
                  <w:sz w:val="20"/>
                  <w:szCs w:val="20"/>
                  <w:shd w:val="clear" w:color="auto" w:fill="F8FAFB"/>
                  <w:lang w:eastAsia="en-US"/>
                </w:rPr>
                <w:t xml:space="preserve"> от 03.09.2015 г. № 445 «Об утверждении Административного регламента по предоставлению муниципальной услуги «Предоставление информации о деятельности органов местного самоуправления муниципального образования в Республике Карелия</w:t>
              </w:r>
            </w:hyperlink>
            <w:r w:rsidRPr="00760256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DC19DC" w:rsidRPr="00B727F6" w:rsidTr="00B727F6">
        <w:trPr>
          <w:trHeight w:val="409"/>
        </w:trPr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Перечень «подуслуг»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1.</w:t>
            </w:r>
            <w:r w:rsidRPr="00B727F6">
              <w:rPr>
                <w:sz w:val="18"/>
                <w:szCs w:val="18"/>
              </w:rPr>
              <w:t xml:space="preserve"> 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B727F6">
        <w:trPr>
          <w:trHeight w:val="289"/>
        </w:trPr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727F6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B727F6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РПЭУ</w:t>
            </w:r>
          </w:p>
        </w:tc>
      </w:tr>
      <w:tr w:rsidR="00DC19DC" w:rsidRPr="00B727F6" w:rsidTr="00B727F6"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DC19DC" w:rsidRPr="00B727F6" w:rsidTr="00B727F6">
        <w:tc>
          <w:tcPr>
            <w:tcW w:w="817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DC19DC" w:rsidRPr="00B727F6" w:rsidRDefault="00DC19DC" w:rsidP="00B727F6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079" w:type="dxa"/>
          </w:tcPr>
          <w:p w:rsidR="00DC19DC" w:rsidRPr="00B727F6" w:rsidRDefault="00DC19DC" w:rsidP="00B727F6">
            <w:pPr>
              <w:pStyle w:val="Style3"/>
              <w:widowControl/>
              <w:rPr>
                <w:rStyle w:val="FontStyle20"/>
              </w:rPr>
            </w:pPr>
          </w:p>
        </w:tc>
      </w:tr>
    </w:tbl>
    <w:p w:rsidR="00DC19DC" w:rsidRPr="0082348C" w:rsidRDefault="00DC19D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DC19DC" w:rsidRPr="00F02718" w:rsidRDefault="00DC19DC" w:rsidP="00CF45EC">
      <w:pPr>
        <w:pStyle w:val="Style2"/>
        <w:widowControl/>
        <w:tabs>
          <w:tab w:val="left" w:pos="3240"/>
        </w:tabs>
        <w:spacing w:line="240" w:lineRule="auto"/>
      </w:pPr>
      <w:r w:rsidRPr="00F02718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DC19DC" w:rsidRDefault="00DC19DC" w:rsidP="00F0271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DC19DC" w:rsidRPr="00B727F6" w:rsidTr="00FC7E3A">
        <w:trPr>
          <w:cantSplit/>
        </w:trPr>
        <w:tc>
          <w:tcPr>
            <w:tcW w:w="534" w:type="dxa"/>
            <w:vMerge w:val="restart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DC19DC" w:rsidRPr="00B727F6" w:rsidTr="00FC7E3A">
        <w:trPr>
          <w:cantSplit/>
        </w:trPr>
        <w:tc>
          <w:tcPr>
            <w:tcW w:w="534" w:type="dxa"/>
            <w:vMerge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не по месту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DC19DC" w:rsidRPr="00B727F6" w:rsidRDefault="00DC19DC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DC19DC" w:rsidRPr="00B727F6" w:rsidTr="00FC7E3A">
        <w:trPr>
          <w:cantSplit/>
        </w:trPr>
        <w:tc>
          <w:tcPr>
            <w:tcW w:w="534" w:type="dxa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DC19DC" w:rsidRPr="00B727F6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DC19DC" w:rsidRPr="00B727F6" w:rsidRDefault="00DC19DC" w:rsidP="008C578D">
            <w:pPr>
              <w:pStyle w:val="Style2"/>
              <w:numPr>
                <w:ilvl w:val="0"/>
                <w:numId w:val="7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FC7E3A">
        <w:trPr>
          <w:cantSplit/>
          <w:trHeight w:val="2707"/>
        </w:trPr>
        <w:tc>
          <w:tcPr>
            <w:tcW w:w="534" w:type="dxa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418" w:type="dxa"/>
            <w:gridSpan w:val="2"/>
            <w:vAlign w:val="center"/>
          </w:tcPr>
          <w:p w:rsidR="00DC19DC" w:rsidRPr="00B727F6" w:rsidRDefault="00DC19DC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18"/>
              </w:rPr>
            </w:pPr>
            <w:r w:rsidRPr="00B727F6">
              <w:rPr>
                <w:rStyle w:val="FontStyle23"/>
                <w:i/>
                <w:sz w:val="18"/>
                <w:szCs w:val="18"/>
              </w:rPr>
              <w:t>*</w:t>
            </w:r>
            <w:r w:rsidRPr="00B727F6">
              <w:rPr>
                <w:rStyle w:val="FootnoteReference"/>
                <w:i/>
                <w:sz w:val="18"/>
                <w:szCs w:val="18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DC19DC" w:rsidRPr="00B727F6" w:rsidRDefault="00DC19DC" w:rsidP="00217123">
            <w:pPr>
              <w:jc w:val="both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DC19DC" w:rsidRPr="00B727F6" w:rsidRDefault="00DC19DC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DC19DC" w:rsidRDefault="00DC19DC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DC19DC" w:rsidRPr="004D6E54" w:rsidRDefault="00DC19DC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3066"/>
        <w:gridCol w:w="3085"/>
        <w:gridCol w:w="1451"/>
        <w:gridCol w:w="1607"/>
        <w:gridCol w:w="1512"/>
        <w:gridCol w:w="1701"/>
      </w:tblGrid>
      <w:tr w:rsidR="00DC19DC" w:rsidRPr="00B727F6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Документ, подтверждающий правомочие заявителя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C19DC" w:rsidRPr="00B727F6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DC19DC" w:rsidRPr="00B727F6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Физические лица</w:t>
            </w:r>
          </w:p>
          <w:p w:rsidR="00DC19DC" w:rsidRPr="00B727F6" w:rsidRDefault="00DC19DC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DC19DC" w:rsidRPr="00B727F6" w:rsidTr="00461282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DC19DC" w:rsidRPr="00B727F6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8C578D" w:rsidRDefault="00DC19DC" w:rsidP="008C578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DC19DC" w:rsidRDefault="00DC19DC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DC19DC" w:rsidRPr="00F02718" w:rsidRDefault="00DC19DC" w:rsidP="00F02718">
      <w:pPr>
        <w:pStyle w:val="Style2"/>
        <w:rPr>
          <w:rFonts w:ascii="Arial" w:hAnsi="Arial" w:cs="Arial"/>
          <w:sz w:val="22"/>
          <w:szCs w:val="18"/>
        </w:rPr>
      </w:pPr>
      <w:r>
        <w:rPr>
          <w:lang w:eastAsia="en-US"/>
        </w:rPr>
        <w:tab/>
      </w:r>
      <w:r w:rsidRPr="00F02718">
        <w:rPr>
          <w:rFonts w:ascii="Arial" w:hAnsi="Arial" w:cs="Arial"/>
          <w:sz w:val="22"/>
          <w:szCs w:val="18"/>
        </w:rPr>
        <w:t>Раздел 4. «Документы, предоставляемые заявителем для получения «подуслуги»</w:t>
      </w:r>
    </w:p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DC19DC" w:rsidRPr="00B727F6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C19DC" w:rsidRPr="00B727F6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DC19DC" w:rsidRPr="00B727F6" w:rsidTr="008C578D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8C578D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Заявление 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1 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Обязательный документ</w:t>
            </w:r>
          </w:p>
          <w:p w:rsidR="00DC19DC" w:rsidRPr="00B727F6" w:rsidRDefault="00DC19DC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В заявлении указываются: </w:t>
            </w:r>
          </w:p>
          <w:p w:rsidR="00DC19DC" w:rsidRPr="00B727F6" w:rsidRDefault="00DC19DC" w:rsidP="00320A68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          - запрашиваемые сведения;</w:t>
            </w:r>
          </w:p>
          <w:p w:rsidR="00DC19DC" w:rsidRPr="00B727F6" w:rsidRDefault="00DC19DC" w:rsidP="00320A68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          - фамилия, имя, отчество заявителя – физического лица/наименование юридического лица;</w:t>
            </w:r>
          </w:p>
          <w:p w:rsidR="00DC19DC" w:rsidRPr="00B727F6" w:rsidRDefault="00DC19DC" w:rsidP="00320A68">
            <w:pPr>
              <w:widowControl/>
              <w:jc w:val="both"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         - адрес, </w:t>
            </w:r>
            <w:r>
              <w:rPr>
                <w:sz w:val="18"/>
                <w:szCs w:val="18"/>
                <w:lang w:eastAsia="en-US"/>
              </w:rPr>
              <w:t>по которому должен быть направлен результат предоставления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7A3E3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Приложение № 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готовит Администрация</w:t>
            </w:r>
          </w:p>
        </w:tc>
      </w:tr>
      <w:tr w:rsidR="00DC19DC" w:rsidRPr="00B727F6" w:rsidTr="00217123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217123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21712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21712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21712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DC19DC" w:rsidRPr="00B727F6" w:rsidTr="00217123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A46FBC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DC19DC" w:rsidRDefault="00DC19DC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Pr="00A01E32" w:rsidRDefault="00DC19DC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DC19DC" w:rsidRPr="0082348C" w:rsidRDefault="00DC19DC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Pr="0082348C" w:rsidRDefault="00DC19DC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DC19DC" w:rsidRPr="00B727F6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в адрес, которого(ой) направляется межведомст</w:t>
            </w:r>
            <w:r w:rsidRPr="00B727F6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B727F6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B727F6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Срок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C19DC" w:rsidRPr="00B727F6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DC19DC" w:rsidRPr="00B727F6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320A68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  <w:r w:rsidRPr="00B727F6">
              <w:rPr>
                <w:rStyle w:val="FontStyle23"/>
                <w:b/>
                <w:sz w:val="18"/>
                <w:szCs w:val="18"/>
              </w:rPr>
              <w:t xml:space="preserve"> </w:t>
            </w:r>
          </w:p>
        </w:tc>
      </w:tr>
      <w:tr w:rsidR="00DC19DC" w:rsidRPr="00B727F6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DC19DC" w:rsidRPr="00B727F6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18"/>
              </w:rPr>
            </w:pPr>
          </w:p>
        </w:tc>
      </w:tr>
      <w:tr w:rsidR="00DC19DC" w:rsidRPr="00B727F6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i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DC19DC" w:rsidRPr="00612E17" w:rsidRDefault="00DC19DC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DC19DC" w:rsidRDefault="00DC19DC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C19DC" w:rsidRPr="00A01E32" w:rsidRDefault="00DC19DC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DC19DC" w:rsidRPr="0082348C" w:rsidRDefault="00DC19DC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Pr="0082348C" w:rsidRDefault="00DC19DC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DC19DC" w:rsidRPr="00B727F6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DC19DC" w:rsidRPr="00B727F6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DC19DC" w:rsidRPr="00B727F6" w:rsidRDefault="00DC19DC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DC19DC" w:rsidRPr="00B727F6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DC19DC" w:rsidRPr="00B727F6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Положительный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- лично в Администрации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- лично в МФЦ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- по почте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193780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DC19DC" w:rsidRPr="00B727F6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193780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DC19DC" w:rsidRDefault="00DC19DC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DC19DC" w:rsidRPr="0055746D" w:rsidRDefault="00DC19DC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DC19DC" w:rsidRDefault="00DC19DC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Pr="0082348C" w:rsidRDefault="00DC19DC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551"/>
        <w:gridCol w:w="122"/>
        <w:gridCol w:w="2327"/>
        <w:gridCol w:w="1808"/>
        <w:gridCol w:w="42"/>
        <w:gridCol w:w="1984"/>
      </w:tblGrid>
      <w:tr w:rsidR="00DC19DC" w:rsidRPr="00B727F6" w:rsidTr="00160E78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C19DC" w:rsidRPr="00B727F6" w:rsidTr="00160E78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DC19DC" w:rsidRPr="00B727F6" w:rsidTr="00160E78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18"/>
                <w:szCs w:val="18"/>
              </w:rPr>
            </w:pPr>
          </w:p>
          <w:p w:rsidR="00DC19DC" w:rsidRPr="00B727F6" w:rsidRDefault="00DC19DC" w:rsidP="00320A68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B727F6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DC19DC" w:rsidRPr="00B727F6" w:rsidTr="00160E78">
        <w:trPr>
          <w:trHeight w:val="169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B727F6">
              <w:rPr>
                <w:rStyle w:val="gwt-inlinehtml"/>
                <w:sz w:val="18"/>
                <w:szCs w:val="18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18"/>
                <w:szCs w:val="18"/>
              </w:rPr>
              <w:t xml:space="preserve"> в Администрации</w:t>
            </w:r>
          </w:p>
        </w:tc>
      </w:tr>
      <w:tr w:rsidR="00DC19DC" w:rsidRPr="00B727F6" w:rsidTr="00160E78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871DA7" w:rsidRDefault="00DC19DC" w:rsidP="00871DA7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871DA7">
              <w:rPr>
                <w:rStyle w:val="gwt-inlinehtml"/>
                <w:sz w:val="18"/>
                <w:szCs w:val="18"/>
              </w:rPr>
              <w:t>приём и регистрация заявления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871DA7" w:rsidRDefault="00DC19DC" w:rsidP="00871DA7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871DA7">
              <w:rPr>
                <w:rStyle w:val="gwt-inlinehtml"/>
                <w:sz w:val="18"/>
                <w:szCs w:val="18"/>
              </w:rPr>
              <w:t>Основанием для начала административной процедуры приема и регистрации заявления является личное обращение заявителя с запросом и документами, необходимыми для предоставления муниципальной услуги, либо направление им запросом и документов, необходимых для предоставления муниципальной услуги, по почте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 день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 xml:space="preserve">Специалист </w:t>
            </w:r>
          </w:p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Заявление, Журнал регистрации</w:t>
            </w:r>
          </w:p>
        </w:tc>
      </w:tr>
      <w:tr w:rsidR="00DC19DC" w:rsidRPr="00B727F6" w:rsidTr="00160E78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5D5D0C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 w:rsidRPr="005D5D0C">
              <w:rPr>
                <w:rStyle w:val="gwt-inlinehtml"/>
                <w:sz w:val="18"/>
                <w:szCs w:val="18"/>
              </w:rPr>
              <w:t>рассмотрение заявления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5D5D0C" w:rsidRDefault="00DC19DC" w:rsidP="005D5D0C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5D5D0C">
              <w:rPr>
                <w:rStyle w:val="gwt-inlinehtml"/>
                <w:sz w:val="18"/>
                <w:szCs w:val="18"/>
              </w:rPr>
              <w:t>Основанием для начала административной процедуры</w:t>
            </w:r>
          </w:p>
          <w:p w:rsidR="00DC19DC" w:rsidRPr="005D5D0C" w:rsidRDefault="00DC19DC" w:rsidP="005D5D0C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5D5D0C">
              <w:rPr>
                <w:rStyle w:val="gwt-inlinehtml"/>
                <w:sz w:val="18"/>
                <w:szCs w:val="18"/>
              </w:rPr>
              <w:t>рассмотрения документов заявителя является получение</w:t>
            </w:r>
          </w:p>
          <w:p w:rsidR="00DC19DC" w:rsidRPr="005D5D0C" w:rsidRDefault="00DC19DC" w:rsidP="005D5D0C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5D5D0C">
              <w:rPr>
                <w:rStyle w:val="gwt-inlinehtml"/>
                <w:sz w:val="18"/>
                <w:szCs w:val="18"/>
              </w:rPr>
              <w:t>должностным лицом, ответственным за рассмотрение документов</w:t>
            </w:r>
          </w:p>
          <w:p w:rsidR="00DC19DC" w:rsidRPr="005D5D0C" w:rsidRDefault="00DC19DC" w:rsidP="005D5D0C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5D5D0C">
              <w:rPr>
                <w:rStyle w:val="gwt-inlinehtml"/>
                <w:sz w:val="18"/>
                <w:szCs w:val="18"/>
              </w:rPr>
              <w:t>заявителя, документов, представленных заявителем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 день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Default="00DC19DC" w:rsidP="005D5D0C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 xml:space="preserve">Специалист </w:t>
            </w:r>
          </w:p>
          <w:p w:rsidR="00DC19DC" w:rsidRPr="00B727F6" w:rsidRDefault="00DC19DC" w:rsidP="005D5D0C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-</w:t>
            </w:r>
          </w:p>
        </w:tc>
      </w:tr>
      <w:tr w:rsidR="00DC19DC" w:rsidRPr="00B727F6" w:rsidTr="00160E78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297840" w:rsidRDefault="00DC19DC" w:rsidP="00297840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18"/>
                <w:szCs w:val="18"/>
              </w:rPr>
            </w:pPr>
            <w:r w:rsidRPr="00297840">
              <w:rPr>
                <w:rStyle w:val="gwt-inlinehtml"/>
                <w:sz w:val="18"/>
                <w:szCs w:val="18"/>
              </w:rPr>
              <w:t>направление письменного ответа на запрос заявителя либо уведомления, об отказе в предоставлении муниципальной услуги заявителю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При получении письма, должностное лицо,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ответственное за выдачу документов заявителю: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а)</w:t>
            </w:r>
            <w:r w:rsidRPr="006A1355">
              <w:rPr>
                <w:rStyle w:val="gwt-inlinehtml"/>
                <w:sz w:val="18"/>
                <w:szCs w:val="18"/>
              </w:rPr>
              <w:tab/>
              <w:t>информирует заявителя о результате рассмотрения запроса;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б)</w:t>
            </w:r>
            <w:r w:rsidRPr="006A1355">
              <w:rPr>
                <w:rStyle w:val="gwt-inlinehtml"/>
                <w:sz w:val="18"/>
                <w:szCs w:val="18"/>
              </w:rPr>
              <w:tab/>
              <w:t>выдает (направляет по почте) заявителю ответ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(уведомление);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в)</w:t>
            </w:r>
            <w:r w:rsidRPr="006A1355">
              <w:rPr>
                <w:rStyle w:val="gwt-inlinehtml"/>
                <w:sz w:val="18"/>
                <w:szCs w:val="18"/>
              </w:rPr>
              <w:tab/>
              <w:t>регистрирует факт выдачи (направления по почте) заявителю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ответа (уведомления) в Журнале регистрации исходящих</w:t>
            </w:r>
          </w:p>
          <w:p w:rsidR="00DC19DC" w:rsidRPr="006A1355" w:rsidRDefault="00DC19DC" w:rsidP="006A1355">
            <w:pPr>
              <w:pStyle w:val="Style13"/>
              <w:widowControl/>
              <w:jc w:val="both"/>
              <w:rPr>
                <w:rStyle w:val="gwt-inlinehtml"/>
                <w:sz w:val="18"/>
                <w:szCs w:val="18"/>
              </w:rPr>
            </w:pPr>
            <w:r w:rsidRPr="006A1355">
              <w:rPr>
                <w:rStyle w:val="gwt-inlinehtml"/>
                <w:sz w:val="18"/>
                <w:szCs w:val="18"/>
              </w:rPr>
              <w:t>документов.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1 день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Default="00DC19DC" w:rsidP="006A1355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 xml:space="preserve">Специалист </w:t>
            </w:r>
          </w:p>
          <w:p w:rsidR="00DC19DC" w:rsidRPr="00B727F6" w:rsidRDefault="00DC19DC" w:rsidP="006A1355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18"/>
                <w:szCs w:val="18"/>
              </w:rPr>
            </w:pPr>
            <w:r>
              <w:rPr>
                <w:rStyle w:val="gwt-inlinehtml"/>
                <w:sz w:val="18"/>
                <w:szCs w:val="18"/>
              </w:rPr>
              <w:t>Журнал регистрации</w:t>
            </w:r>
          </w:p>
        </w:tc>
      </w:tr>
      <w:tr w:rsidR="00DC19DC" w:rsidRPr="00B727F6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gwt-inlinehtml"/>
                <w:sz w:val="18"/>
                <w:szCs w:val="18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DC19DC" w:rsidRPr="00B727F6" w:rsidTr="00160E78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Приём и регистрация запроса Заявителя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461282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Основания для начала административной процедуры - Обращение Заявителя в письменной форме. Заявитель предоставляет заявление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15 мин.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нет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-</w:t>
            </w:r>
          </w:p>
        </w:tc>
      </w:tr>
      <w:tr w:rsidR="00DC19DC" w:rsidRPr="00B727F6" w:rsidTr="00160E78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Организация курьерской службы МФЦ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Реестр передачи дел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Опись документов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DC19DC" w:rsidRPr="00B727F6" w:rsidTr="00160E78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На следующий рабочий день после подготовки информации о деятельности органов местного самоуправления муниципального образования в Республике Карелия</w:t>
            </w:r>
            <w:bookmarkStart w:id="0" w:name="_GoBack"/>
            <w:bookmarkEnd w:id="0"/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Организация курьерской службы МФЦ</w:t>
            </w: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 xml:space="preserve">             -</w:t>
            </w:r>
          </w:p>
        </w:tc>
      </w:tr>
      <w:tr w:rsidR="00DC19DC" w:rsidRPr="00B727F6" w:rsidTr="00160E78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B727F6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DC19DC" w:rsidRDefault="00DC19DC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DC19DC" w:rsidRPr="0055746D" w:rsidRDefault="00DC19DC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DC19DC" w:rsidRPr="0082348C" w:rsidRDefault="00DC19DC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DC19DC" w:rsidRPr="0082348C" w:rsidRDefault="00DC19DC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DC19DC" w:rsidRPr="00B727F6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B727F6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B727F6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B727F6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B727F6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DC19DC" w:rsidRPr="00B727F6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B727F6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727F6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DC19DC" w:rsidRPr="00B727F6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DC19DC" w:rsidRPr="00B727F6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DC" w:rsidRPr="00B727F6" w:rsidRDefault="00DC19DC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DC19DC" w:rsidRPr="00747FC4" w:rsidRDefault="00DC19DC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DC19DC" w:rsidRPr="00747FC4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DC19DC" w:rsidRDefault="00DC19DC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DC19DC" w:rsidRDefault="00DC19DC" w:rsidP="00597E4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DC19DC" w:rsidRDefault="00DC19DC" w:rsidP="00597E43">
      <w:pPr>
        <w:jc w:val="right"/>
        <w:rPr>
          <w:lang w:eastAsia="en-US"/>
        </w:rPr>
      </w:pPr>
      <w:r>
        <w:rPr>
          <w:lang w:eastAsia="en-US"/>
        </w:rPr>
        <w:tab/>
      </w:r>
    </w:p>
    <w:p w:rsidR="00DC19DC" w:rsidRPr="00AD7A60" w:rsidRDefault="00DC19DC" w:rsidP="00597E43">
      <w:pPr>
        <w:jc w:val="right"/>
      </w:pPr>
      <w:r>
        <w:t>В Администрацию</w:t>
      </w:r>
    </w:p>
    <w:p w:rsidR="00DC19DC" w:rsidRPr="00AD7A60" w:rsidRDefault="00DC19DC" w:rsidP="00597E43">
      <w:pPr>
        <w:jc w:val="right"/>
      </w:pPr>
      <w:r w:rsidRPr="00AD7A60">
        <w:t>_____________________________________________</w:t>
      </w:r>
    </w:p>
    <w:p w:rsidR="00DC19DC" w:rsidRPr="005A0BD5" w:rsidRDefault="00DC19DC" w:rsidP="00597E43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(наименование муниципального образования)</w:t>
      </w:r>
    </w:p>
    <w:p w:rsidR="00DC19DC" w:rsidRDefault="00DC19DC" w:rsidP="00597E43">
      <w:pPr>
        <w:jc w:val="right"/>
      </w:pPr>
      <w:r>
        <w:t xml:space="preserve">От </w:t>
      </w:r>
      <w:r w:rsidRPr="00AD7A60">
        <w:t>__________________________________________</w:t>
      </w:r>
    </w:p>
    <w:p w:rsidR="00DC19DC" w:rsidRPr="00AD7A60" w:rsidRDefault="00DC19DC" w:rsidP="00597E43">
      <w:pPr>
        <w:jc w:val="right"/>
      </w:pPr>
      <w:r w:rsidRPr="005A0BD5">
        <w:rPr>
          <w:i/>
          <w:sz w:val="20"/>
          <w:szCs w:val="20"/>
        </w:rPr>
        <w:t xml:space="preserve"> (Ф.И.О. заявителя</w:t>
      </w:r>
      <w:r>
        <w:rPr>
          <w:i/>
          <w:sz w:val="20"/>
          <w:szCs w:val="20"/>
        </w:rPr>
        <w:t xml:space="preserve"> – физического </w:t>
      </w:r>
      <w:r w:rsidRPr="00597E43">
        <w:rPr>
          <w:i/>
          <w:sz w:val="20"/>
          <w:szCs w:val="20"/>
        </w:rPr>
        <w:t>лица;</w:t>
      </w:r>
    </w:p>
    <w:p w:rsidR="00DC19DC" w:rsidRDefault="00DC19DC" w:rsidP="00597E43">
      <w:pPr>
        <w:jc w:val="right"/>
        <w:rPr>
          <w:i/>
          <w:sz w:val="20"/>
          <w:szCs w:val="20"/>
        </w:rPr>
      </w:pPr>
      <w:r>
        <w:t>_______________________________________</w:t>
      </w:r>
      <w:r w:rsidRPr="00AD7A60">
        <w:t>___</w:t>
      </w:r>
    </w:p>
    <w:p w:rsidR="00DC19DC" w:rsidRPr="00597E43" w:rsidRDefault="00DC19DC" w:rsidP="00597E4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наименование заявителя – </w:t>
      </w:r>
      <w:r w:rsidRPr="00597E43">
        <w:rPr>
          <w:i/>
          <w:sz w:val="20"/>
          <w:szCs w:val="20"/>
        </w:rPr>
        <w:t>юридического лица)</w:t>
      </w:r>
    </w:p>
    <w:p w:rsidR="00DC19DC" w:rsidRPr="005A0BD5" w:rsidRDefault="00DC19DC" w:rsidP="008238E8">
      <w:pPr>
        <w:jc w:val="center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)</w:t>
      </w:r>
    </w:p>
    <w:p w:rsidR="00DC19DC" w:rsidRDefault="00DC19DC" w:rsidP="00597E43">
      <w:pPr>
        <w:jc w:val="right"/>
      </w:pPr>
      <w:r w:rsidRPr="00AD7A60">
        <w:t>адрес: _</w:t>
      </w:r>
      <w:r>
        <w:t>___________________</w:t>
      </w:r>
      <w:r w:rsidRPr="00AD7A60">
        <w:t>____________________</w:t>
      </w:r>
    </w:p>
    <w:p w:rsidR="00DC19DC" w:rsidRDefault="00DC19DC" w:rsidP="00597E43">
      <w:pPr>
        <w:jc w:val="right"/>
        <w:rPr>
          <w:i/>
          <w:sz w:val="20"/>
          <w:szCs w:val="20"/>
        </w:rPr>
      </w:pPr>
      <w:r w:rsidRPr="007A3E3D">
        <w:rPr>
          <w:i/>
          <w:sz w:val="20"/>
          <w:szCs w:val="20"/>
        </w:rPr>
        <w:t>(адрес</w:t>
      </w:r>
      <w:r>
        <w:rPr>
          <w:i/>
          <w:sz w:val="20"/>
          <w:szCs w:val="20"/>
        </w:rPr>
        <w:t xml:space="preserve"> для направления запрашиваемой информации)</w:t>
      </w:r>
    </w:p>
    <w:p w:rsidR="00DC19DC" w:rsidRPr="00AD7A60" w:rsidRDefault="00DC19DC" w:rsidP="00597E43">
      <w:pPr>
        <w:jc w:val="right"/>
      </w:pPr>
      <w:r w:rsidRPr="00AD7A60">
        <w:t>_____________________________________________</w:t>
      </w:r>
    </w:p>
    <w:p w:rsidR="00DC19DC" w:rsidRDefault="00DC19DC" w:rsidP="00597E43">
      <w:pPr>
        <w:jc w:val="right"/>
      </w:pPr>
    </w:p>
    <w:p w:rsidR="00DC19DC" w:rsidRPr="00AD7A60" w:rsidRDefault="00DC19DC" w:rsidP="00597E43">
      <w:pPr>
        <w:jc w:val="right"/>
      </w:pPr>
      <w:r>
        <w:t xml:space="preserve">Контактный </w:t>
      </w:r>
      <w:r w:rsidRPr="00AD7A60">
        <w:t>телефон: __________________________</w:t>
      </w:r>
    </w:p>
    <w:p w:rsidR="00DC19DC" w:rsidRPr="00AD7A60" w:rsidRDefault="00DC19DC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DC19DC" w:rsidRPr="00AD7A60" w:rsidRDefault="00DC19DC" w:rsidP="00597E43">
      <w:pPr>
        <w:jc w:val="right"/>
      </w:pPr>
      <w:r w:rsidRPr="00AD7A60">
        <w:t>Адрес электронной почты: ______________________</w:t>
      </w:r>
    </w:p>
    <w:p w:rsidR="00DC19DC" w:rsidRPr="00AD6A6E" w:rsidRDefault="00DC19DC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DC19DC" w:rsidRDefault="00DC19DC" w:rsidP="00597E43">
      <w:pPr>
        <w:jc w:val="center"/>
      </w:pPr>
    </w:p>
    <w:p w:rsidR="00DC19DC" w:rsidRDefault="00DC19DC" w:rsidP="00597E43">
      <w:pPr>
        <w:jc w:val="center"/>
      </w:pPr>
      <w:bookmarkStart w:id="1" w:name="P387"/>
      <w:bookmarkEnd w:id="1"/>
      <w:r w:rsidRPr="00AD6A6E">
        <w:t>Заявление</w:t>
      </w:r>
    </w:p>
    <w:p w:rsidR="00DC19DC" w:rsidRPr="00AD6A6E" w:rsidRDefault="00DC19DC" w:rsidP="00597E43">
      <w:pPr>
        <w:jc w:val="center"/>
      </w:pPr>
    </w:p>
    <w:p w:rsidR="00DC19DC" w:rsidRPr="009E4D3F" w:rsidRDefault="00DC19DC" w:rsidP="00196CBF">
      <w:pPr>
        <w:ind w:right="283" w:firstLine="1134"/>
        <w:jc w:val="both"/>
      </w:pPr>
      <w:r>
        <w:t xml:space="preserve">               </w:t>
      </w:r>
      <w:r w:rsidRPr="00F22D51">
        <w:t>Прошу предоставить информаци</w:t>
      </w:r>
      <w:r>
        <w:t>ю о _____</w:t>
      </w:r>
      <w:r w:rsidRPr="009E4D3F">
        <w:t>__________________________</w:t>
      </w:r>
      <w:r>
        <w:t>_____________________________________</w:t>
      </w:r>
    </w:p>
    <w:p w:rsidR="00DC19DC" w:rsidRPr="007A3E3D" w:rsidRDefault="00DC19DC" w:rsidP="00196CBF">
      <w:pPr>
        <w:ind w:firstLine="1134"/>
        <w:jc w:val="center"/>
        <w:rPr>
          <w:i/>
        </w:rPr>
      </w:pPr>
      <w:r w:rsidRPr="007A3E3D">
        <w:rPr>
          <w:i/>
        </w:rPr>
        <w:t>(указать запрашиваемые сведения)</w:t>
      </w:r>
    </w:p>
    <w:p w:rsidR="00DC19DC" w:rsidRPr="008238E8" w:rsidRDefault="00DC19DC" w:rsidP="00196CBF">
      <w:pPr>
        <w:ind w:firstLine="1134"/>
        <w:jc w:val="both"/>
        <w:rPr>
          <w:i/>
        </w:rPr>
      </w:pPr>
      <w:r>
        <w:t>___________________________________________________________________________________________________________</w:t>
      </w:r>
    </w:p>
    <w:p w:rsidR="00DC19DC" w:rsidRPr="009E4D3F" w:rsidRDefault="00DC19DC" w:rsidP="00196CBF">
      <w:pPr>
        <w:ind w:firstLine="1134"/>
        <w:jc w:val="both"/>
      </w:pPr>
    </w:p>
    <w:p w:rsidR="00DC19DC" w:rsidRPr="009E4D3F" w:rsidRDefault="00DC19DC" w:rsidP="00597E43">
      <w:pPr>
        <w:jc w:val="both"/>
      </w:pPr>
    </w:p>
    <w:p w:rsidR="00DC19DC" w:rsidRPr="00AD6A6E" w:rsidRDefault="00DC19DC" w:rsidP="00597E43">
      <w:pPr>
        <w:spacing w:line="480" w:lineRule="auto"/>
        <w:jc w:val="center"/>
      </w:pPr>
    </w:p>
    <w:p w:rsidR="00DC19DC" w:rsidRDefault="00DC19DC" w:rsidP="00597E43">
      <w:pPr>
        <w:tabs>
          <w:tab w:val="left" w:pos="3555"/>
        </w:tabs>
        <w:rPr>
          <w:lang w:eastAsia="en-US"/>
        </w:rPr>
      </w:pPr>
    </w:p>
    <w:p w:rsidR="00DC19DC" w:rsidRPr="006E7BD5" w:rsidRDefault="00DC19DC" w:rsidP="00597E4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DC19DC" w:rsidRPr="00955C61" w:rsidRDefault="00DC19DC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</w:t>
      </w:r>
      <w:r w:rsidRPr="00955C61">
        <w:rPr>
          <w:sz w:val="20"/>
          <w:szCs w:val="20"/>
          <w:lang w:eastAsia="en-US"/>
        </w:rPr>
        <w:t>Подпись заявителя                                                               расшифровка подписи</w:t>
      </w:r>
    </w:p>
    <w:p w:rsidR="00DC19DC" w:rsidRPr="00955C61" w:rsidRDefault="00DC19DC" w:rsidP="00597E43">
      <w:pPr>
        <w:tabs>
          <w:tab w:val="left" w:pos="3555"/>
        </w:tabs>
        <w:rPr>
          <w:sz w:val="20"/>
          <w:szCs w:val="20"/>
          <w:lang w:eastAsia="en-US"/>
        </w:rPr>
      </w:pPr>
    </w:p>
    <w:p w:rsidR="00DC19DC" w:rsidRPr="006E7BD5" w:rsidRDefault="00DC19DC" w:rsidP="00597E4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DC19DC" w:rsidRPr="00955C61" w:rsidRDefault="00DC19DC" w:rsidP="00597E43">
      <w:pPr>
        <w:tabs>
          <w:tab w:val="left" w:pos="3555"/>
        </w:tabs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955C61">
        <w:rPr>
          <w:sz w:val="20"/>
          <w:szCs w:val="20"/>
          <w:lang w:eastAsia="en-US"/>
        </w:rPr>
        <w:t>Подпись специалиста,                                                             расшифровка подписи</w:t>
      </w:r>
    </w:p>
    <w:p w:rsidR="00DC19DC" w:rsidRDefault="00DC19DC" w:rsidP="00B04880">
      <w:pPr>
        <w:tabs>
          <w:tab w:val="left" w:pos="3555"/>
        </w:tabs>
        <w:rPr>
          <w:lang w:eastAsia="en-US"/>
        </w:rPr>
      </w:pPr>
      <w:r w:rsidRPr="00955C61">
        <w:rPr>
          <w:sz w:val="20"/>
          <w:szCs w:val="20"/>
          <w:lang w:eastAsia="en-US"/>
        </w:rPr>
        <w:t xml:space="preserve">                                        </w:t>
      </w:r>
      <w:r>
        <w:rPr>
          <w:sz w:val="20"/>
          <w:szCs w:val="20"/>
          <w:lang w:eastAsia="en-US"/>
        </w:rPr>
        <w:t xml:space="preserve">                  </w:t>
      </w:r>
      <w:r w:rsidRPr="00955C61">
        <w:rPr>
          <w:sz w:val="20"/>
          <w:szCs w:val="20"/>
          <w:lang w:eastAsia="en-US"/>
        </w:rPr>
        <w:t xml:space="preserve">           </w:t>
      </w:r>
      <w:r>
        <w:rPr>
          <w:sz w:val="20"/>
          <w:szCs w:val="20"/>
          <w:lang w:eastAsia="en-US"/>
        </w:rPr>
        <w:t xml:space="preserve">   </w:t>
      </w:r>
      <w:r w:rsidRPr="00955C61">
        <w:rPr>
          <w:sz w:val="20"/>
          <w:szCs w:val="20"/>
          <w:lang w:eastAsia="en-US"/>
        </w:rPr>
        <w:t xml:space="preserve">                 принявшего заявление  </w:t>
      </w:r>
    </w:p>
    <w:sectPr w:rsidR="00DC19DC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DC" w:rsidRDefault="00DC19DC" w:rsidP="004D6E54">
      <w:r>
        <w:separator/>
      </w:r>
    </w:p>
  </w:endnote>
  <w:endnote w:type="continuationSeparator" w:id="0">
    <w:p w:rsidR="00DC19DC" w:rsidRDefault="00DC19DC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DC" w:rsidRDefault="00DC19DC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DC" w:rsidRPr="00A01E32" w:rsidRDefault="00DC19DC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DC" w:rsidRDefault="00DC19DC" w:rsidP="004D6E54">
      <w:r>
        <w:separator/>
      </w:r>
    </w:p>
  </w:footnote>
  <w:footnote w:type="continuationSeparator" w:id="0">
    <w:p w:rsidR="00DC19DC" w:rsidRDefault="00DC19DC" w:rsidP="004D6E54">
      <w:r>
        <w:continuationSeparator/>
      </w:r>
    </w:p>
  </w:footnote>
  <w:footnote w:id="1">
    <w:p w:rsidR="00DC19DC" w:rsidRDefault="00DC19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DC" w:rsidRDefault="00DC19DC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DC19DC" w:rsidRDefault="00DC19D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DC" w:rsidRDefault="00DC19DC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DC19DC" w:rsidRDefault="00DC19DC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601880"/>
    <w:multiLevelType w:val="hybridMultilevel"/>
    <w:tmpl w:val="745E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D48A0"/>
    <w:multiLevelType w:val="hybridMultilevel"/>
    <w:tmpl w:val="2C2AC2EC"/>
    <w:lvl w:ilvl="0" w:tplc="969ECC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203D8"/>
    <w:rsid w:val="00034098"/>
    <w:rsid w:val="0003423C"/>
    <w:rsid w:val="000418CA"/>
    <w:rsid w:val="00051ABB"/>
    <w:rsid w:val="0007371D"/>
    <w:rsid w:val="000A1FA8"/>
    <w:rsid w:val="000C2E44"/>
    <w:rsid w:val="000D2090"/>
    <w:rsid w:val="000E4BFB"/>
    <w:rsid w:val="000F5D68"/>
    <w:rsid w:val="00123F7F"/>
    <w:rsid w:val="00142C85"/>
    <w:rsid w:val="00155408"/>
    <w:rsid w:val="001602C4"/>
    <w:rsid w:val="00160E78"/>
    <w:rsid w:val="00193780"/>
    <w:rsid w:val="00193F10"/>
    <w:rsid w:val="00196CBF"/>
    <w:rsid w:val="001A1580"/>
    <w:rsid w:val="001A49F6"/>
    <w:rsid w:val="001B3D74"/>
    <w:rsid w:val="001D1741"/>
    <w:rsid w:val="001F54C7"/>
    <w:rsid w:val="00217123"/>
    <w:rsid w:val="00221907"/>
    <w:rsid w:val="0022696E"/>
    <w:rsid w:val="00235D54"/>
    <w:rsid w:val="00261115"/>
    <w:rsid w:val="00272C27"/>
    <w:rsid w:val="002757BB"/>
    <w:rsid w:val="002846D4"/>
    <w:rsid w:val="0029413A"/>
    <w:rsid w:val="00297840"/>
    <w:rsid w:val="002A6EEB"/>
    <w:rsid w:val="002B0657"/>
    <w:rsid w:val="002B40E1"/>
    <w:rsid w:val="002C035D"/>
    <w:rsid w:val="002C5520"/>
    <w:rsid w:val="002C5596"/>
    <w:rsid w:val="002C6137"/>
    <w:rsid w:val="002D0A86"/>
    <w:rsid w:val="00310243"/>
    <w:rsid w:val="00320A68"/>
    <w:rsid w:val="003273EE"/>
    <w:rsid w:val="00332023"/>
    <w:rsid w:val="003374E3"/>
    <w:rsid w:val="003643BA"/>
    <w:rsid w:val="00377F94"/>
    <w:rsid w:val="00395ED3"/>
    <w:rsid w:val="003D3197"/>
    <w:rsid w:val="003D6689"/>
    <w:rsid w:val="003E52B7"/>
    <w:rsid w:val="00416C9C"/>
    <w:rsid w:val="004374B3"/>
    <w:rsid w:val="004415E0"/>
    <w:rsid w:val="00461282"/>
    <w:rsid w:val="00465603"/>
    <w:rsid w:val="00483FC8"/>
    <w:rsid w:val="004A5D2A"/>
    <w:rsid w:val="004D6E54"/>
    <w:rsid w:val="004F339B"/>
    <w:rsid w:val="00501E72"/>
    <w:rsid w:val="00503799"/>
    <w:rsid w:val="005045AF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C5C75"/>
    <w:rsid w:val="005D4A45"/>
    <w:rsid w:val="005D5D0C"/>
    <w:rsid w:val="006013EF"/>
    <w:rsid w:val="00604B9B"/>
    <w:rsid w:val="00612E17"/>
    <w:rsid w:val="006135D0"/>
    <w:rsid w:val="00640B7E"/>
    <w:rsid w:val="006427BB"/>
    <w:rsid w:val="0064782E"/>
    <w:rsid w:val="00653857"/>
    <w:rsid w:val="0067181F"/>
    <w:rsid w:val="00691F40"/>
    <w:rsid w:val="006A1355"/>
    <w:rsid w:val="006A3BC1"/>
    <w:rsid w:val="006B43F9"/>
    <w:rsid w:val="006D2069"/>
    <w:rsid w:val="006D43CD"/>
    <w:rsid w:val="006E7BD5"/>
    <w:rsid w:val="00717B34"/>
    <w:rsid w:val="00736959"/>
    <w:rsid w:val="00744B58"/>
    <w:rsid w:val="00747FC4"/>
    <w:rsid w:val="00751ED6"/>
    <w:rsid w:val="00760256"/>
    <w:rsid w:val="00771ACB"/>
    <w:rsid w:val="007840B8"/>
    <w:rsid w:val="00786ADC"/>
    <w:rsid w:val="007A3E3D"/>
    <w:rsid w:val="007B4F55"/>
    <w:rsid w:val="007C7A81"/>
    <w:rsid w:val="007E52AB"/>
    <w:rsid w:val="007F1256"/>
    <w:rsid w:val="007F2853"/>
    <w:rsid w:val="007F77E3"/>
    <w:rsid w:val="008123FA"/>
    <w:rsid w:val="0082348C"/>
    <w:rsid w:val="008238E8"/>
    <w:rsid w:val="0083450F"/>
    <w:rsid w:val="00836043"/>
    <w:rsid w:val="00844F6F"/>
    <w:rsid w:val="00853741"/>
    <w:rsid w:val="00857D85"/>
    <w:rsid w:val="00871DA7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55C61"/>
    <w:rsid w:val="00961A82"/>
    <w:rsid w:val="00963589"/>
    <w:rsid w:val="00965434"/>
    <w:rsid w:val="0097594D"/>
    <w:rsid w:val="00976D56"/>
    <w:rsid w:val="00991CEA"/>
    <w:rsid w:val="00995418"/>
    <w:rsid w:val="00996A11"/>
    <w:rsid w:val="009A08E0"/>
    <w:rsid w:val="009B215C"/>
    <w:rsid w:val="009B270D"/>
    <w:rsid w:val="009C6056"/>
    <w:rsid w:val="009D59F1"/>
    <w:rsid w:val="009D6991"/>
    <w:rsid w:val="009E4D3F"/>
    <w:rsid w:val="009E6D60"/>
    <w:rsid w:val="009F082D"/>
    <w:rsid w:val="00A01E32"/>
    <w:rsid w:val="00A06D52"/>
    <w:rsid w:val="00A135B8"/>
    <w:rsid w:val="00A21DE8"/>
    <w:rsid w:val="00A30E83"/>
    <w:rsid w:val="00A4613F"/>
    <w:rsid w:val="00A46FBC"/>
    <w:rsid w:val="00A719CA"/>
    <w:rsid w:val="00A90D2B"/>
    <w:rsid w:val="00A9336F"/>
    <w:rsid w:val="00A9380F"/>
    <w:rsid w:val="00A94BC1"/>
    <w:rsid w:val="00AB4FCD"/>
    <w:rsid w:val="00AB683F"/>
    <w:rsid w:val="00AC35D6"/>
    <w:rsid w:val="00AC6E4C"/>
    <w:rsid w:val="00AD6A6E"/>
    <w:rsid w:val="00AD7A60"/>
    <w:rsid w:val="00AE1790"/>
    <w:rsid w:val="00AF059A"/>
    <w:rsid w:val="00AF11C0"/>
    <w:rsid w:val="00B04880"/>
    <w:rsid w:val="00B1227B"/>
    <w:rsid w:val="00B14CF1"/>
    <w:rsid w:val="00B22520"/>
    <w:rsid w:val="00B3376C"/>
    <w:rsid w:val="00B5515C"/>
    <w:rsid w:val="00B568B2"/>
    <w:rsid w:val="00B670F7"/>
    <w:rsid w:val="00B71494"/>
    <w:rsid w:val="00B727F6"/>
    <w:rsid w:val="00BB2AB2"/>
    <w:rsid w:val="00BC0C20"/>
    <w:rsid w:val="00BE02A6"/>
    <w:rsid w:val="00BE39CB"/>
    <w:rsid w:val="00C14593"/>
    <w:rsid w:val="00C24329"/>
    <w:rsid w:val="00C243D0"/>
    <w:rsid w:val="00C4290C"/>
    <w:rsid w:val="00C661D3"/>
    <w:rsid w:val="00C85FAC"/>
    <w:rsid w:val="00CC3F8E"/>
    <w:rsid w:val="00CF45EC"/>
    <w:rsid w:val="00D03881"/>
    <w:rsid w:val="00D05000"/>
    <w:rsid w:val="00D34327"/>
    <w:rsid w:val="00D71DC4"/>
    <w:rsid w:val="00D75855"/>
    <w:rsid w:val="00D83DF3"/>
    <w:rsid w:val="00D841E3"/>
    <w:rsid w:val="00D84E72"/>
    <w:rsid w:val="00DA6B97"/>
    <w:rsid w:val="00DB3A86"/>
    <w:rsid w:val="00DC127F"/>
    <w:rsid w:val="00DC19DC"/>
    <w:rsid w:val="00DC71F5"/>
    <w:rsid w:val="00DE23AC"/>
    <w:rsid w:val="00DE4EF1"/>
    <w:rsid w:val="00DF7289"/>
    <w:rsid w:val="00E02766"/>
    <w:rsid w:val="00E07C15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22D51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559F"/>
    <w:rsid w:val="00FC7E3A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9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7E4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97E4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tkalevala.ru/assets/page-files/2/150/445-AR-predostav.-inf.-o-deyat-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1523</TotalTime>
  <Pages>4</Pages>
  <Words>1876</Words>
  <Characters>10694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42</cp:revision>
  <cp:lastPrinted>2017-06-02T11:15:00Z</cp:lastPrinted>
  <dcterms:created xsi:type="dcterms:W3CDTF">2017-03-24T11:40:00Z</dcterms:created>
  <dcterms:modified xsi:type="dcterms:W3CDTF">2017-10-06T09:25:00Z</dcterms:modified>
</cp:coreProperties>
</file>