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54" w:rsidRPr="00B3714A" w:rsidRDefault="001F5E0E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756A54" w:rsidRPr="000E7485" w:rsidRDefault="00756A54" w:rsidP="000E7485">
      <w:pPr>
        <w:widowControl/>
        <w:ind w:firstLine="540"/>
        <w:jc w:val="center"/>
        <w:rPr>
          <w:sz w:val="20"/>
          <w:szCs w:val="20"/>
        </w:rPr>
      </w:pPr>
      <w:r w:rsidRPr="00B3714A">
        <w:rPr>
          <w:rStyle w:val="FontStyle20"/>
          <w:sz w:val="20"/>
          <w:szCs w:val="20"/>
        </w:rPr>
        <w:t xml:space="preserve">по предоставлению муниципальной </w:t>
      </w:r>
      <w:r w:rsidRPr="000E7485">
        <w:rPr>
          <w:rStyle w:val="FontStyle20"/>
          <w:sz w:val="20"/>
          <w:szCs w:val="20"/>
        </w:rPr>
        <w:t>услуги: «</w:t>
      </w:r>
      <w:r w:rsidR="007570A4">
        <w:rPr>
          <w:sz w:val="20"/>
          <w:szCs w:val="20"/>
        </w:rPr>
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</w:r>
      <w:r w:rsidR="000E7485" w:rsidRPr="000E7485">
        <w:rPr>
          <w:sz w:val="20"/>
          <w:szCs w:val="20"/>
        </w:rPr>
        <w:t>».</w:t>
      </w:r>
    </w:p>
    <w:p w:rsidR="000E7485" w:rsidRPr="00B3714A" w:rsidRDefault="000E7485" w:rsidP="000E7485">
      <w:pPr>
        <w:widowControl/>
        <w:ind w:firstLine="540"/>
        <w:jc w:val="center"/>
        <w:rPr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8155"/>
      </w:tblGrid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756A54" w:rsidRPr="00B3714A" w:rsidTr="002912FA">
        <w:trPr>
          <w:trHeight w:val="275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756A54" w:rsidRPr="00B3714A" w:rsidRDefault="001F5E0E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Style w:val="FontStyle20"/>
                <w:sz w:val="20"/>
                <w:szCs w:val="20"/>
              </w:rPr>
              <w:t>Калевальский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национальный район Администрация Калевальского муниципального района</w:t>
            </w:r>
          </w:p>
        </w:tc>
      </w:tr>
      <w:tr w:rsidR="00756A54" w:rsidRPr="00B3714A" w:rsidTr="002912FA">
        <w:trPr>
          <w:trHeight w:val="279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756A54" w:rsidRPr="00B3714A" w:rsidRDefault="001F5E0E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F5E0E">
              <w:rPr>
                <w:rStyle w:val="FontStyle20"/>
                <w:sz w:val="20"/>
                <w:szCs w:val="20"/>
              </w:rPr>
              <w:t>1000000000165329312</w:t>
            </w:r>
          </w:p>
        </w:tc>
      </w:tr>
      <w:tr w:rsidR="00756A54" w:rsidRPr="00B3714A" w:rsidTr="002912FA">
        <w:trPr>
          <w:trHeight w:val="398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756A54" w:rsidRPr="00B3714A" w:rsidRDefault="007570A4" w:rsidP="002912FA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образования.</w:t>
            </w:r>
            <w:bookmarkEnd w:id="0"/>
          </w:p>
        </w:tc>
      </w:tr>
      <w:tr w:rsidR="00756A54" w:rsidRPr="00B3714A" w:rsidTr="002912FA">
        <w:trPr>
          <w:trHeight w:val="275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756A54" w:rsidRPr="00B3714A" w:rsidRDefault="007570A4" w:rsidP="002912FA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образования.</w:t>
            </w:r>
          </w:p>
        </w:tc>
      </w:tr>
      <w:tr w:rsidR="00756A54" w:rsidRPr="00B3714A" w:rsidTr="002912FA">
        <w:trPr>
          <w:trHeight w:val="280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756A54" w:rsidRPr="006C433E" w:rsidRDefault="001F5E0E" w:rsidP="002912FA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hyperlink r:id="rId9" w:history="1">
              <w:r w:rsidRPr="001F5E0E">
                <w:rPr>
                  <w:sz w:val="20"/>
                  <w:szCs w:val="20"/>
                </w:rPr>
                <w:t>Постановление АКМР от 21.12.2018 г №494-Об утверждении административного регламента предоставления муниципальной услуги «Предоставление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образования»</w:t>
              </w:r>
            </w:hyperlink>
          </w:p>
        </w:tc>
      </w:tr>
      <w:tr w:rsidR="00756A54" w:rsidRPr="00B3714A" w:rsidTr="002912FA">
        <w:trPr>
          <w:trHeight w:val="972"/>
        </w:trPr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B371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B371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155" w:type="dxa"/>
          </w:tcPr>
          <w:p w:rsidR="00FB69D7" w:rsidRPr="006C433E" w:rsidRDefault="007570A4" w:rsidP="005D45EF">
            <w:pPr>
              <w:pStyle w:val="Style2"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756A54" w:rsidRPr="00B3714A" w:rsidRDefault="001F5E0E" w:rsidP="002912F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756A54" w:rsidRPr="00B3714A" w:rsidTr="002912FA">
        <w:tc>
          <w:tcPr>
            <w:tcW w:w="817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756A54" w:rsidRPr="00B3714A" w:rsidRDefault="00756A54" w:rsidP="002912F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756A54" w:rsidRPr="00B3714A" w:rsidRDefault="00756A54" w:rsidP="002912F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756A54" w:rsidRDefault="00756A54" w:rsidP="00756A54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2. «Общие сведения о «</w:t>
      </w:r>
      <w:proofErr w:type="spellStart"/>
      <w:r w:rsidRPr="00B3714A">
        <w:rPr>
          <w:rStyle w:val="FontStyle20"/>
          <w:sz w:val="20"/>
          <w:szCs w:val="20"/>
        </w:rPr>
        <w:t>подуслугах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756A54" w:rsidRPr="00B3714A" w:rsidRDefault="00756A54" w:rsidP="00756A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708"/>
        <w:gridCol w:w="993"/>
        <w:gridCol w:w="141"/>
        <w:gridCol w:w="1560"/>
        <w:gridCol w:w="2976"/>
        <w:gridCol w:w="851"/>
        <w:gridCol w:w="1276"/>
        <w:gridCol w:w="850"/>
        <w:gridCol w:w="1134"/>
        <w:gridCol w:w="851"/>
        <w:gridCol w:w="1417"/>
        <w:gridCol w:w="1310"/>
      </w:tblGrid>
      <w:tr w:rsidR="00756A54" w:rsidRPr="00B3714A" w:rsidTr="002912FA">
        <w:trPr>
          <w:cantSplit/>
        </w:trPr>
        <w:tc>
          <w:tcPr>
            <w:tcW w:w="425" w:type="dxa"/>
            <w:vMerge w:val="restart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243" w:type="dxa"/>
            <w:vMerge w:val="restart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56A54" w:rsidRPr="00B3714A" w:rsidRDefault="00756A54" w:rsidP="002912F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6" w:type="dxa"/>
            <w:vMerge w:val="restart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  <w:vAlign w:val="center"/>
          </w:tcPr>
          <w:p w:rsidR="00756A54" w:rsidRPr="009E0CD7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t>Основания приостановле</w:t>
            </w:r>
            <w:r w:rsidRPr="009E0CD7">
              <w:rPr>
                <w:rStyle w:val="FontStyle23"/>
                <w:sz w:val="20"/>
                <w:szCs w:val="20"/>
              </w:rPr>
              <w:lastRenderedPageBreak/>
              <w:t>ния предоставления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756A54" w:rsidRPr="009E0CD7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lastRenderedPageBreak/>
              <w:t>Срок приостановления предоставле</w:t>
            </w:r>
            <w:r w:rsidRPr="009E0CD7">
              <w:rPr>
                <w:rStyle w:val="FontStyle23"/>
                <w:sz w:val="20"/>
                <w:szCs w:val="20"/>
              </w:rPr>
              <w:lastRenderedPageBreak/>
              <w:t>ния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3"/>
            <w:vAlign w:val="center"/>
          </w:tcPr>
          <w:p w:rsidR="00756A54" w:rsidRPr="009E0CD7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lastRenderedPageBreak/>
              <w:t>Плата за предоставление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310" w:type="dxa"/>
            <w:vMerge w:val="restart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756A54" w:rsidRPr="00B3714A" w:rsidTr="002912FA">
        <w:trPr>
          <w:cantSplit/>
        </w:trPr>
        <w:tc>
          <w:tcPr>
            <w:tcW w:w="425" w:type="dxa"/>
            <w:vMerge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3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не по месту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7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vMerge/>
            <w:vAlign w:val="center"/>
          </w:tcPr>
          <w:p w:rsidR="00756A54" w:rsidRPr="00B3714A" w:rsidRDefault="00756A54" w:rsidP="002912F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56A54" w:rsidRPr="00B3714A" w:rsidTr="00EF7717">
        <w:trPr>
          <w:cantSplit/>
          <w:trHeight w:val="161"/>
        </w:trPr>
        <w:tc>
          <w:tcPr>
            <w:tcW w:w="425" w:type="dxa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3" w:type="dxa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56A54" w:rsidRPr="00E86154" w:rsidTr="00616042">
        <w:trPr>
          <w:cantSplit/>
          <w:trHeight w:val="407"/>
        </w:trPr>
        <w:tc>
          <w:tcPr>
            <w:tcW w:w="15735" w:type="dxa"/>
            <w:gridSpan w:val="14"/>
            <w:shd w:val="clear" w:color="auto" w:fill="auto"/>
          </w:tcPr>
          <w:p w:rsidR="00756A54" w:rsidRPr="00E86154" w:rsidRDefault="00E86154" w:rsidP="00EF7717">
            <w:pPr>
              <w:widowControl/>
              <w:jc w:val="center"/>
              <w:rPr>
                <w:rStyle w:val="FontStyle24"/>
                <w:b/>
                <w:color w:val="000000" w:themeColor="text1"/>
                <w:sz w:val="20"/>
                <w:szCs w:val="20"/>
              </w:rPr>
            </w:pPr>
            <w:r w:rsidRPr="00E86154">
              <w:rPr>
                <w:b/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56A54" w:rsidRPr="00E640D0" w:rsidTr="00E640D0">
        <w:trPr>
          <w:cantSplit/>
          <w:trHeight w:val="5243"/>
        </w:trPr>
        <w:tc>
          <w:tcPr>
            <w:tcW w:w="425" w:type="dxa"/>
            <w:shd w:val="clear" w:color="auto" w:fill="auto"/>
            <w:vAlign w:val="center"/>
          </w:tcPr>
          <w:p w:rsidR="00756A54" w:rsidRPr="00E640D0" w:rsidRDefault="00756A54" w:rsidP="002912FA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  <w:p w:rsidR="00756A54" w:rsidRPr="00E640D0" w:rsidRDefault="00756A54" w:rsidP="002912FA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756A54" w:rsidRPr="00E640D0" w:rsidRDefault="00E86154" w:rsidP="00D713A8">
            <w:pPr>
              <w:pStyle w:val="Style2"/>
              <w:spacing w:line="240" w:lineRule="auto"/>
              <w:rPr>
                <w:rStyle w:val="FontStyle23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образования.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756A54" w:rsidRPr="00E640D0" w:rsidRDefault="00756A54" w:rsidP="000E7485">
            <w:pPr>
              <w:pStyle w:val="Style11"/>
              <w:widowControl/>
              <w:spacing w:line="240" w:lineRule="auto"/>
              <w:rPr>
                <w:rStyle w:val="FontStyle23"/>
                <w:color w:val="000000" w:themeColor="text1"/>
                <w:sz w:val="20"/>
                <w:szCs w:val="20"/>
              </w:rPr>
            </w:pPr>
            <w:r w:rsidRPr="00CC2CBB">
              <w:rPr>
                <w:rStyle w:val="FontStyle23"/>
                <w:color w:val="000000" w:themeColor="text1"/>
                <w:sz w:val="20"/>
                <w:szCs w:val="20"/>
              </w:rPr>
              <w:t>30 календарных дней со дня регистрации заявления  в органе местного самоуправления (далее – Администрация)</w:t>
            </w:r>
          </w:p>
          <w:p w:rsidR="00756A54" w:rsidRPr="00E640D0" w:rsidRDefault="005D45EF" w:rsidP="005D45EF">
            <w:pPr>
              <w:pStyle w:val="Style11"/>
              <w:widowControl/>
              <w:spacing w:line="240" w:lineRule="auto"/>
              <w:rPr>
                <w:rStyle w:val="FontStyle23"/>
                <w:color w:val="000000" w:themeColor="text1"/>
                <w:sz w:val="20"/>
                <w:szCs w:val="20"/>
              </w:rPr>
            </w:pPr>
            <w:r>
              <w:rPr>
                <w:rStyle w:val="FontStyle23"/>
                <w:color w:val="000000" w:themeColor="text1"/>
                <w:sz w:val="20"/>
                <w:szCs w:val="20"/>
              </w:rPr>
              <w:t xml:space="preserve">/муниципальном </w:t>
            </w:r>
            <w:proofErr w:type="gramStart"/>
            <w:r>
              <w:rPr>
                <w:rStyle w:val="FontStyle23"/>
                <w:color w:val="000000" w:themeColor="text1"/>
                <w:sz w:val="20"/>
                <w:szCs w:val="20"/>
              </w:rPr>
              <w:t>учреждении</w:t>
            </w:r>
            <w:proofErr w:type="gramEnd"/>
            <w:r>
              <w:rPr>
                <w:rStyle w:val="FontStyle23"/>
                <w:color w:val="000000" w:themeColor="text1"/>
                <w:sz w:val="20"/>
                <w:szCs w:val="20"/>
              </w:rPr>
              <w:t xml:space="preserve"> социального обслуживания, </w:t>
            </w:r>
            <w:r w:rsidR="000F4646">
              <w:rPr>
                <w:rStyle w:val="FontStyle23"/>
                <w:color w:val="000000" w:themeColor="text1"/>
                <w:sz w:val="20"/>
                <w:szCs w:val="20"/>
              </w:rPr>
              <w:t>участвующем в предоставлении муниципальной услуги</w:t>
            </w:r>
            <w:r>
              <w:rPr>
                <w:rStyle w:val="a7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A54" w:rsidRPr="00E640D0" w:rsidRDefault="00756A54" w:rsidP="002912FA">
            <w:pPr>
              <w:numPr>
                <w:ilvl w:val="0"/>
                <w:numId w:val="1"/>
              </w:numPr>
              <w:ind w:left="34" w:firstLine="0"/>
              <w:jc w:val="both"/>
              <w:rPr>
                <w:rStyle w:val="FontStyle23"/>
                <w:color w:val="000000" w:themeColor="text1"/>
                <w:sz w:val="18"/>
                <w:szCs w:val="18"/>
              </w:rPr>
            </w:pPr>
            <w:r w:rsidRPr="00E640D0">
              <w:rPr>
                <w:color w:val="000000" w:themeColor="text1"/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E640D0">
              <w:rPr>
                <w:rStyle w:val="FontStyle23"/>
                <w:color w:val="000000" w:themeColor="text1"/>
                <w:sz w:val="20"/>
                <w:szCs w:val="20"/>
              </w:rPr>
              <w:t xml:space="preserve">исполненных карандашом либо имеющих повреждения, которые не позволяют однозначно толковать их, </w:t>
            </w:r>
            <w:r w:rsidRPr="00E640D0">
              <w:rPr>
                <w:rStyle w:val="FontStyle23"/>
                <w:color w:val="000000" w:themeColor="text1"/>
                <w:sz w:val="18"/>
                <w:szCs w:val="18"/>
              </w:rPr>
              <w:t>содержание</w:t>
            </w:r>
          </w:p>
          <w:p w:rsidR="00756A54" w:rsidRPr="00E640D0" w:rsidRDefault="007D2D07" w:rsidP="002912FA">
            <w:pPr>
              <w:numPr>
                <w:ilvl w:val="0"/>
                <w:numId w:val="1"/>
              </w:numPr>
              <w:ind w:left="34" w:firstLine="0"/>
              <w:jc w:val="both"/>
              <w:rPr>
                <w:rStyle w:val="FontStyle23"/>
                <w:color w:val="000000" w:themeColor="text1"/>
                <w:sz w:val="20"/>
                <w:szCs w:val="20"/>
              </w:rPr>
            </w:pPr>
            <w:r w:rsidRPr="00E640D0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56A54" w:rsidRPr="00E640D0" w:rsidRDefault="00756A54" w:rsidP="002912FA">
            <w:pPr>
              <w:widowControl/>
              <w:jc w:val="both"/>
              <w:rPr>
                <w:rStyle w:val="FontStyle23"/>
                <w:color w:val="000000" w:themeColor="text1"/>
                <w:sz w:val="20"/>
                <w:szCs w:val="20"/>
              </w:rPr>
            </w:pPr>
            <w:r w:rsidRPr="00E640D0">
              <w:rPr>
                <w:rStyle w:val="FontStyle23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A54" w:rsidRPr="00E640D0" w:rsidRDefault="00756A54" w:rsidP="002912FA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640D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A54" w:rsidRPr="00E640D0" w:rsidRDefault="00756A54" w:rsidP="002912FA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A54" w:rsidRPr="00E640D0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A54" w:rsidRPr="00E640D0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A54" w:rsidRPr="00E640D0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A54" w:rsidRPr="00E640D0" w:rsidRDefault="00756A54" w:rsidP="00354C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sz w:val="20"/>
                <w:szCs w:val="20"/>
              </w:rPr>
              <w:t>Личное обращение в Администрацию, личное обращение в МФЦ, почтовая связь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56A54" w:rsidRPr="00E640D0" w:rsidRDefault="00756A54" w:rsidP="00354C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640D0">
              <w:rPr>
                <w:sz w:val="20"/>
                <w:szCs w:val="20"/>
              </w:rPr>
              <w:t>Личное обращение в Администрацию, личное обращение в МФЦ, почтовая связь</w:t>
            </w:r>
          </w:p>
        </w:tc>
      </w:tr>
    </w:tbl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756A54" w:rsidRPr="00B3714A" w:rsidTr="002912FA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под</w:t>
            </w:r>
            <w:r w:rsidRPr="00B3714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56A54" w:rsidRPr="00B3714A" w:rsidTr="002912FA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756A54" w:rsidRPr="00E86154" w:rsidTr="002912FA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E86154" w:rsidRDefault="00E86154" w:rsidP="00D713A8">
            <w:pPr>
              <w:pStyle w:val="Style2"/>
              <w:numPr>
                <w:ilvl w:val="0"/>
                <w:numId w:val="1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86154">
              <w:rPr>
                <w:b/>
                <w:sz w:val="20"/>
                <w:szCs w:val="20"/>
              </w:rPr>
              <w:t xml:space="preserve">Предоставление дополнительных мер социальной поддержки и социальной помощи отдельным категориям граждан за счет средств бюджета муниципального </w:t>
            </w:r>
            <w:r w:rsidRPr="00E86154">
              <w:rPr>
                <w:b/>
                <w:sz w:val="20"/>
                <w:szCs w:val="20"/>
              </w:rPr>
              <w:lastRenderedPageBreak/>
              <w:t>образования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56A54" w:rsidRPr="00B3714A" w:rsidTr="002912FA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2.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Default="00D713A8" w:rsidP="002912F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Заявителями являю</w:t>
            </w:r>
            <w:r w:rsidR="009E0142">
              <w:rPr>
                <w:rFonts w:eastAsia="Times New Roman"/>
                <w:sz w:val="20"/>
                <w:szCs w:val="20"/>
              </w:rPr>
              <w:t>тся:</w:t>
            </w:r>
          </w:p>
          <w:p w:rsidR="009E0142" w:rsidRPr="00DD20BB" w:rsidRDefault="009E0142" w:rsidP="002912FA">
            <w:pPr>
              <w:jc w:val="both"/>
              <w:rPr>
                <w:rStyle w:val="FontStyle23"/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  <w:p w:rsidR="001F5B9A" w:rsidRPr="001F5B9A" w:rsidRDefault="001F5B9A" w:rsidP="001F5B9A">
            <w:pPr>
              <w:jc w:val="both"/>
              <w:rPr>
                <w:sz w:val="20"/>
                <w:szCs w:val="20"/>
              </w:rPr>
            </w:pPr>
            <w:r w:rsidRPr="001F5B9A">
              <w:rPr>
                <w:sz w:val="20"/>
                <w:szCs w:val="20"/>
              </w:rPr>
              <w:t>- семьи (одиноко проживающие граждане), находящиеся в трудной жизненной ситуации, среднедушевой доход которых ниже величины прожиточного минимума по основным социально-демографическим группам населения, установленного по Республике Карелия;</w:t>
            </w:r>
          </w:p>
          <w:p w:rsidR="001F5B9A" w:rsidRPr="001F5B9A" w:rsidRDefault="001F5B9A" w:rsidP="001F5B9A">
            <w:pPr>
              <w:jc w:val="both"/>
              <w:rPr>
                <w:sz w:val="20"/>
                <w:szCs w:val="20"/>
              </w:rPr>
            </w:pPr>
            <w:r w:rsidRPr="001F5B9A">
              <w:rPr>
                <w:sz w:val="20"/>
                <w:szCs w:val="20"/>
              </w:rPr>
              <w:t>- семьи, воспитывающие трех и более детей, среднедушевой доход которых не превышает величины 1,5 размеров прожиточного минимума по основным социально-демографическим группам населения, установленного по Республике Карелия;</w:t>
            </w:r>
          </w:p>
          <w:p w:rsidR="001F5B9A" w:rsidRDefault="001F5B9A" w:rsidP="001F5B9A">
            <w:pPr>
              <w:jc w:val="both"/>
              <w:rPr>
                <w:sz w:val="20"/>
                <w:szCs w:val="20"/>
              </w:rPr>
            </w:pPr>
            <w:r w:rsidRPr="001F5B9A">
              <w:rPr>
                <w:sz w:val="20"/>
                <w:szCs w:val="20"/>
              </w:rPr>
              <w:t>- семьи (одиноко проживающие граждане), оказавшиеся в трудной жизненной ситуации и имеющие среднедушевой доход выше величины прожиточного минимума по основным социально-</w:t>
            </w:r>
            <w:r w:rsidRPr="001F5B9A">
              <w:rPr>
                <w:sz w:val="20"/>
                <w:szCs w:val="20"/>
              </w:rPr>
              <w:lastRenderedPageBreak/>
              <w:t>демографическим группам населения, устан</w:t>
            </w:r>
            <w:r>
              <w:rPr>
                <w:sz w:val="20"/>
                <w:szCs w:val="20"/>
              </w:rPr>
              <w:t>овленного по Республике Карелия;</w:t>
            </w:r>
          </w:p>
          <w:p w:rsidR="001F5B9A" w:rsidRPr="001F5B9A" w:rsidRDefault="001F5B9A" w:rsidP="001F5B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F4646">
              <w:rPr>
                <w:sz w:val="20"/>
                <w:szCs w:val="20"/>
              </w:rPr>
              <w:t>иные категории граждан, установленные правовыми актами муниципального образования</w:t>
            </w:r>
            <w:r w:rsidR="00354C28">
              <w:rPr>
                <w:sz w:val="20"/>
                <w:szCs w:val="20"/>
              </w:rPr>
              <w:t>.</w:t>
            </w:r>
          </w:p>
          <w:p w:rsidR="009E0142" w:rsidRPr="009E0142" w:rsidRDefault="009E0142" w:rsidP="009E0142">
            <w:pPr>
              <w:pStyle w:val="a4"/>
              <w:widowControl/>
              <w:autoSpaceDE/>
              <w:autoSpaceDN/>
              <w:adjustRightInd/>
              <w:rPr>
                <w:rStyle w:val="FontStyle23"/>
                <w:sz w:val="20"/>
                <w:szCs w:val="20"/>
              </w:rPr>
            </w:pPr>
          </w:p>
          <w:p w:rsidR="00756A54" w:rsidRPr="00DD20BB" w:rsidRDefault="00756A54" w:rsidP="002912FA">
            <w:pPr>
              <w:widowControl/>
              <w:spacing w:before="200"/>
              <w:jc w:val="both"/>
              <w:rPr>
                <w:rStyle w:val="FontStyle23"/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1)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3) </w:t>
            </w:r>
            <w:r w:rsidRPr="005E6F18">
              <w:rPr>
                <w:sz w:val="20"/>
                <w:szCs w:val="20"/>
              </w:rPr>
              <w:t xml:space="preserve">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56A54" w:rsidRPr="00DD20BB" w:rsidRDefault="00756A54" w:rsidP="002912FA">
            <w:pPr>
              <w:widowControl/>
              <w:jc w:val="both"/>
              <w:rPr>
                <w:rStyle w:val="FontStyle23"/>
                <w:bCs/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).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Да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 xml:space="preserve">Раздел 4. «Документы, предоставляемые заявителем для получения </w:t>
      </w:r>
      <w:r w:rsidRPr="00B3714A">
        <w:rPr>
          <w:rStyle w:val="FontStyle23"/>
          <w:sz w:val="20"/>
          <w:szCs w:val="20"/>
        </w:rPr>
        <w:t>«</w:t>
      </w:r>
      <w:proofErr w:type="spellStart"/>
      <w:r w:rsidRPr="00B3714A">
        <w:rPr>
          <w:rStyle w:val="FontStyle23"/>
          <w:sz w:val="20"/>
          <w:szCs w:val="20"/>
        </w:rPr>
        <w:t>подуслуги</w:t>
      </w:r>
      <w:proofErr w:type="spellEnd"/>
      <w:r w:rsidRPr="00B3714A">
        <w:rPr>
          <w:rStyle w:val="FontStyle23"/>
          <w:sz w:val="20"/>
          <w:szCs w:val="20"/>
        </w:rPr>
        <w:t>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1559"/>
        <w:gridCol w:w="2552"/>
        <w:gridCol w:w="4252"/>
        <w:gridCol w:w="1559"/>
        <w:gridCol w:w="1701"/>
      </w:tblGrid>
      <w:tr w:rsidR="00756A54" w:rsidRPr="00B3714A" w:rsidTr="00DF071F">
        <w:trPr>
          <w:trHeight w:val="9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56A54" w:rsidRPr="00B3714A" w:rsidTr="00DF071F">
        <w:trPr>
          <w:trHeight w:val="2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756A54" w:rsidRPr="00B3714A" w:rsidTr="002912FA">
        <w:trPr>
          <w:trHeight w:val="23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9815A6" w:rsidRDefault="001F5B9A" w:rsidP="00014A09">
            <w:pPr>
              <w:pStyle w:val="Style2"/>
              <w:numPr>
                <w:ilvl w:val="0"/>
                <w:numId w:val="11"/>
              </w:numPr>
              <w:spacing w:line="240" w:lineRule="auto"/>
              <w:rPr>
                <w:rStyle w:val="FontStyle23"/>
                <w:b/>
                <w:color w:val="000000" w:themeColor="text1"/>
                <w:sz w:val="20"/>
                <w:szCs w:val="20"/>
              </w:rPr>
            </w:pPr>
            <w:r w:rsidRPr="00E86154">
              <w:rPr>
                <w:b/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56A54" w:rsidRPr="00B3714A" w:rsidTr="00DF071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82585">
              <w:rPr>
                <w:rStyle w:val="FontStyle20"/>
                <w:sz w:val="20"/>
                <w:szCs w:val="20"/>
              </w:rPr>
              <w:t xml:space="preserve">Заявление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1</w:t>
            </w:r>
          </w:p>
          <w:p w:rsidR="00756A54" w:rsidRPr="00282585" w:rsidRDefault="00756A54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282585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0606D3">
            <w:pPr>
              <w:widowControl/>
              <w:autoSpaceDE/>
              <w:adjustRightInd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282585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0F4646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282585">
              <w:rPr>
                <w:sz w:val="20"/>
                <w:szCs w:val="20"/>
              </w:rPr>
              <w:t>готовит Администрация</w:t>
            </w:r>
          </w:p>
        </w:tc>
      </w:tr>
      <w:tr w:rsidR="00756A54" w:rsidRPr="00B3714A" w:rsidTr="00DF071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  <w:r w:rsidR="00B509C9">
              <w:rPr>
                <w:rStyle w:val="FontStyle23"/>
                <w:sz w:val="20"/>
                <w:szCs w:val="20"/>
              </w:rPr>
              <w:t>: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E6F18">
              <w:rPr>
                <w:sz w:val="20"/>
                <w:szCs w:val="20"/>
              </w:rPr>
              <w:t xml:space="preserve">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паспорта,  о регистрации по </w:t>
            </w:r>
            <w:r w:rsidRPr="005E6F18">
              <w:rPr>
                <w:sz w:val="20"/>
                <w:szCs w:val="20"/>
              </w:rPr>
              <w:lastRenderedPageBreak/>
              <w:t>месту жительства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если в этом паспорте содержится следующая информация, свидетельствующая о наличии гражданства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Российской Федерации: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3"/>
                <w:sz w:val="20"/>
                <w:szCs w:val="20"/>
              </w:rPr>
              <w:t>4</w:t>
            </w:r>
            <w:r w:rsidRPr="005E6F18">
              <w:rPr>
                <w:rStyle w:val="FontStyle23"/>
                <w:sz w:val="20"/>
                <w:szCs w:val="20"/>
              </w:rPr>
              <w:t xml:space="preserve">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6A54" w:rsidRPr="00B3714A" w:rsidTr="00DF071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представителя заявителя: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4) Вид на жительство (для </w:t>
            </w:r>
            <w:r w:rsidRPr="00DE566C">
              <w:rPr>
                <w:rStyle w:val="FontStyle23"/>
                <w:sz w:val="20"/>
                <w:szCs w:val="20"/>
              </w:rPr>
              <w:t>лиц без гражданства);</w:t>
            </w: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E566C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DE566C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E566C">
              <w:rPr>
                <w:rStyle w:val="FontStyle23"/>
                <w:sz w:val="20"/>
                <w:szCs w:val="20"/>
              </w:rPr>
              <w:t xml:space="preserve">6) </w:t>
            </w:r>
            <w:r w:rsidRPr="00DE566C">
              <w:rPr>
                <w:bCs/>
                <w:sz w:val="20"/>
                <w:szCs w:val="20"/>
              </w:rPr>
              <w:t>Разрешение на временное проживание</w:t>
            </w:r>
            <w:r w:rsidRPr="005E6F18">
              <w:rPr>
                <w:bCs/>
                <w:sz w:val="20"/>
                <w:szCs w:val="20"/>
              </w:rPr>
              <w:t xml:space="preserve">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</w:t>
            </w:r>
            <w:r w:rsidRPr="005E6F18">
              <w:rPr>
                <w:sz w:val="20"/>
                <w:szCs w:val="20"/>
              </w:rPr>
              <w:lastRenderedPageBreak/>
              <w:t xml:space="preserve">сведения о личности владельца паспорта  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разворота бланка документа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5E6F18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5E6F18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5E6F18">
              <w:rPr>
                <w:sz w:val="20"/>
                <w:szCs w:val="20"/>
              </w:rPr>
              <w:t>использован</w:t>
            </w:r>
            <w:proofErr w:type="gramEnd"/>
            <w:r w:rsidRPr="005E6F18">
              <w:rPr>
                <w:sz w:val="20"/>
                <w:szCs w:val="20"/>
              </w:rPr>
              <w:t xml:space="preserve">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только лиц без гражданства, оформляется </w:t>
            </w:r>
            <w:r w:rsidRPr="005E6F18">
              <w:rPr>
                <w:rStyle w:val="FontStyle23"/>
                <w:sz w:val="20"/>
                <w:szCs w:val="20"/>
              </w:rPr>
              <w:lastRenderedPageBreak/>
              <w:t>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6. </w:t>
            </w:r>
            <w:r w:rsidRPr="005E6F1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756A54" w:rsidRPr="005E6F18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6A54" w:rsidRPr="00B3714A" w:rsidTr="00DF071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E6F1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E6F18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5E6F18">
              <w:rPr>
                <w:sz w:val="20"/>
                <w:szCs w:val="20"/>
              </w:rPr>
              <w:t xml:space="preserve"> </w:t>
            </w:r>
            <w:proofErr w:type="gramStart"/>
            <w:r w:rsidRPr="005E6F18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5E6F1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56A54" w:rsidRPr="00B3714A" w:rsidTr="00DF071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  <w:p w:rsidR="00756A54" w:rsidRPr="005E6F18" w:rsidRDefault="00756A54" w:rsidP="002912F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756A54" w:rsidRDefault="00756A54" w:rsidP="002912FA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756A54" w:rsidRPr="005E6F18" w:rsidRDefault="00756A54" w:rsidP="002912F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5E6F18" w:rsidRDefault="00756A54" w:rsidP="002912FA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B3714A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CF37EE" w:rsidRPr="00B3714A" w:rsidTr="00DF071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014A09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CF37E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Документы, подтверждающие регистрацию </w:t>
            </w:r>
            <w:r w:rsidRPr="00611A2C">
              <w:rPr>
                <w:sz w:val="20"/>
                <w:szCs w:val="20"/>
              </w:rPr>
              <w:t>заявителя и членов его семьи по месту жительства (месту пребывания) и о характеристике занимаемого заявителем жилого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FE5C4B" w:rsidRDefault="00F43AE5" w:rsidP="00E640D0">
            <w:pPr>
              <w:pStyle w:val="Style1"/>
              <w:widowControl/>
              <w:jc w:val="both"/>
              <w:rPr>
                <w:rStyle w:val="FontStyle20"/>
                <w:sz w:val="20"/>
                <w:szCs w:val="20"/>
                <w:highlight w:val="yellow"/>
              </w:rPr>
            </w:pPr>
            <w:r>
              <w:rPr>
                <w:rStyle w:val="FontStyle20"/>
                <w:sz w:val="20"/>
                <w:szCs w:val="20"/>
              </w:rPr>
              <w:t>С</w:t>
            </w:r>
            <w:r w:rsidR="00CF37EE" w:rsidRPr="00611A2C">
              <w:rPr>
                <w:rStyle w:val="FontStyle20"/>
                <w:sz w:val="20"/>
                <w:szCs w:val="20"/>
              </w:rPr>
              <w:t>правка о регистрации заявителя и членов его семьи по месту жительства (месту пребывания</w:t>
            </w:r>
            <w:r w:rsidR="00CF37EE" w:rsidRPr="0039377A">
              <w:rPr>
                <w:rStyle w:val="FontStyle20"/>
                <w:sz w:val="20"/>
                <w:szCs w:val="20"/>
              </w:rPr>
              <w:t xml:space="preserve">) </w:t>
            </w:r>
            <w:r w:rsidR="00282552" w:rsidRPr="00611A2C">
              <w:rPr>
                <w:sz w:val="20"/>
                <w:szCs w:val="20"/>
              </w:rPr>
              <w:t>и о характеристике занимаемого заявителем жилого помещения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841542" w:rsidRDefault="00CF37EE" w:rsidP="00611A2C">
            <w:pPr>
              <w:pStyle w:val="Style1"/>
              <w:widowControl/>
              <w:rPr>
                <w:sz w:val="20"/>
                <w:szCs w:val="20"/>
              </w:rPr>
            </w:pPr>
            <w:r w:rsidRPr="00841542">
              <w:rPr>
                <w:sz w:val="20"/>
                <w:szCs w:val="20"/>
              </w:rPr>
              <w:t>1</w:t>
            </w:r>
          </w:p>
          <w:p w:rsidR="00CF37EE" w:rsidRPr="00841542" w:rsidRDefault="00CF37EE" w:rsidP="00841542">
            <w:pPr>
              <w:pStyle w:val="Style1"/>
              <w:widowControl/>
              <w:rPr>
                <w:sz w:val="20"/>
                <w:szCs w:val="20"/>
              </w:rPr>
            </w:pPr>
            <w:r w:rsidRPr="0084154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841542" w:rsidRDefault="00CF37EE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841542">
              <w:rPr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F99" w:rsidRPr="00241BAF" w:rsidRDefault="00712F99" w:rsidP="00712F9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41BAF">
              <w:rPr>
                <w:rStyle w:val="FontStyle23"/>
                <w:sz w:val="20"/>
                <w:szCs w:val="20"/>
              </w:rPr>
              <w:t>Должна быть датирована месяцем подачи заявления.</w:t>
            </w:r>
          </w:p>
          <w:p w:rsidR="00CF37EE" w:rsidRPr="009815A6" w:rsidRDefault="00CF37EE" w:rsidP="00E640D0">
            <w:pPr>
              <w:pStyle w:val="Style11"/>
              <w:widowControl/>
              <w:spacing w:line="240" w:lineRule="auto"/>
              <w:ind w:left="102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Pr="00B3714A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7EE" w:rsidRDefault="00CF37EE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E6593" w:rsidRPr="00B3714A" w:rsidTr="00DF071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593" w:rsidRDefault="003E6593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593" w:rsidRPr="000B3EBF" w:rsidRDefault="003E6593" w:rsidP="003E6593">
            <w:pPr>
              <w:pStyle w:val="Style1"/>
              <w:widowControl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Документы, подтверждающие состав семьи </w:t>
            </w: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B3EBF">
              <w:rPr>
                <w:rStyle w:val="FontStyle23"/>
                <w:sz w:val="20"/>
                <w:szCs w:val="20"/>
              </w:rPr>
              <w:t>Решение суда о признании членом семьи (при наличии)</w:t>
            </w: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B3EBF">
              <w:rPr>
                <w:rStyle w:val="FontStyle23"/>
                <w:sz w:val="20"/>
                <w:szCs w:val="20"/>
              </w:rPr>
              <w:t>Свидетельство о заключении брака</w:t>
            </w: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Свидетельство о рождении ребенка </w:t>
            </w: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593" w:rsidRPr="000B3EBF" w:rsidRDefault="003E6593" w:rsidP="00CC2CBB">
            <w:pPr>
              <w:pStyle w:val="Style1"/>
              <w:widowControl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lastRenderedPageBreak/>
              <w:t xml:space="preserve">1 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Предъявляется оригинал или копия, изготовленная судом, заверенная синей печатью, изготавливается копия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1</w:t>
            </w:r>
          </w:p>
          <w:p w:rsidR="003E6593" w:rsidRPr="000B3EBF" w:rsidRDefault="003E6593" w:rsidP="00CC2CBB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Предъявляется оригинал </w:t>
            </w:r>
            <w:r w:rsidRPr="000B3EBF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1</w:t>
            </w:r>
          </w:p>
          <w:p w:rsidR="003E6593" w:rsidRPr="000B3EBF" w:rsidRDefault="003E6593" w:rsidP="00CC2CBB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Предъявляется оригинал </w:t>
            </w:r>
            <w:r w:rsidRPr="000B3EBF">
              <w:rPr>
                <w:rFonts w:eastAsia="Calibri"/>
                <w:sz w:val="20"/>
                <w:szCs w:val="20"/>
              </w:rPr>
              <w:t xml:space="preserve">либо копия, </w:t>
            </w:r>
            <w:r w:rsidRPr="000B3EBF">
              <w:rPr>
                <w:rFonts w:eastAsia="Calibri"/>
                <w:sz w:val="20"/>
                <w:szCs w:val="20"/>
              </w:rPr>
              <w:lastRenderedPageBreak/>
              <w:t>заверенная в установленном законом порядке; в случае предъявления оригинала изготавливается копия</w:t>
            </w:r>
          </w:p>
          <w:p w:rsidR="003E6593" w:rsidRPr="000B3EBF" w:rsidRDefault="003E6593" w:rsidP="00CC2CBB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:rsidR="003E6593" w:rsidRPr="000B3EBF" w:rsidRDefault="003E6593" w:rsidP="00CC2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lastRenderedPageBreak/>
              <w:t xml:space="preserve">Необязательный документ 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Предоставляется в случае признания гражданина в качестве члена семьи в судебном порядке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Необязательный документ 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Не распространяется на членов неполной семьи 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 xml:space="preserve">Необязательный документ 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B3EBF">
              <w:rPr>
                <w:sz w:val="20"/>
                <w:szCs w:val="20"/>
              </w:rPr>
              <w:t>Предоставляется в случае наличия в составе семьи детей возрастом до 14 лет или для подтверждения родства (с ребенком старше 14 лет)</w:t>
            </w: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E6593" w:rsidRPr="000B3EBF" w:rsidRDefault="003E6593" w:rsidP="00CC2CBB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593" w:rsidRPr="00DC0252" w:rsidRDefault="003E6593" w:rsidP="00CC2C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C0252">
              <w:rPr>
                <w:sz w:val="20"/>
                <w:szCs w:val="20"/>
              </w:rPr>
              <w:lastRenderedPageBreak/>
              <w:t>Решение должно быть вступившим в законную силу (решение суда первой инстанции вступает в законную силу по истечении 30 дней со дня принятия решения; решения судов апелляционной, кассационной инстанции вступают в силу в день вынесения)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593" w:rsidRPr="00B3714A" w:rsidRDefault="003E6593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593" w:rsidRPr="0024582B" w:rsidRDefault="003E6593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E31C47" w:rsidRPr="00B3714A" w:rsidTr="00DF071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Default="008944C1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B1" w:rsidRPr="002F63B1" w:rsidRDefault="002F63B1" w:rsidP="002F63B1">
            <w:pPr>
              <w:widowControl/>
              <w:jc w:val="both"/>
              <w:rPr>
                <w:sz w:val="20"/>
                <w:szCs w:val="20"/>
              </w:rPr>
            </w:pPr>
            <w:r w:rsidRPr="002F63B1">
              <w:rPr>
                <w:sz w:val="20"/>
                <w:szCs w:val="20"/>
              </w:rPr>
              <w:t>Документы о заработке и иных доходах и доходах членов семьи или одиноко проживающего гражданина</w:t>
            </w:r>
          </w:p>
          <w:p w:rsidR="00E31C47" w:rsidRPr="00E31C47" w:rsidRDefault="00E31C47" w:rsidP="00611A2C">
            <w:pPr>
              <w:pStyle w:val="Style1"/>
              <w:widowControl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3B1" w:rsidRPr="002F63B1" w:rsidRDefault="00E33945" w:rsidP="002F63B1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E6593">
              <w:rPr>
                <w:sz w:val="20"/>
                <w:szCs w:val="20"/>
              </w:rPr>
              <w:t>ведения (справка</w:t>
            </w:r>
            <w:r w:rsidR="002F63B1">
              <w:rPr>
                <w:sz w:val="20"/>
                <w:szCs w:val="20"/>
              </w:rPr>
              <w:t>)</w:t>
            </w:r>
            <w:r w:rsidR="002F63B1" w:rsidRPr="002F63B1">
              <w:rPr>
                <w:sz w:val="20"/>
                <w:szCs w:val="20"/>
              </w:rPr>
              <w:t xml:space="preserve"> о заработке и иных доходах и доходах членов семьи или одиноко проживающего гражданина</w:t>
            </w:r>
          </w:p>
          <w:p w:rsidR="00E31C47" w:rsidRDefault="00E33945" w:rsidP="00E33945">
            <w:pPr>
              <w:pStyle w:val="Style1"/>
              <w:widowControl/>
              <w:rPr>
                <w:sz w:val="20"/>
                <w:szCs w:val="20"/>
              </w:rPr>
            </w:pPr>
            <w:r w:rsidRPr="003E6593">
              <w:rPr>
                <w:sz w:val="20"/>
                <w:szCs w:val="20"/>
              </w:rPr>
              <w:t xml:space="preserve">за </w:t>
            </w:r>
            <w:proofErr w:type="gramStart"/>
            <w:r w:rsidRPr="003E6593">
              <w:rPr>
                <w:sz w:val="20"/>
                <w:szCs w:val="20"/>
              </w:rPr>
              <w:t>последние</w:t>
            </w:r>
            <w:proofErr w:type="gramEnd"/>
            <w:r w:rsidRPr="003E6593">
              <w:rPr>
                <w:sz w:val="20"/>
                <w:szCs w:val="20"/>
              </w:rPr>
              <w:t xml:space="preserve"> 3 месяца, предшествующие обращению</w:t>
            </w:r>
          </w:p>
          <w:p w:rsidR="0012133C" w:rsidRPr="00E31C47" w:rsidRDefault="0012133C" w:rsidP="00E33945">
            <w:pPr>
              <w:pStyle w:val="Style1"/>
              <w:widowControl/>
              <w:rPr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611A2C" w:rsidRDefault="00E31C47" w:rsidP="00E31C47">
            <w:pPr>
              <w:pStyle w:val="Style1"/>
              <w:widowControl/>
              <w:rPr>
                <w:sz w:val="20"/>
                <w:szCs w:val="20"/>
              </w:rPr>
            </w:pPr>
            <w:r w:rsidRPr="00611A2C">
              <w:rPr>
                <w:sz w:val="20"/>
                <w:szCs w:val="20"/>
              </w:rPr>
              <w:t>1</w:t>
            </w:r>
          </w:p>
          <w:p w:rsidR="00E31C47" w:rsidRPr="00611A2C" w:rsidRDefault="00E31C47" w:rsidP="00E33945">
            <w:pPr>
              <w:pStyle w:val="Style1"/>
              <w:widowControl/>
              <w:rPr>
                <w:sz w:val="20"/>
                <w:szCs w:val="20"/>
              </w:rPr>
            </w:pPr>
            <w:r w:rsidRPr="00611A2C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611A2C" w:rsidRDefault="00E31C47" w:rsidP="00611A2C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Обязательный документ.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3E6593" w:rsidRDefault="0012133C" w:rsidP="0012133C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F2160">
              <w:rPr>
                <w:sz w:val="20"/>
                <w:szCs w:val="20"/>
              </w:rPr>
              <w:t>Подписана руководителем, главным бухгалтером организации, заверена печатью организации</w:t>
            </w:r>
            <w:r>
              <w:rPr>
                <w:sz w:val="20"/>
                <w:szCs w:val="20"/>
              </w:rPr>
              <w:t>, с</w:t>
            </w:r>
            <w:r w:rsidR="003E6593" w:rsidRPr="003E6593">
              <w:rPr>
                <w:sz w:val="20"/>
                <w:szCs w:val="20"/>
              </w:rPr>
              <w:t xml:space="preserve"> обязательным указанием вида трудового соглашения, формы оплаты труда, полной (неполной) занятости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B3714A" w:rsidRDefault="00E31C47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C47" w:rsidRPr="0024582B" w:rsidRDefault="00E31C47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D213E9" w:rsidRPr="00B3714A" w:rsidTr="00DF071F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E63FC7" w:rsidRDefault="00DB2E97" w:rsidP="002912F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63FC7" w:rsidRPr="00E63FC7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2F" w:rsidRPr="00E63FC7" w:rsidRDefault="00D213E9" w:rsidP="00575C2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63FC7">
              <w:rPr>
                <w:sz w:val="20"/>
                <w:szCs w:val="20"/>
              </w:rPr>
              <w:t xml:space="preserve">Документ, подтверждающий  </w:t>
            </w:r>
            <w:r w:rsidR="00575C2F" w:rsidRPr="00E63FC7">
              <w:rPr>
                <w:rFonts w:eastAsiaTheme="minorHAnsi"/>
                <w:sz w:val="20"/>
                <w:szCs w:val="20"/>
                <w:lang w:eastAsia="en-US"/>
              </w:rPr>
              <w:t>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D213E9" w:rsidRPr="00E63FC7" w:rsidRDefault="00D213E9" w:rsidP="00CC2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E63FC7" w:rsidRDefault="00D213E9" w:rsidP="00D213E9">
            <w:pPr>
              <w:pStyle w:val="Style1"/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Справка, подтверждающая среднедушевой доход семьи и доход одиноко проживающего гражданина ниже величины прожиточного минимума</w:t>
            </w:r>
          </w:p>
          <w:p w:rsidR="00D213E9" w:rsidRPr="00E63FC7" w:rsidRDefault="00D213E9" w:rsidP="00D213E9">
            <w:pPr>
              <w:pStyle w:val="Style1"/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Справка о среднедушевом доходе семьи</w:t>
            </w:r>
          </w:p>
          <w:p w:rsidR="00D213E9" w:rsidRPr="00E63FC7" w:rsidRDefault="00D213E9" w:rsidP="00CC2CBB">
            <w:pPr>
              <w:pStyle w:val="Style1"/>
              <w:widowControl/>
              <w:rPr>
                <w:sz w:val="20"/>
                <w:szCs w:val="20"/>
              </w:rPr>
            </w:pPr>
          </w:p>
          <w:p w:rsidR="00D213E9" w:rsidRPr="00E63FC7" w:rsidRDefault="00D213E9" w:rsidP="00CC2CBB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E63FC7" w:rsidRDefault="00D213E9" w:rsidP="00CC2CBB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1</w:t>
            </w:r>
          </w:p>
          <w:p w:rsidR="00D213E9" w:rsidRPr="00E63FC7" w:rsidRDefault="00D213E9" w:rsidP="00CC2CBB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E63FC7" w:rsidRDefault="00575C2F" w:rsidP="00CC2CBB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Нео</w:t>
            </w:r>
            <w:r w:rsidR="00D213E9" w:rsidRPr="00E63FC7">
              <w:rPr>
                <w:sz w:val="20"/>
                <w:szCs w:val="20"/>
              </w:rPr>
              <w:t>бязательный документ</w:t>
            </w:r>
            <w:r w:rsidRPr="00E63FC7">
              <w:rPr>
                <w:sz w:val="20"/>
                <w:szCs w:val="20"/>
              </w:rPr>
              <w:t xml:space="preserve">. </w:t>
            </w:r>
          </w:p>
          <w:p w:rsidR="00575C2F" w:rsidRPr="00E63FC7" w:rsidRDefault="00575C2F" w:rsidP="00CC2CBB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E63FC7" w:rsidRDefault="00D213E9" w:rsidP="00CC2CBB">
            <w:pPr>
              <w:widowControl/>
              <w:ind w:firstLine="540"/>
              <w:jc w:val="both"/>
              <w:outlineLvl w:val="0"/>
              <w:rPr>
                <w:rStyle w:val="FontStyle23"/>
                <w:sz w:val="20"/>
                <w:szCs w:val="20"/>
              </w:rPr>
            </w:pPr>
            <w:r w:rsidRPr="00E63FC7">
              <w:rPr>
                <w:rStyle w:val="FontStyle23"/>
                <w:sz w:val="20"/>
                <w:szCs w:val="20"/>
              </w:rPr>
              <w:t>Должна быть датирована месяцем подачи заявления.</w:t>
            </w:r>
          </w:p>
          <w:p w:rsidR="00D213E9" w:rsidRPr="00E63FC7" w:rsidRDefault="00D213E9" w:rsidP="00D213E9">
            <w:pPr>
              <w:pStyle w:val="a4"/>
              <w:widowControl/>
              <w:numPr>
                <w:ilvl w:val="0"/>
                <w:numId w:val="24"/>
              </w:numPr>
              <w:ind w:left="0" w:firstLine="102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63FC7">
              <w:rPr>
                <w:sz w:val="20"/>
                <w:szCs w:val="20"/>
              </w:rPr>
              <w:t xml:space="preserve">Выдается </w:t>
            </w:r>
            <w:r w:rsidRPr="00E63FC7">
              <w:rPr>
                <w:rFonts w:eastAsiaTheme="minorHAnsi"/>
                <w:sz w:val="20"/>
                <w:szCs w:val="20"/>
                <w:lang w:eastAsia="en-US"/>
              </w:rPr>
              <w:t>государственными казенными учреждениями социальной защиты - Центрами социальной работы городов и районов Республики Карелия, (форма справки утверждена приказом Министерства здравоохранения  и социального развития РК от 04.06.2013 № 1237)</w:t>
            </w:r>
          </w:p>
          <w:p w:rsidR="00D213E9" w:rsidRPr="00E63FC7" w:rsidRDefault="00D213E9" w:rsidP="00D213E9">
            <w:pPr>
              <w:pStyle w:val="a4"/>
              <w:widowControl/>
              <w:numPr>
                <w:ilvl w:val="0"/>
                <w:numId w:val="24"/>
              </w:numPr>
              <w:ind w:left="0" w:firstLine="102"/>
              <w:jc w:val="both"/>
              <w:rPr>
                <w:sz w:val="20"/>
                <w:szCs w:val="20"/>
              </w:rPr>
            </w:pPr>
            <w:r w:rsidRPr="00E63FC7">
              <w:rPr>
                <w:rFonts w:eastAsiaTheme="minorHAnsi"/>
                <w:sz w:val="20"/>
                <w:szCs w:val="20"/>
                <w:lang w:eastAsia="en-US"/>
              </w:rPr>
              <w:t>Выдается</w:t>
            </w:r>
            <w:r w:rsidRPr="00E63FC7">
              <w:rPr>
                <w:sz w:val="20"/>
                <w:szCs w:val="20"/>
              </w:rPr>
              <w:t xml:space="preserve"> иным</w:t>
            </w:r>
            <w:r w:rsidRPr="00E63FC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органом социальной защиты населения (наименование органа социальной защиты населения указывается Администрацией)  </w:t>
            </w:r>
            <w:r w:rsidRPr="00E63F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B3714A" w:rsidRDefault="00D213E9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F12D83" w:rsidRDefault="00D213E9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DB2E97" w:rsidRPr="00B3714A" w:rsidTr="00DF071F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97" w:rsidRPr="00CB395C" w:rsidRDefault="00DB2E97" w:rsidP="005D45E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45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97" w:rsidRPr="00CB395C" w:rsidRDefault="00DB2E97" w:rsidP="002F63B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97" w:rsidRDefault="00DB2E97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-справка, подтверждающая факт установления инвалидности;</w:t>
            </w:r>
          </w:p>
          <w:p w:rsidR="00DB2E97" w:rsidRDefault="00DB2E97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заключение лечебно-профилактического учреждения о состоянии здоровья лица, об отсутствии медицинских противопоказаний к принятию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обслуживание и о необходимости постоянного постороннего ухода и обслуживания вследствие частичной или полной утраты способности к самообслуживанию;</w:t>
            </w:r>
          </w:p>
          <w:p w:rsidR="00DB2E97" w:rsidRDefault="00DB2E97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справка о регистрации в качестве безработного, выданная органами службы занятости населения;</w:t>
            </w:r>
          </w:p>
          <w:p w:rsidR="00DB2E97" w:rsidRDefault="00DB2E97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товарные или кассовые чеки на приобретение лекарств, направление на оперативное лечение, выданное учреждением здравоохранения;</w:t>
            </w:r>
          </w:p>
          <w:p w:rsidR="00DB2E97" w:rsidRDefault="00DB2E97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проездные документы;</w:t>
            </w:r>
          </w:p>
          <w:p w:rsidR="00DB2E97" w:rsidRDefault="00DB2E97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справка об освобождении из мест лишения свободы, выданная администрацией исправительного учреждения;</w:t>
            </w:r>
          </w:p>
          <w:p w:rsidR="00DB2E97" w:rsidRDefault="00DB2E97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акт материально-бытового обследования условий проживания, оформленный органом социальной защиты населения по месту жительства или месту пребывания;</w:t>
            </w:r>
          </w:p>
          <w:p w:rsidR="00DB2E97" w:rsidRDefault="00DB2E97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иные документы.</w:t>
            </w:r>
          </w:p>
          <w:p w:rsidR="00DB2E97" w:rsidRPr="005E6F18" w:rsidRDefault="00DB2E97" w:rsidP="00354C2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97" w:rsidRPr="00E63FC7" w:rsidRDefault="00DB2E97" w:rsidP="00354C28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lastRenderedPageBreak/>
              <w:t>1</w:t>
            </w:r>
          </w:p>
          <w:p w:rsidR="00DB2E97" w:rsidRPr="00E63FC7" w:rsidRDefault="00DB2E97" w:rsidP="00354C28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97" w:rsidRPr="00E63FC7" w:rsidRDefault="00DB2E97" w:rsidP="00354C28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 xml:space="preserve">Необязательный документ. </w:t>
            </w:r>
          </w:p>
          <w:p w:rsidR="00DB2E97" w:rsidRPr="00E63FC7" w:rsidRDefault="00DB2E97" w:rsidP="00354C28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97" w:rsidRPr="00241BAF" w:rsidRDefault="00DB2E97" w:rsidP="00CC2CBB">
            <w:pPr>
              <w:widowControl/>
              <w:ind w:firstLine="540"/>
              <w:jc w:val="both"/>
              <w:outlineLvl w:val="0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97" w:rsidRPr="00B3714A" w:rsidRDefault="00DB2E97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97" w:rsidRPr="00F12D83" w:rsidRDefault="00DB2E97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5D45EF" w:rsidRPr="00B3714A" w:rsidTr="00DF071F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EF" w:rsidRDefault="005D45EF" w:rsidP="005D45E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EF" w:rsidRDefault="005D45EF" w:rsidP="005D45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наступление экстренного случая</w:t>
            </w:r>
          </w:p>
          <w:p w:rsidR="005D45EF" w:rsidRDefault="005D45EF" w:rsidP="002F63B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EF" w:rsidRDefault="005D45EF" w:rsidP="005D45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справка об аварии, пожаре, опасном природном явлении, катастрофе, межнациональных конфликтах и войнах, стихийных или иных </w:t>
            </w:r>
            <w:r w:rsidR="00354C2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бедствиях</w:t>
            </w:r>
          </w:p>
          <w:p w:rsidR="005D45EF" w:rsidRDefault="005D45EF" w:rsidP="00DB2E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EF" w:rsidRPr="00E63FC7" w:rsidRDefault="005D45EF" w:rsidP="00354C28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lastRenderedPageBreak/>
              <w:t>1</w:t>
            </w:r>
          </w:p>
          <w:p w:rsidR="005D45EF" w:rsidRPr="00E63FC7" w:rsidRDefault="005D45EF" w:rsidP="00354C28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EF" w:rsidRPr="00E63FC7" w:rsidRDefault="005D45EF" w:rsidP="00354C28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 xml:space="preserve">Необязательный документ. </w:t>
            </w:r>
          </w:p>
          <w:p w:rsidR="005D45EF" w:rsidRDefault="005D45EF" w:rsidP="00354C28">
            <w:pPr>
              <w:pStyle w:val="Style1"/>
              <w:widowControl/>
              <w:rPr>
                <w:sz w:val="20"/>
                <w:szCs w:val="20"/>
              </w:rPr>
            </w:pPr>
            <w:r w:rsidRPr="00E63FC7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5D45EF" w:rsidRPr="00E63FC7" w:rsidRDefault="005D45EF" w:rsidP="00354C28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EF" w:rsidRPr="00241BAF" w:rsidRDefault="005D45EF" w:rsidP="005D45EF">
            <w:pPr>
              <w:widowControl/>
              <w:jc w:val="both"/>
              <w:outlineLvl w:val="0"/>
              <w:rPr>
                <w:rStyle w:val="FontStyle23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Справка выдается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или иным уполномоченным органом.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EF" w:rsidRPr="00B3714A" w:rsidRDefault="005D45EF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EF" w:rsidRPr="00F12D83" w:rsidRDefault="005D45EF" w:rsidP="002912FA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</w:tbl>
    <w:p w:rsidR="00756A54" w:rsidRPr="00B3714A" w:rsidRDefault="00756A54" w:rsidP="0012133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12133C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2115"/>
        <w:gridCol w:w="2268"/>
      </w:tblGrid>
      <w:tr w:rsidR="00756A54" w:rsidRPr="00B3714A" w:rsidTr="002912F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B371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371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756A54" w:rsidRPr="00B3714A" w:rsidTr="002912F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756A54" w:rsidRPr="004A0FE7" w:rsidTr="002912FA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E7" w:rsidRPr="004A0FE7" w:rsidRDefault="001F5B9A" w:rsidP="004A0FE7">
            <w:pPr>
              <w:pStyle w:val="Style11"/>
              <w:widowControl/>
              <w:numPr>
                <w:ilvl w:val="0"/>
                <w:numId w:val="12"/>
              </w:numPr>
              <w:rPr>
                <w:rStyle w:val="FontStyle23"/>
                <w:b/>
                <w:sz w:val="20"/>
                <w:szCs w:val="20"/>
              </w:rPr>
            </w:pPr>
            <w:r w:rsidRPr="00E86154">
              <w:rPr>
                <w:b/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56A54" w:rsidRPr="00B3714A" w:rsidTr="002912F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756A54" w:rsidRPr="00B3714A" w:rsidRDefault="00756A54" w:rsidP="00756A54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6. Результат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2101"/>
        <w:gridCol w:w="1984"/>
        <w:gridCol w:w="1843"/>
        <w:gridCol w:w="1701"/>
        <w:gridCol w:w="1691"/>
        <w:gridCol w:w="2420"/>
        <w:gridCol w:w="1559"/>
        <w:gridCol w:w="1984"/>
      </w:tblGrid>
      <w:tr w:rsidR="00756A54" w:rsidRPr="00B3714A" w:rsidTr="002912FA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756A54" w:rsidRPr="00B3714A" w:rsidTr="002912F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756A54" w:rsidRPr="00B3714A" w:rsidRDefault="00756A54" w:rsidP="002912FA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756A54" w:rsidRPr="00B3714A" w:rsidTr="002912FA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756A54" w:rsidRPr="00B3714A" w:rsidTr="002912FA">
        <w:trPr>
          <w:trHeight w:val="156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3A6FC8" w:rsidRDefault="001F5B9A" w:rsidP="00E30D50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86154">
              <w:rPr>
                <w:b/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56A54" w:rsidRPr="00CB395C" w:rsidTr="00CB395C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1.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CB395C" w:rsidRDefault="00F22405" w:rsidP="00CB395C">
            <w:pPr>
              <w:widowControl/>
              <w:jc w:val="both"/>
              <w:rPr>
                <w:sz w:val="20"/>
                <w:szCs w:val="20"/>
              </w:rPr>
            </w:pPr>
            <w:r w:rsidRPr="00CB395C">
              <w:rPr>
                <w:rFonts w:eastAsiaTheme="minorHAnsi"/>
                <w:sz w:val="20"/>
                <w:szCs w:val="20"/>
                <w:lang w:eastAsia="en-US"/>
              </w:rPr>
              <w:t xml:space="preserve">Решение о предоставлении </w:t>
            </w:r>
            <w:r w:rsidR="00CB395C" w:rsidRPr="00CB395C">
              <w:rPr>
                <w:sz w:val="20"/>
                <w:szCs w:val="20"/>
              </w:rPr>
              <w:t>дополнительных мер социальной поддержки</w:t>
            </w:r>
            <w:r w:rsidR="00CB395C">
              <w:rPr>
                <w:sz w:val="20"/>
                <w:szCs w:val="20"/>
              </w:rPr>
              <w:t xml:space="preserve"> и социальной помощи за счет средств бюджета муниципального </w:t>
            </w:r>
            <w:r w:rsidR="00CB395C">
              <w:rPr>
                <w:sz w:val="20"/>
                <w:szCs w:val="20"/>
              </w:rPr>
              <w:lastRenderedPageBreak/>
              <w:t>образования</w:t>
            </w:r>
            <w:r w:rsidR="00CB395C" w:rsidRPr="00CB39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CB395C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lastRenderedPageBreak/>
              <w:t>Утверждается правовым актом Администрации.</w:t>
            </w:r>
          </w:p>
          <w:p w:rsidR="00756A54" w:rsidRPr="00CB395C" w:rsidRDefault="00B33D45" w:rsidP="00B33D45">
            <w:pPr>
              <w:widowControl/>
              <w:rPr>
                <w:b/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- лично в Администрации</w:t>
            </w:r>
          </w:p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- лично в МФЦ</w:t>
            </w:r>
          </w:p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- по почте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54" w:rsidRPr="00CB395C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CB395C">
              <w:rPr>
                <w:sz w:val="20"/>
                <w:szCs w:val="20"/>
              </w:rPr>
              <w:t>с даты получения</w:t>
            </w:r>
            <w:proofErr w:type="gramEnd"/>
            <w:r w:rsidRPr="00CB395C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B33D45" w:rsidRPr="00B33D45" w:rsidTr="00CB395C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CB395C" w:rsidRDefault="00B33D45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CB395C" w:rsidRDefault="00CB395C" w:rsidP="00B33D45">
            <w:pPr>
              <w:widowControl/>
              <w:jc w:val="both"/>
              <w:rPr>
                <w:sz w:val="20"/>
                <w:szCs w:val="20"/>
              </w:rPr>
            </w:pPr>
            <w:r w:rsidRPr="00CB395C">
              <w:rPr>
                <w:rFonts w:eastAsiaTheme="minorHAnsi"/>
                <w:sz w:val="20"/>
                <w:szCs w:val="20"/>
                <w:lang w:eastAsia="en-US"/>
              </w:rPr>
              <w:t xml:space="preserve">Уведомление об отказе в предоставлении </w:t>
            </w:r>
            <w:r w:rsidRPr="00CB395C">
              <w:rPr>
                <w:sz w:val="20"/>
                <w:szCs w:val="20"/>
              </w:rPr>
              <w:t>дополнительных мер социальной поддержки</w:t>
            </w:r>
            <w:r>
              <w:rPr>
                <w:sz w:val="20"/>
                <w:szCs w:val="20"/>
              </w:rPr>
              <w:t xml:space="preserve"> и социальной помощи за счет средств бюджета муниципального образования</w:t>
            </w:r>
            <w:r w:rsidRPr="00CB395C">
              <w:rPr>
                <w:sz w:val="20"/>
                <w:szCs w:val="20"/>
              </w:rPr>
              <w:t xml:space="preserve"> </w:t>
            </w:r>
          </w:p>
          <w:p w:rsidR="00B33D45" w:rsidRPr="00CB395C" w:rsidRDefault="00B33D45" w:rsidP="00611A2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95C" w:rsidRPr="00CB395C" w:rsidRDefault="00CB395C" w:rsidP="00CB395C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Оформляется на бланке Администрации.</w:t>
            </w:r>
          </w:p>
          <w:p w:rsidR="00CB395C" w:rsidRPr="00CB395C" w:rsidRDefault="00CB395C" w:rsidP="00CB395C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CB395C">
              <w:rPr>
                <w:sz w:val="20"/>
                <w:szCs w:val="20"/>
              </w:rPr>
              <w:t xml:space="preserve">Выдается (направляется) заявителю в конце предоставления услуги с </w:t>
            </w:r>
            <w:r w:rsidRPr="00CB395C">
              <w:rPr>
                <w:rFonts w:eastAsiaTheme="minorHAnsi"/>
                <w:sz w:val="20"/>
                <w:szCs w:val="20"/>
                <w:lang w:eastAsia="en-US"/>
              </w:rPr>
              <w:t xml:space="preserve"> указанием всех оснований принятия такого решения.</w:t>
            </w:r>
          </w:p>
          <w:p w:rsidR="00B33D45" w:rsidRPr="00CB395C" w:rsidRDefault="00B33D45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CB395C" w:rsidRDefault="00CB395C" w:rsidP="00B33D45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CB395C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CB395C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CB395C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- лично в Администрации</w:t>
            </w:r>
          </w:p>
          <w:p w:rsidR="00B33D45" w:rsidRPr="00CB395C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- лично в МФЦ</w:t>
            </w:r>
          </w:p>
          <w:p w:rsidR="00B33D45" w:rsidRPr="00CB395C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- по почте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CB395C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D45" w:rsidRPr="00B33D45" w:rsidRDefault="00B33D45" w:rsidP="00B33D45">
            <w:pPr>
              <w:pStyle w:val="Style1"/>
              <w:widowControl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CB395C">
              <w:rPr>
                <w:sz w:val="20"/>
                <w:szCs w:val="20"/>
              </w:rPr>
              <w:t>с даты получения</w:t>
            </w:r>
            <w:proofErr w:type="gramEnd"/>
            <w:r w:rsidRPr="00CB395C">
              <w:rPr>
                <w:sz w:val="20"/>
                <w:szCs w:val="20"/>
              </w:rPr>
              <w:t xml:space="preserve"> результата услуги</w:t>
            </w:r>
          </w:p>
        </w:tc>
      </w:tr>
    </w:tbl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756A54" w:rsidRPr="008D3C28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D3C28">
        <w:rPr>
          <w:rStyle w:val="FontStyle20"/>
          <w:sz w:val="20"/>
          <w:szCs w:val="20"/>
        </w:rPr>
        <w:t xml:space="preserve">Раздел </w:t>
      </w:r>
      <w:r w:rsidRPr="008D3C28">
        <w:rPr>
          <w:rStyle w:val="FontStyle22"/>
          <w:sz w:val="20"/>
          <w:szCs w:val="20"/>
        </w:rPr>
        <w:t xml:space="preserve">7. </w:t>
      </w:r>
      <w:r w:rsidRPr="008D3C28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8D3C28">
        <w:rPr>
          <w:rStyle w:val="FontStyle23"/>
          <w:sz w:val="20"/>
          <w:szCs w:val="20"/>
        </w:rPr>
        <w:t>«</w:t>
      </w:r>
      <w:proofErr w:type="spellStart"/>
      <w:r w:rsidRPr="008D3C28">
        <w:rPr>
          <w:rStyle w:val="FontStyle23"/>
          <w:sz w:val="20"/>
          <w:szCs w:val="20"/>
        </w:rPr>
        <w:t>подуслуги</w:t>
      </w:r>
      <w:proofErr w:type="spellEnd"/>
      <w:r w:rsidRPr="008D3C28">
        <w:rPr>
          <w:rStyle w:val="FontStyle23"/>
          <w:sz w:val="20"/>
          <w:szCs w:val="20"/>
        </w:rPr>
        <w:t>»</w:t>
      </w:r>
    </w:p>
    <w:p w:rsidR="00756A54" w:rsidRPr="008D3C28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8D3C28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969"/>
        <w:gridCol w:w="2551"/>
        <w:gridCol w:w="2410"/>
        <w:gridCol w:w="1843"/>
        <w:gridCol w:w="2551"/>
      </w:tblGrid>
      <w:tr w:rsidR="00756A54" w:rsidRPr="008D3C28" w:rsidTr="000258FE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D3C28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8D3C28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56A54" w:rsidRPr="008D3C28" w:rsidTr="000258FE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56A54" w:rsidRPr="004A0FE7" w:rsidTr="000258FE">
        <w:trPr>
          <w:trHeight w:val="154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4A0FE7" w:rsidRDefault="001F5B9A" w:rsidP="009A101F">
            <w:pPr>
              <w:pStyle w:val="Style2"/>
              <w:numPr>
                <w:ilvl w:val="0"/>
                <w:numId w:val="14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86154">
              <w:rPr>
                <w:b/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56A54" w:rsidRPr="008D3C28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Расписка в приеме документов</w:t>
            </w:r>
          </w:p>
        </w:tc>
      </w:tr>
      <w:tr w:rsidR="00756A54" w:rsidRPr="008D3C28" w:rsidTr="000258FE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Реестр передачи дел</w:t>
            </w: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Опись документов</w:t>
            </w: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0258FE" w:rsidRPr="00BE28C4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8D3C28" w:rsidRDefault="000258FE" w:rsidP="001D18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7E685A" w:rsidRDefault="000258FE" w:rsidP="001D1818">
            <w:pPr>
              <w:pStyle w:val="Style1"/>
              <w:widowControl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Данный раздел з</w:t>
            </w:r>
            <w:r w:rsidRPr="007E685A">
              <w:rPr>
                <w:i/>
                <w:sz w:val="20"/>
                <w:szCs w:val="20"/>
              </w:rPr>
              <w:t>аполняется в соответствии с разделом административного регламента «административные процедуры»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8D3C28" w:rsidRDefault="000258FE" w:rsidP="001D181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BE28C4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E" w:rsidRPr="00A22F42" w:rsidRDefault="000258FE" w:rsidP="001D1818">
            <w:pPr>
              <w:pStyle w:val="Style9"/>
              <w:rPr>
                <w:sz w:val="20"/>
                <w:szCs w:val="20"/>
              </w:rPr>
            </w:pPr>
          </w:p>
        </w:tc>
      </w:tr>
      <w:tr w:rsidR="00756A54" w:rsidRPr="008D3C28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Default="00756A54" w:rsidP="002912F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3C2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DE75DE">
              <w:rPr>
                <w:rFonts w:eastAsiaTheme="minorHAnsi"/>
                <w:sz w:val="20"/>
                <w:szCs w:val="20"/>
                <w:lang w:eastAsia="en-US"/>
              </w:rPr>
              <w:t>результата услуги</w:t>
            </w:r>
          </w:p>
          <w:p w:rsidR="00756A54" w:rsidRPr="008D3C28" w:rsidRDefault="00756A54" w:rsidP="002912F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>Реестр передачи дел</w:t>
            </w: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756A54" w:rsidRPr="00040129" w:rsidRDefault="00756A54" w:rsidP="002912FA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040129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</w:tc>
      </w:tr>
      <w:tr w:rsidR="00756A54" w:rsidRPr="008D3C28" w:rsidTr="000258FE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8D3C28" w:rsidRDefault="00756A54" w:rsidP="002912FA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756A54" w:rsidRPr="008D3C28" w:rsidRDefault="00756A54" w:rsidP="00756A54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756A54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8. «Особенности предоставления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 в электронной форме»</w:t>
      </w:r>
    </w:p>
    <w:p w:rsidR="00756A54" w:rsidRPr="00B3714A" w:rsidRDefault="00756A54" w:rsidP="00756A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56A54" w:rsidRPr="00B3714A" w:rsidRDefault="00756A54" w:rsidP="00756A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3359"/>
      </w:tblGrid>
      <w:tr w:rsidR="00756A54" w:rsidRPr="00B3714A" w:rsidTr="002912F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756A54" w:rsidRPr="00B3714A" w:rsidTr="002912F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56A54" w:rsidRPr="004A0FE7" w:rsidTr="002912FA">
        <w:trPr>
          <w:trHeight w:val="161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4A0FE7" w:rsidRDefault="001F5B9A" w:rsidP="004A0FE7">
            <w:pPr>
              <w:pStyle w:val="Style11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86154">
              <w:rPr>
                <w:b/>
                <w:sz w:val="20"/>
                <w:szCs w:val="20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56A54" w:rsidRPr="00B3714A" w:rsidTr="002912F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54" w:rsidRPr="00B3714A" w:rsidRDefault="00756A54" w:rsidP="002912F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756A54" w:rsidRDefault="00756A54" w:rsidP="00756A54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756A54" w:rsidSect="002912FA">
          <w:headerReference w:type="default" r:id="rId10"/>
          <w:pgSz w:w="16840" w:h="11907" w:orient="landscape" w:code="9"/>
          <w:pgMar w:top="851" w:right="567" w:bottom="567" w:left="567" w:header="720" w:footer="720" w:gutter="0"/>
          <w:cols w:space="60"/>
          <w:noEndnote/>
          <w:docGrid w:linePitch="326"/>
        </w:sectPr>
      </w:pPr>
    </w:p>
    <w:p w:rsidR="00756A54" w:rsidRDefault="00756A54" w:rsidP="00756A54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756A54" w:rsidRPr="009429F3" w:rsidRDefault="00756A54" w:rsidP="00DB2E97">
      <w:pPr>
        <w:ind w:left="4536"/>
        <w:rPr>
          <w:sz w:val="20"/>
          <w:szCs w:val="20"/>
        </w:rPr>
      </w:pPr>
      <w:r w:rsidRPr="009429F3">
        <w:t xml:space="preserve">В </w:t>
      </w:r>
      <w:r w:rsidR="005D45EF">
        <w:t xml:space="preserve">Администрацию/ </w:t>
      </w:r>
      <w:r w:rsidR="000F4646">
        <w:t xml:space="preserve">МУ </w:t>
      </w:r>
      <w:proofErr w:type="gramStart"/>
      <w:r w:rsidR="000F4646">
        <w:t>СО</w:t>
      </w:r>
      <w:proofErr w:type="gramEnd"/>
      <w:r w:rsidR="000F4646">
        <w:t xml:space="preserve"> «Комплексный центр социального обслуживания населения»</w:t>
      </w:r>
      <w:r w:rsidRPr="009429F3">
        <w:rPr>
          <w:sz w:val="20"/>
          <w:szCs w:val="20"/>
        </w:rPr>
        <w:t xml:space="preserve">  ____</w:t>
      </w:r>
      <w:r w:rsidR="005D45EF">
        <w:rPr>
          <w:sz w:val="20"/>
          <w:szCs w:val="20"/>
        </w:rPr>
        <w:t>_____________________________</w:t>
      </w:r>
      <w:r w:rsidRPr="009429F3">
        <w:rPr>
          <w:sz w:val="20"/>
          <w:szCs w:val="20"/>
        </w:rPr>
        <w:t>_</w:t>
      </w:r>
      <w:r>
        <w:rPr>
          <w:sz w:val="20"/>
          <w:szCs w:val="20"/>
        </w:rPr>
        <w:t>________________________</w:t>
      </w:r>
    </w:p>
    <w:p w:rsidR="00756A54" w:rsidRPr="003B1B59" w:rsidRDefault="00756A54" w:rsidP="00DB2E97">
      <w:pPr>
        <w:ind w:left="4536"/>
        <w:jc w:val="center"/>
        <w:rPr>
          <w:i/>
          <w:sz w:val="18"/>
          <w:szCs w:val="18"/>
        </w:rPr>
      </w:pPr>
      <w:r w:rsidRPr="003B1B59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</w:t>
      </w:r>
      <w:r w:rsidRPr="003B1B59">
        <w:rPr>
          <w:sz w:val="18"/>
          <w:szCs w:val="18"/>
        </w:rPr>
        <w:t xml:space="preserve">         </w:t>
      </w:r>
      <w:r w:rsidR="000F4646">
        <w:rPr>
          <w:sz w:val="18"/>
          <w:szCs w:val="18"/>
        </w:rPr>
        <w:t xml:space="preserve">      </w:t>
      </w:r>
      <w:r w:rsidRPr="003B1B59">
        <w:rPr>
          <w:sz w:val="18"/>
          <w:szCs w:val="18"/>
        </w:rPr>
        <w:t xml:space="preserve"> </w:t>
      </w:r>
      <w:r w:rsidRPr="003B1B59">
        <w:rPr>
          <w:i/>
          <w:sz w:val="18"/>
          <w:szCs w:val="18"/>
        </w:rPr>
        <w:t xml:space="preserve"> (наименование муниципального образования)</w:t>
      </w:r>
    </w:p>
    <w:p w:rsidR="00756A54" w:rsidRPr="009429F3" w:rsidRDefault="00DE75DE" w:rsidP="00DB2E97">
      <w:pPr>
        <w:spacing w:before="120"/>
        <w:ind w:left="4536"/>
        <w:rPr>
          <w:sz w:val="20"/>
          <w:szCs w:val="20"/>
        </w:rPr>
      </w:pPr>
      <w:r>
        <w:t>о</w:t>
      </w:r>
      <w:r w:rsidR="00756A54" w:rsidRPr="009429F3">
        <w:t>т</w:t>
      </w:r>
      <w:r w:rsidR="00756A54" w:rsidRPr="009429F3">
        <w:rPr>
          <w:sz w:val="20"/>
          <w:szCs w:val="20"/>
        </w:rPr>
        <w:t xml:space="preserve"> _______</w:t>
      </w:r>
      <w:r w:rsidR="00756A54">
        <w:rPr>
          <w:sz w:val="20"/>
          <w:szCs w:val="20"/>
        </w:rPr>
        <w:t>___________________________</w:t>
      </w:r>
      <w:r w:rsidR="00756A54" w:rsidRPr="009429F3">
        <w:rPr>
          <w:sz w:val="20"/>
          <w:szCs w:val="20"/>
        </w:rPr>
        <w:t>____________________</w:t>
      </w:r>
    </w:p>
    <w:p w:rsidR="006C07A7" w:rsidRPr="005A0BD5" w:rsidRDefault="006C07A7" w:rsidP="00DB2E97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Ф.И.О. заявителя)</w:t>
      </w:r>
      <w:proofErr w:type="gramStart"/>
      <w:r>
        <w:rPr>
          <w:i/>
          <w:sz w:val="20"/>
          <w:szCs w:val="20"/>
        </w:rPr>
        <w:t xml:space="preserve">                                          </w:t>
      </w:r>
      <w:r w:rsidRPr="005A0BD5">
        <w:rPr>
          <w:i/>
          <w:sz w:val="20"/>
          <w:szCs w:val="20"/>
        </w:rPr>
        <w:t>)</w:t>
      </w:r>
      <w:proofErr w:type="gramEnd"/>
    </w:p>
    <w:p w:rsidR="006C07A7" w:rsidRPr="00AD7A60" w:rsidRDefault="006C07A7" w:rsidP="00DB2E97">
      <w:pPr>
        <w:jc w:val="right"/>
      </w:pPr>
      <w:proofErr w:type="gramStart"/>
      <w:r w:rsidRPr="00AD7A60">
        <w:t>проживающего</w:t>
      </w:r>
      <w:proofErr w:type="gramEnd"/>
      <w:r w:rsidRPr="00AD7A60">
        <w:t xml:space="preserve"> по адресу: _____________________</w:t>
      </w:r>
    </w:p>
    <w:p w:rsidR="006C07A7" w:rsidRPr="00AD7A60" w:rsidRDefault="006C07A7" w:rsidP="00DB2E97">
      <w:pPr>
        <w:jc w:val="right"/>
      </w:pPr>
      <w:r w:rsidRPr="00AD7A60">
        <w:t>_____________________________________________</w:t>
      </w:r>
    </w:p>
    <w:p w:rsidR="006C07A7" w:rsidRDefault="006C07A7" w:rsidP="00DB2E97">
      <w:pPr>
        <w:jc w:val="right"/>
      </w:pPr>
      <w:r>
        <w:t>документ, удостоверяющий личность</w:t>
      </w:r>
      <w:r w:rsidRPr="00AD7A60">
        <w:t>: _</w:t>
      </w:r>
      <w:r>
        <w:t>__</w:t>
      </w:r>
      <w:r w:rsidRPr="00AD7A60">
        <w:t>_________</w:t>
      </w:r>
    </w:p>
    <w:p w:rsidR="006C07A7" w:rsidRPr="00AD7A60" w:rsidRDefault="006C07A7" w:rsidP="00DB2E97">
      <w:pPr>
        <w:jc w:val="right"/>
      </w:pPr>
      <w:r w:rsidRPr="00AD7A60">
        <w:t>________________</w:t>
      </w:r>
      <w:r>
        <w:t>____________________</w:t>
      </w:r>
      <w:r w:rsidRPr="00AD7A60">
        <w:t>__________</w:t>
      </w:r>
    </w:p>
    <w:p w:rsidR="006C07A7" w:rsidRPr="005A0BD5" w:rsidRDefault="006C07A7" w:rsidP="00DB2E97">
      <w:pPr>
        <w:jc w:val="right"/>
        <w:rPr>
          <w:i/>
          <w:sz w:val="20"/>
          <w:szCs w:val="20"/>
        </w:rPr>
      </w:pPr>
      <w:proofErr w:type="gramStart"/>
      <w:r w:rsidRPr="005A0BD5">
        <w:rPr>
          <w:i/>
          <w:sz w:val="20"/>
          <w:szCs w:val="20"/>
        </w:rPr>
        <w:t>(серия, номер документа, удостоверяющего</w:t>
      </w:r>
      <w:r w:rsidRPr="005A0BD5">
        <w:rPr>
          <w:i/>
        </w:rPr>
        <w:t xml:space="preserve"> </w:t>
      </w:r>
      <w:r w:rsidRPr="005A0BD5">
        <w:rPr>
          <w:i/>
          <w:sz w:val="20"/>
          <w:szCs w:val="20"/>
        </w:rPr>
        <w:t>личность заявителя</w:t>
      </w:r>
      <w:r>
        <w:rPr>
          <w:i/>
          <w:sz w:val="20"/>
          <w:szCs w:val="20"/>
        </w:rPr>
        <w:t>,</w:t>
      </w:r>
      <w:proofErr w:type="gramEnd"/>
    </w:p>
    <w:p w:rsidR="006C07A7" w:rsidRPr="00AD7A60" w:rsidRDefault="006C07A7" w:rsidP="00DB2E97">
      <w:pPr>
        <w:jc w:val="right"/>
      </w:pPr>
      <w:r w:rsidRPr="00AD7A60">
        <w:t>_____________________________________________</w:t>
      </w:r>
    </w:p>
    <w:p w:rsidR="006C07A7" w:rsidRDefault="006C07A7" w:rsidP="00DB2E97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дата выдачи, орган, выдавший документ)</w:t>
      </w:r>
    </w:p>
    <w:p w:rsidR="006C07A7" w:rsidRPr="00AD7A60" w:rsidRDefault="006C07A7" w:rsidP="00DB2E97">
      <w:pPr>
        <w:jc w:val="right"/>
      </w:pPr>
      <w:r w:rsidRPr="00AD7A60">
        <w:t>телефон: ____________________________________</w:t>
      </w:r>
    </w:p>
    <w:p w:rsidR="006C07A7" w:rsidRPr="002A7848" w:rsidRDefault="006C07A7" w:rsidP="006C07A7">
      <w:pPr>
        <w:jc w:val="right"/>
        <w:rPr>
          <w:i/>
          <w:sz w:val="20"/>
          <w:szCs w:val="20"/>
        </w:rPr>
      </w:pPr>
    </w:p>
    <w:p w:rsidR="002A7848" w:rsidRDefault="002A7848" w:rsidP="00756A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A54" w:rsidRPr="002A7848" w:rsidRDefault="00756A54" w:rsidP="00756A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4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A7848" w:rsidRPr="002A7848" w:rsidRDefault="002A7848" w:rsidP="002A7848">
      <w:pPr>
        <w:widowControl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Прошу оказать мне дополнительную социальную поддержку в связи </w:t>
      </w:r>
      <w:proofErr w:type="gramStart"/>
      <w:r w:rsidRPr="002A7848">
        <w:rPr>
          <w:rFonts w:eastAsiaTheme="minorHAnsi"/>
          <w:lang w:eastAsia="en-US"/>
        </w:rPr>
        <w:t>с</w:t>
      </w:r>
      <w:proofErr w:type="gramEnd"/>
      <w:r>
        <w:rPr>
          <w:rFonts w:eastAsiaTheme="minorHAnsi"/>
          <w:lang w:eastAsia="en-US"/>
        </w:rPr>
        <w:t xml:space="preserve"> </w:t>
      </w:r>
      <w:r w:rsidRPr="002A7848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</w:t>
      </w:r>
      <w:r w:rsidRPr="002A7848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</w:t>
      </w:r>
      <w:r w:rsidRPr="002A7848">
        <w:rPr>
          <w:rFonts w:eastAsiaTheme="minorHAnsi"/>
          <w:lang w:eastAsia="en-US"/>
        </w:rPr>
        <w:t>___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___________________________________________________________________</w:t>
      </w:r>
      <w:r>
        <w:rPr>
          <w:rFonts w:eastAsiaTheme="minorHAnsi"/>
          <w:lang w:eastAsia="en-US"/>
        </w:rPr>
        <w:t>___________</w:t>
      </w:r>
      <w:r w:rsidRPr="002A7848">
        <w:rPr>
          <w:rFonts w:eastAsiaTheme="minorHAnsi"/>
          <w:lang w:eastAsia="en-US"/>
        </w:rPr>
        <w:t>________</w:t>
      </w:r>
    </w:p>
    <w:p w:rsidR="002A7848" w:rsidRPr="002A7848" w:rsidRDefault="002A7848" w:rsidP="002A7848">
      <w:pPr>
        <w:widowControl/>
        <w:jc w:val="both"/>
        <w:rPr>
          <w:rFonts w:eastAsiaTheme="minorHAnsi"/>
          <w:i/>
          <w:sz w:val="20"/>
          <w:szCs w:val="20"/>
          <w:lang w:eastAsia="en-US"/>
        </w:rPr>
      </w:pPr>
      <w:r w:rsidRPr="002A7848">
        <w:rPr>
          <w:rFonts w:eastAsiaTheme="minorHAnsi"/>
          <w:lang w:eastAsia="en-US"/>
        </w:rPr>
        <w:t xml:space="preserve">                   </w:t>
      </w:r>
      <w:r>
        <w:rPr>
          <w:rFonts w:eastAsiaTheme="minorHAnsi"/>
          <w:lang w:eastAsia="en-US"/>
        </w:rPr>
        <w:t xml:space="preserve">                            </w:t>
      </w:r>
      <w:r w:rsidRPr="002A7848">
        <w:rPr>
          <w:rFonts w:eastAsiaTheme="minorHAnsi"/>
          <w:i/>
          <w:sz w:val="20"/>
          <w:szCs w:val="20"/>
          <w:lang w:eastAsia="en-US"/>
        </w:rPr>
        <w:t>(указать трудную жизненную ситуацию)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 xml:space="preserve">    Настоящим  </w:t>
      </w:r>
      <w:r>
        <w:rPr>
          <w:rFonts w:eastAsiaTheme="minorHAnsi"/>
          <w:lang w:eastAsia="en-US"/>
        </w:rPr>
        <w:t>сообщаю</w:t>
      </w:r>
      <w:r w:rsidRPr="002A7848">
        <w:rPr>
          <w:rFonts w:eastAsiaTheme="minorHAnsi"/>
          <w:lang w:eastAsia="en-US"/>
        </w:rPr>
        <w:t xml:space="preserve"> след</w:t>
      </w:r>
      <w:r>
        <w:rPr>
          <w:rFonts w:eastAsiaTheme="minorHAnsi"/>
          <w:lang w:eastAsia="en-US"/>
        </w:rPr>
        <w:t>ующие сведения за период с «___»</w:t>
      </w:r>
      <w:r w:rsidRPr="002A7848">
        <w:rPr>
          <w:rFonts w:eastAsiaTheme="minorHAnsi"/>
          <w:lang w:eastAsia="en-US"/>
        </w:rPr>
        <w:t xml:space="preserve"> __________ 20__</w:t>
      </w:r>
      <w:r>
        <w:rPr>
          <w:rFonts w:eastAsiaTheme="minorHAnsi"/>
          <w:lang w:eastAsia="en-US"/>
        </w:rPr>
        <w:t xml:space="preserve"> года по «___» __________ 20__ г.:</w:t>
      </w:r>
    </w:p>
    <w:p w:rsidR="002A7848" w:rsidRPr="002A7848" w:rsidRDefault="002A7848" w:rsidP="002A7848">
      <w:pPr>
        <w:widowControl/>
        <w:jc w:val="both"/>
        <w:outlineLvl w:val="0"/>
        <w:rPr>
          <w:rFonts w:eastAsiaTheme="minorHAnsi"/>
          <w:lang w:eastAsia="en-US"/>
        </w:rPr>
      </w:pP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1. Состав моей семьи:</w:t>
      </w:r>
    </w:p>
    <w:p w:rsidR="002A7848" w:rsidRPr="002A7848" w:rsidRDefault="002A7848" w:rsidP="002A7848">
      <w:pPr>
        <w:widowControl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88"/>
        <w:gridCol w:w="1418"/>
        <w:gridCol w:w="2976"/>
      </w:tblGrid>
      <w:tr w:rsidR="002A7848" w:rsidRPr="002A7848" w:rsidTr="004B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 xml:space="preserve">N </w:t>
            </w:r>
            <w:proofErr w:type="gramStart"/>
            <w:r w:rsidRPr="002A7848">
              <w:rPr>
                <w:rFonts w:eastAsiaTheme="minorHAnsi"/>
                <w:bCs/>
                <w:lang w:eastAsia="en-US"/>
              </w:rPr>
              <w:t>п</w:t>
            </w:r>
            <w:proofErr w:type="gramEnd"/>
            <w:r w:rsidRPr="002A7848">
              <w:rPr>
                <w:rFonts w:eastAsiaTheme="minorHAnsi"/>
                <w:bCs/>
                <w:lang w:eastAsia="en-US"/>
              </w:rPr>
              <w:t>/п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Год, месяц 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Место работы (учебы)</w:t>
            </w:r>
          </w:p>
        </w:tc>
      </w:tr>
      <w:tr w:rsidR="002A7848" w:rsidRPr="002A7848" w:rsidTr="004B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</w:tbl>
    <w:p w:rsidR="002A7848" w:rsidRPr="002A7848" w:rsidRDefault="002A7848" w:rsidP="002A7848">
      <w:pPr>
        <w:widowControl/>
        <w:jc w:val="both"/>
        <w:rPr>
          <w:rFonts w:eastAsiaTheme="minorHAnsi"/>
          <w:bCs/>
          <w:lang w:eastAsia="en-US"/>
        </w:rPr>
      </w:pP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Примечания: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__________________________</w:t>
      </w:r>
      <w:r>
        <w:rPr>
          <w:rFonts w:eastAsiaTheme="minorHAnsi"/>
          <w:lang w:eastAsia="en-US"/>
        </w:rPr>
        <w:t>_________</w:t>
      </w:r>
      <w:r w:rsidRPr="002A7848">
        <w:rPr>
          <w:rFonts w:eastAsiaTheme="minorHAnsi"/>
          <w:lang w:eastAsia="en-US"/>
        </w:rPr>
        <w:t>_________________________________________________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______________________________________</w:t>
      </w:r>
      <w:r>
        <w:rPr>
          <w:rFonts w:eastAsiaTheme="minorHAnsi"/>
          <w:lang w:eastAsia="en-US"/>
        </w:rPr>
        <w:t>_________</w:t>
      </w:r>
      <w:r w:rsidRPr="002A7848">
        <w:rPr>
          <w:rFonts w:eastAsiaTheme="minorHAnsi"/>
          <w:lang w:eastAsia="en-US"/>
        </w:rPr>
        <w:t>_____________________________________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2. Денежное обеспечение моей семьи:</w:t>
      </w:r>
    </w:p>
    <w:p w:rsidR="002A7848" w:rsidRPr="002A7848" w:rsidRDefault="002A7848" w:rsidP="002A7848">
      <w:pPr>
        <w:widowControl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1984"/>
        <w:gridCol w:w="2126"/>
      </w:tblGrid>
      <w:tr w:rsidR="002A7848" w:rsidRPr="002A7848" w:rsidTr="004B5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 xml:space="preserve">N </w:t>
            </w:r>
            <w:proofErr w:type="gramStart"/>
            <w:r w:rsidRPr="002A7848">
              <w:rPr>
                <w:rFonts w:eastAsiaTheme="minorHAnsi"/>
                <w:bCs/>
                <w:lang w:eastAsia="en-US"/>
              </w:rPr>
              <w:t>п</w:t>
            </w:r>
            <w:proofErr w:type="gramEnd"/>
            <w:r w:rsidRPr="002A7848">
              <w:rPr>
                <w:rFonts w:eastAsiaTheme="minorHAnsi"/>
                <w:bCs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Вид полученного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полная/неполная занятость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Получатель (супруг, сын, дочь, внук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Сумма дохода (до вычета налогов и сборов), руб.</w:t>
            </w:r>
          </w:p>
        </w:tc>
      </w:tr>
      <w:tr w:rsidR="002A7848" w:rsidRPr="002A7848" w:rsidTr="004B5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зарплата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пенсия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 xml:space="preserve">пособие (детское, </w:t>
            </w:r>
            <w:proofErr w:type="gramStart"/>
            <w:r w:rsidRPr="002A7848">
              <w:rPr>
                <w:rFonts w:eastAsiaTheme="minorHAnsi"/>
                <w:bCs/>
                <w:lang w:eastAsia="en-US"/>
              </w:rPr>
              <w:t>по</w:t>
            </w:r>
            <w:proofErr w:type="gramEnd"/>
            <w:r w:rsidRPr="002A7848">
              <w:rPr>
                <w:rFonts w:eastAsiaTheme="minorHAnsi"/>
                <w:bCs/>
                <w:lang w:eastAsia="en-US"/>
              </w:rPr>
              <w:t xml:space="preserve"> б/р)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стипендия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доходы, полученные от собственности (сдача в аренду, продажа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алименты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  <w:tr w:rsidR="002A7848" w:rsidRPr="002A7848" w:rsidTr="004B5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jc w:val="center"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  <w:r w:rsidRPr="002A7848">
              <w:rPr>
                <w:rFonts w:eastAsiaTheme="minorHAnsi"/>
                <w:bCs/>
                <w:lang w:eastAsia="en-US"/>
              </w:rPr>
              <w:t>иной полученный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8" w:rsidRPr="002A7848" w:rsidRDefault="002A7848">
            <w:pPr>
              <w:widowControl/>
              <w:rPr>
                <w:rFonts w:eastAsiaTheme="minorHAnsi"/>
                <w:bCs/>
                <w:lang w:eastAsia="en-US"/>
              </w:rPr>
            </w:pPr>
          </w:p>
        </w:tc>
      </w:tr>
    </w:tbl>
    <w:p w:rsidR="002A7848" w:rsidRPr="002A7848" w:rsidRDefault="002A7848" w:rsidP="002A7848">
      <w:pPr>
        <w:widowControl/>
        <w:jc w:val="both"/>
        <w:rPr>
          <w:rFonts w:eastAsiaTheme="minorHAnsi"/>
          <w:bCs/>
          <w:lang w:eastAsia="en-US"/>
        </w:rPr>
      </w:pPr>
    </w:p>
    <w:p w:rsidR="002A7848" w:rsidRPr="002A7848" w:rsidRDefault="002A7848" w:rsidP="004B501D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 xml:space="preserve">Государственные меры социальной поддержки, в </w:t>
      </w:r>
      <w:proofErr w:type="spellStart"/>
      <w:r w:rsidRPr="002A7848">
        <w:rPr>
          <w:rFonts w:eastAsiaTheme="minorHAnsi"/>
          <w:lang w:eastAsia="en-US"/>
        </w:rPr>
        <w:t>т.ч</w:t>
      </w:r>
      <w:proofErr w:type="spellEnd"/>
      <w:r w:rsidRPr="002A7848">
        <w:rPr>
          <w:rFonts w:eastAsiaTheme="minorHAnsi"/>
          <w:lang w:eastAsia="en-US"/>
        </w:rPr>
        <w:t>.: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- ежемесячные детские пособия (</w:t>
      </w:r>
      <w:proofErr w:type="gramStart"/>
      <w:r w:rsidRPr="002A7848">
        <w:rPr>
          <w:rFonts w:eastAsiaTheme="minorHAnsi"/>
          <w:lang w:eastAsia="en-US"/>
        </w:rPr>
        <w:t>оформлены</w:t>
      </w:r>
      <w:proofErr w:type="gramEnd"/>
      <w:r w:rsidRPr="002A7848">
        <w:rPr>
          <w:rFonts w:eastAsiaTheme="minorHAnsi"/>
          <w:lang w:eastAsia="en-US"/>
        </w:rPr>
        <w:t xml:space="preserve"> / не оформлены);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- субсидия на оплату жилья и коммунальных услуг (</w:t>
      </w:r>
      <w:proofErr w:type="gramStart"/>
      <w:r w:rsidRPr="002A7848">
        <w:rPr>
          <w:rFonts w:eastAsiaTheme="minorHAnsi"/>
          <w:lang w:eastAsia="en-US"/>
        </w:rPr>
        <w:t>оформлена</w:t>
      </w:r>
      <w:proofErr w:type="gramEnd"/>
      <w:r w:rsidRPr="002A7848">
        <w:rPr>
          <w:rFonts w:eastAsiaTheme="minorHAnsi"/>
          <w:lang w:eastAsia="en-US"/>
        </w:rPr>
        <w:t xml:space="preserve"> / не оформлена).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Примечания __________</w:t>
      </w:r>
      <w:r w:rsidR="004B501D">
        <w:rPr>
          <w:rFonts w:eastAsiaTheme="minorHAnsi"/>
          <w:lang w:eastAsia="en-US"/>
        </w:rPr>
        <w:t>________</w:t>
      </w:r>
      <w:r w:rsidR="00354C28">
        <w:rPr>
          <w:rFonts w:eastAsiaTheme="minorHAnsi"/>
          <w:lang w:eastAsia="en-US"/>
        </w:rPr>
        <w:t>___</w:t>
      </w:r>
      <w:r w:rsidRPr="002A7848">
        <w:rPr>
          <w:rFonts w:eastAsiaTheme="minorHAnsi"/>
          <w:lang w:eastAsia="en-US"/>
        </w:rPr>
        <w:t>______________________________________________________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________________________________</w:t>
      </w:r>
      <w:r w:rsidR="00354C28">
        <w:rPr>
          <w:rFonts w:eastAsiaTheme="minorHAnsi"/>
          <w:lang w:eastAsia="en-US"/>
        </w:rPr>
        <w:t>___</w:t>
      </w:r>
      <w:r w:rsidRPr="002A7848">
        <w:rPr>
          <w:rFonts w:eastAsiaTheme="minorHAnsi"/>
          <w:lang w:eastAsia="en-US"/>
        </w:rPr>
        <w:t>____</w:t>
      </w:r>
      <w:r w:rsidR="004B501D">
        <w:rPr>
          <w:rFonts w:eastAsiaTheme="minorHAnsi"/>
          <w:lang w:eastAsia="en-US"/>
        </w:rPr>
        <w:t>________</w:t>
      </w:r>
      <w:r w:rsidRPr="002A7848">
        <w:rPr>
          <w:rFonts w:eastAsiaTheme="minorHAnsi"/>
          <w:lang w:eastAsia="en-US"/>
        </w:rPr>
        <w:t>_______________________________________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 xml:space="preserve">Прошу  исключить  из  общей  суммы дохода моей </w:t>
      </w:r>
      <w:proofErr w:type="gramStart"/>
      <w:r w:rsidRPr="002A7848">
        <w:rPr>
          <w:rFonts w:eastAsiaTheme="minorHAnsi"/>
          <w:lang w:eastAsia="en-US"/>
        </w:rPr>
        <w:t>семьи</w:t>
      </w:r>
      <w:proofErr w:type="gramEnd"/>
      <w:r w:rsidRPr="002A7848">
        <w:rPr>
          <w:rFonts w:eastAsiaTheme="minorHAnsi"/>
          <w:lang w:eastAsia="en-US"/>
        </w:rPr>
        <w:t xml:space="preserve"> выплаченные алименты в</w:t>
      </w:r>
      <w:r w:rsidR="004B501D">
        <w:rPr>
          <w:rFonts w:eastAsiaTheme="minorHAnsi"/>
          <w:lang w:eastAsia="en-US"/>
        </w:rPr>
        <w:t xml:space="preserve"> </w:t>
      </w:r>
      <w:r w:rsidRPr="002A7848">
        <w:rPr>
          <w:rFonts w:eastAsiaTheme="minorHAnsi"/>
          <w:lang w:eastAsia="en-US"/>
        </w:rPr>
        <w:t>сумме ______________________ руб. _____ коп., удерживаемые по</w:t>
      </w:r>
      <w:r w:rsidR="004B501D">
        <w:rPr>
          <w:rFonts w:eastAsiaTheme="minorHAnsi"/>
          <w:lang w:eastAsia="en-US"/>
        </w:rPr>
        <w:t xml:space="preserve"> </w:t>
      </w:r>
      <w:r w:rsidRPr="002A7848">
        <w:rPr>
          <w:rFonts w:eastAsiaTheme="minorHAnsi"/>
          <w:lang w:eastAsia="en-US"/>
        </w:rPr>
        <w:t xml:space="preserve"> _____________</w:t>
      </w:r>
      <w:r w:rsidR="004B501D">
        <w:rPr>
          <w:rFonts w:eastAsiaTheme="minorHAnsi"/>
          <w:lang w:eastAsia="en-US"/>
        </w:rPr>
        <w:t>____________________</w:t>
      </w:r>
    </w:p>
    <w:p w:rsidR="002A7848" w:rsidRPr="002A7848" w:rsidRDefault="002A7848" w:rsidP="002A7848">
      <w:pPr>
        <w:widowControl/>
        <w:jc w:val="both"/>
        <w:rPr>
          <w:rFonts w:eastAsiaTheme="minorHAnsi"/>
          <w:lang w:eastAsia="en-US"/>
        </w:rPr>
      </w:pPr>
      <w:r w:rsidRPr="002A7848">
        <w:rPr>
          <w:rFonts w:eastAsiaTheme="minorHAnsi"/>
          <w:lang w:eastAsia="en-US"/>
        </w:rPr>
        <w:t>_______________________________________________________________</w:t>
      </w:r>
      <w:r w:rsidR="004B501D">
        <w:rPr>
          <w:rFonts w:eastAsiaTheme="minorHAnsi"/>
          <w:lang w:eastAsia="en-US"/>
        </w:rPr>
        <w:t>___________</w:t>
      </w:r>
      <w:r w:rsidRPr="002A7848">
        <w:rPr>
          <w:rFonts w:eastAsiaTheme="minorHAnsi"/>
          <w:lang w:eastAsia="en-US"/>
        </w:rPr>
        <w:t>____________</w:t>
      </w:r>
    </w:p>
    <w:p w:rsidR="002A7848" w:rsidRPr="002A7848" w:rsidRDefault="004B501D" w:rsidP="004B501D">
      <w:pPr>
        <w:widowControl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Достоверность сообщаемых сведений подтверждаю. Об</w:t>
      </w:r>
      <w:r w:rsidR="002A7848" w:rsidRPr="002A7848">
        <w:rPr>
          <w:rFonts w:eastAsiaTheme="minorHAnsi"/>
          <w:lang w:eastAsia="en-US"/>
        </w:rPr>
        <w:t xml:space="preserve"> изменении</w:t>
      </w:r>
      <w:r>
        <w:rPr>
          <w:rFonts w:eastAsiaTheme="minorHAnsi"/>
          <w:lang w:eastAsia="en-US"/>
        </w:rPr>
        <w:t xml:space="preserve"> </w:t>
      </w:r>
      <w:r w:rsidR="002A7848" w:rsidRPr="002A7848">
        <w:rPr>
          <w:rFonts w:eastAsiaTheme="minorHAnsi"/>
          <w:lang w:eastAsia="en-US"/>
        </w:rPr>
        <w:t>представленных  сведений  обязуюсь сообщить в течение двух недель со дня их</w:t>
      </w:r>
      <w:r>
        <w:rPr>
          <w:rFonts w:eastAsiaTheme="minorHAnsi"/>
          <w:lang w:eastAsia="en-US"/>
        </w:rPr>
        <w:t xml:space="preserve"> </w:t>
      </w:r>
      <w:r w:rsidR="002A7848" w:rsidRPr="002A7848">
        <w:rPr>
          <w:rFonts w:eastAsiaTheme="minorHAnsi"/>
          <w:lang w:eastAsia="en-US"/>
        </w:rPr>
        <w:t>наступления.</w:t>
      </w:r>
    </w:p>
    <w:p w:rsidR="004B501D" w:rsidRDefault="004B501D" w:rsidP="005D45EF">
      <w:pPr>
        <w:widowControl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2A7848" w:rsidRPr="002A7848">
        <w:rPr>
          <w:rFonts w:eastAsiaTheme="minorHAnsi"/>
          <w:lang w:eastAsia="en-US"/>
        </w:rPr>
        <w:t xml:space="preserve"> праве </w:t>
      </w:r>
      <w:r>
        <w:rPr>
          <w:rFonts w:eastAsiaTheme="minorHAnsi"/>
          <w:lang w:eastAsia="en-US"/>
        </w:rPr>
        <w:t>Администрации/ муниципального учреждения социального обслуживания</w:t>
      </w:r>
      <w:r w:rsidR="002A7848" w:rsidRPr="002A7848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_______________________________________________________________</w:t>
      </w:r>
      <w:r w:rsidR="002A7848" w:rsidRPr="002A7848">
        <w:rPr>
          <w:rFonts w:eastAsiaTheme="minorHAnsi"/>
          <w:lang w:eastAsia="en-US"/>
        </w:rPr>
        <w:t xml:space="preserve"> проверить достоверность </w:t>
      </w:r>
    </w:p>
    <w:p w:rsidR="004B501D" w:rsidRPr="004B501D" w:rsidRDefault="005D45EF" w:rsidP="002A7848">
      <w:pPr>
        <w:widowControl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                </w:t>
      </w:r>
      <w:r w:rsidR="004B501D">
        <w:rPr>
          <w:rFonts w:eastAsiaTheme="minorHAnsi"/>
          <w:i/>
          <w:sz w:val="20"/>
          <w:szCs w:val="20"/>
          <w:lang w:eastAsia="en-US"/>
        </w:rPr>
        <w:t xml:space="preserve">    </w:t>
      </w:r>
      <w:r w:rsidR="004B501D" w:rsidRPr="004B501D">
        <w:rPr>
          <w:rFonts w:eastAsiaTheme="minorHAnsi"/>
          <w:i/>
          <w:sz w:val="20"/>
          <w:szCs w:val="20"/>
          <w:lang w:eastAsia="en-US"/>
        </w:rPr>
        <w:t xml:space="preserve">(наименование </w:t>
      </w:r>
      <w:r>
        <w:rPr>
          <w:rFonts w:eastAsiaTheme="minorHAnsi"/>
          <w:i/>
          <w:sz w:val="20"/>
          <w:szCs w:val="20"/>
          <w:lang w:eastAsia="en-US"/>
        </w:rPr>
        <w:t xml:space="preserve">муниципального образования/ </w:t>
      </w:r>
      <w:r w:rsidR="004B501D" w:rsidRPr="004B501D">
        <w:rPr>
          <w:rFonts w:eastAsiaTheme="minorHAnsi"/>
          <w:i/>
          <w:sz w:val="20"/>
          <w:szCs w:val="20"/>
          <w:lang w:eastAsia="en-US"/>
        </w:rPr>
        <w:t>учреждения)</w:t>
      </w:r>
    </w:p>
    <w:p w:rsidR="002A7848" w:rsidRPr="002A7848" w:rsidRDefault="004B501D" w:rsidP="002A7848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2A7848" w:rsidRPr="002A7848">
        <w:rPr>
          <w:rFonts w:eastAsiaTheme="minorHAnsi"/>
          <w:lang w:eastAsia="en-US"/>
        </w:rPr>
        <w:t>сведений об указанных мной доходах семьи,</w:t>
      </w:r>
      <w:r>
        <w:rPr>
          <w:rFonts w:eastAsiaTheme="minorHAnsi"/>
          <w:lang w:eastAsia="en-US"/>
        </w:rPr>
        <w:t xml:space="preserve"> </w:t>
      </w:r>
      <w:r w:rsidR="002A7848" w:rsidRPr="002A7848">
        <w:rPr>
          <w:rFonts w:eastAsiaTheme="minorHAnsi"/>
          <w:lang w:eastAsia="en-US"/>
        </w:rPr>
        <w:t>ее составе и месте проживания проинформирова</w:t>
      </w:r>
      <w:proofErr w:type="gramStart"/>
      <w:r w:rsidR="002A7848" w:rsidRPr="002A7848">
        <w:rPr>
          <w:rFonts w:eastAsiaTheme="minorHAnsi"/>
          <w:lang w:eastAsia="en-US"/>
        </w:rPr>
        <w:t>н(</w:t>
      </w:r>
      <w:proofErr w:type="gramEnd"/>
      <w:r w:rsidR="002A7848" w:rsidRPr="002A7848">
        <w:rPr>
          <w:rFonts w:eastAsiaTheme="minorHAnsi"/>
          <w:lang w:eastAsia="en-US"/>
        </w:rPr>
        <w:t>а).</w:t>
      </w:r>
    </w:p>
    <w:p w:rsidR="00097870" w:rsidRDefault="00097870" w:rsidP="00097870">
      <w:pPr>
        <w:jc w:val="both"/>
      </w:pPr>
      <w:r>
        <w:t>Приложение:</w:t>
      </w:r>
    </w:p>
    <w:p w:rsidR="00097870" w:rsidRDefault="00097870" w:rsidP="00097870">
      <w:pPr>
        <w:pStyle w:val="a4"/>
        <w:numPr>
          <w:ilvl w:val="0"/>
          <w:numId w:val="6"/>
        </w:numPr>
        <w:jc w:val="both"/>
      </w:pPr>
      <w:r>
        <w:t>________________________________________________________________________________</w:t>
      </w:r>
    </w:p>
    <w:p w:rsidR="00097870" w:rsidRDefault="00097870" w:rsidP="00097870">
      <w:pPr>
        <w:pStyle w:val="a4"/>
        <w:numPr>
          <w:ilvl w:val="0"/>
          <w:numId w:val="6"/>
        </w:numPr>
        <w:jc w:val="both"/>
      </w:pPr>
      <w:r>
        <w:t>________________________________________________________________________________</w:t>
      </w:r>
    </w:p>
    <w:p w:rsidR="00100FBD" w:rsidRDefault="00100FBD" w:rsidP="00CF7D59">
      <w:pPr>
        <w:spacing w:line="276" w:lineRule="auto"/>
        <w:ind w:firstLine="851"/>
        <w:jc w:val="both"/>
        <w:rPr>
          <w:sz w:val="20"/>
          <w:szCs w:val="20"/>
        </w:rPr>
      </w:pPr>
    </w:p>
    <w:p w:rsidR="004B501D" w:rsidRDefault="00CF7D59" w:rsidP="004B501D">
      <w:pPr>
        <w:spacing w:line="276" w:lineRule="auto"/>
        <w:ind w:firstLine="851"/>
        <w:jc w:val="both"/>
        <w:rPr>
          <w:sz w:val="20"/>
          <w:szCs w:val="20"/>
        </w:rPr>
      </w:pPr>
      <w:r w:rsidRPr="00196969">
        <w:rPr>
          <w:sz w:val="20"/>
          <w:szCs w:val="20"/>
        </w:rPr>
        <w:t>Насто</w:t>
      </w:r>
      <w:r w:rsidR="004B501D">
        <w:rPr>
          <w:sz w:val="20"/>
          <w:szCs w:val="20"/>
        </w:rPr>
        <w:t xml:space="preserve">ящим даю согласие Администрации/ муниципальному учреждению социального обслуживания </w:t>
      </w:r>
      <w:r w:rsidRPr="00196969">
        <w:rPr>
          <w:sz w:val="20"/>
          <w:szCs w:val="20"/>
        </w:rPr>
        <w:t>_______________</w:t>
      </w:r>
      <w:r w:rsidR="00196969">
        <w:rPr>
          <w:sz w:val="20"/>
          <w:szCs w:val="20"/>
        </w:rPr>
        <w:t>_____________</w:t>
      </w:r>
      <w:r w:rsidRPr="00196969">
        <w:rPr>
          <w:sz w:val="20"/>
          <w:szCs w:val="20"/>
        </w:rPr>
        <w:t>___</w:t>
      </w:r>
      <w:r w:rsidR="005932AF">
        <w:rPr>
          <w:sz w:val="20"/>
          <w:szCs w:val="20"/>
        </w:rPr>
        <w:t>__</w:t>
      </w:r>
      <w:r w:rsidR="004B501D">
        <w:rPr>
          <w:sz w:val="20"/>
          <w:szCs w:val="20"/>
        </w:rPr>
        <w:t>_____________________ на обработку,</w:t>
      </w:r>
      <w:r w:rsidR="004B501D" w:rsidRPr="004B501D">
        <w:rPr>
          <w:sz w:val="20"/>
          <w:szCs w:val="20"/>
        </w:rPr>
        <w:t xml:space="preserve"> </w:t>
      </w:r>
      <w:r w:rsidR="004B501D" w:rsidRPr="00196969">
        <w:rPr>
          <w:sz w:val="20"/>
          <w:szCs w:val="20"/>
        </w:rPr>
        <w:t xml:space="preserve">включая </w:t>
      </w:r>
      <w:r w:rsidR="004B501D" w:rsidRPr="00196969">
        <w:rPr>
          <w:rFonts w:eastAsiaTheme="minorHAnsi"/>
          <w:sz w:val="20"/>
          <w:szCs w:val="20"/>
        </w:rPr>
        <w:t xml:space="preserve">сбор, </w:t>
      </w:r>
      <w:r w:rsidR="004B501D" w:rsidRPr="00196969">
        <w:rPr>
          <w:rFonts w:eastAsiaTheme="minorHAnsi"/>
          <w:sz w:val="20"/>
          <w:szCs w:val="20"/>
          <w:lang w:eastAsia="en-US"/>
        </w:rPr>
        <w:t xml:space="preserve">запись, систематизацию, </w:t>
      </w:r>
    </w:p>
    <w:p w:rsidR="00CF7D59" w:rsidRPr="00196969" w:rsidRDefault="004B501D" w:rsidP="004B501D">
      <w:pPr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CF7D59" w:rsidRPr="00196969">
        <w:rPr>
          <w:i/>
          <w:sz w:val="20"/>
          <w:szCs w:val="20"/>
        </w:rPr>
        <w:t xml:space="preserve">  (наименование</w:t>
      </w:r>
      <w:r>
        <w:rPr>
          <w:i/>
          <w:sz w:val="20"/>
          <w:szCs w:val="20"/>
        </w:rPr>
        <w:t xml:space="preserve"> муниципального образования/</w:t>
      </w:r>
      <w:r w:rsidR="00CF7D59" w:rsidRPr="001969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учреждения</w:t>
      </w:r>
      <w:r w:rsidR="00CF7D59" w:rsidRPr="00196969">
        <w:rPr>
          <w:i/>
          <w:sz w:val="20"/>
          <w:szCs w:val="20"/>
        </w:rPr>
        <w:t xml:space="preserve">) </w:t>
      </w:r>
    </w:p>
    <w:p w:rsidR="00CF7D59" w:rsidRPr="00196969" w:rsidRDefault="004B501D" w:rsidP="00CF7D59">
      <w:pPr>
        <w:spacing w:line="276" w:lineRule="auto"/>
        <w:jc w:val="both"/>
        <w:rPr>
          <w:sz w:val="20"/>
          <w:szCs w:val="20"/>
        </w:rPr>
      </w:pPr>
      <w:proofErr w:type="gramStart"/>
      <w:r w:rsidRPr="00196969">
        <w:rPr>
          <w:rFonts w:eastAsiaTheme="minorHAnsi"/>
          <w:sz w:val="20"/>
          <w:szCs w:val="20"/>
          <w:lang w:eastAsia="en-US"/>
        </w:rPr>
        <w:t>накопление</w:t>
      </w:r>
      <w:r>
        <w:rPr>
          <w:rFonts w:eastAsiaTheme="minorHAnsi"/>
          <w:sz w:val="20"/>
          <w:szCs w:val="20"/>
          <w:lang w:eastAsia="en-US"/>
        </w:rPr>
        <w:t xml:space="preserve">, </w:t>
      </w:r>
      <w:r w:rsidR="00CF7D59" w:rsidRPr="00196969">
        <w:rPr>
          <w:rFonts w:eastAsiaTheme="minorHAnsi"/>
          <w:sz w:val="20"/>
          <w:szCs w:val="20"/>
          <w:lang w:eastAsia="en-US"/>
        </w:rPr>
        <w:t xml:space="preserve">хранение, уточнение, использование, передачу, обезличивание, блокирование, удаление, уничтожение </w:t>
      </w:r>
      <w:r w:rsidR="00CF7D59" w:rsidRPr="00196969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</w:t>
      </w:r>
      <w:r w:rsidR="005932AF">
        <w:rPr>
          <w:sz w:val="20"/>
          <w:szCs w:val="20"/>
        </w:rPr>
        <w:t xml:space="preserve"> данных и персональных данных членов моей семьи</w:t>
      </w:r>
      <w:r w:rsidR="00CF7D59" w:rsidRPr="00196969">
        <w:rPr>
          <w:sz w:val="20"/>
          <w:szCs w:val="20"/>
        </w:rPr>
        <w:t>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CF7D59" w:rsidRPr="00196969" w:rsidRDefault="00CF7D59" w:rsidP="00CF7D59">
      <w:pPr>
        <w:pStyle w:val="ConsPlusNonformat"/>
        <w:jc w:val="both"/>
        <w:rPr>
          <w:rFonts w:ascii="Times New Roman" w:hAnsi="Times New Roman" w:cs="Times New Roman"/>
        </w:rPr>
      </w:pPr>
      <w:r w:rsidRPr="00196969">
        <w:rPr>
          <w:rFonts w:ascii="Times New Roman" w:hAnsi="Times New Roman" w:cs="Times New Roman"/>
        </w:rPr>
        <w:t>Настоящее согласие действует ___________________________________</w:t>
      </w:r>
      <w:r w:rsidR="00196969">
        <w:rPr>
          <w:rFonts w:ascii="Times New Roman" w:hAnsi="Times New Roman" w:cs="Times New Roman"/>
        </w:rPr>
        <w:t>______________</w:t>
      </w:r>
      <w:r w:rsidR="005932AF">
        <w:rPr>
          <w:rFonts w:ascii="Times New Roman" w:hAnsi="Times New Roman" w:cs="Times New Roman"/>
        </w:rPr>
        <w:t>___</w:t>
      </w:r>
      <w:r w:rsidR="00196969">
        <w:rPr>
          <w:rFonts w:ascii="Times New Roman" w:hAnsi="Times New Roman" w:cs="Times New Roman"/>
        </w:rPr>
        <w:t>_</w:t>
      </w:r>
      <w:r w:rsidRPr="00196969">
        <w:rPr>
          <w:rFonts w:ascii="Times New Roman" w:hAnsi="Times New Roman" w:cs="Times New Roman"/>
        </w:rPr>
        <w:t>_______________________</w:t>
      </w:r>
    </w:p>
    <w:p w:rsidR="00CF7D59" w:rsidRPr="00196969" w:rsidRDefault="00CF7D59" w:rsidP="00CF7D59">
      <w:pPr>
        <w:ind w:left="2832"/>
        <w:jc w:val="center"/>
        <w:rPr>
          <w:i/>
          <w:sz w:val="20"/>
          <w:szCs w:val="20"/>
        </w:rPr>
      </w:pPr>
      <w:proofErr w:type="gramStart"/>
      <w:r w:rsidRPr="00196969">
        <w:rPr>
          <w:i/>
          <w:sz w:val="20"/>
          <w:szCs w:val="20"/>
        </w:rPr>
        <w:t>(</w:t>
      </w:r>
      <w:r w:rsidRPr="00196969">
        <w:rPr>
          <w:rFonts w:eastAsia="Times New Roman"/>
          <w:i/>
          <w:sz w:val="20"/>
          <w:szCs w:val="20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196969">
        <w:rPr>
          <w:i/>
          <w:sz w:val="20"/>
          <w:szCs w:val="20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CF7D59" w:rsidRPr="00196969" w:rsidRDefault="00CF7D59" w:rsidP="00CF7D59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196969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D1371F" w:rsidRPr="00CF7D59" w:rsidRDefault="00D1371F" w:rsidP="00D1371F">
      <w:pPr>
        <w:tabs>
          <w:tab w:val="right" w:leader="underscore" w:pos="10206"/>
        </w:tabs>
        <w:ind w:right="251"/>
        <w:jc w:val="both"/>
      </w:pPr>
    </w:p>
    <w:p w:rsidR="00D1371F" w:rsidRPr="00DC5E08" w:rsidRDefault="00D1371F" w:rsidP="00D1371F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DC5E08">
        <w:rPr>
          <w:i/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D1371F" w:rsidRDefault="00D1371F" w:rsidP="00D1371F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DC5E08">
        <w:rPr>
          <w:i/>
          <w:sz w:val="20"/>
          <w:szCs w:val="20"/>
          <w:lang w:eastAsia="en-US"/>
        </w:rPr>
        <w:t xml:space="preserve">                                                                               Подпись заявителя                                           расшифровка подписи</w:t>
      </w:r>
    </w:p>
    <w:p w:rsidR="00CF7D59" w:rsidRPr="009221F1" w:rsidRDefault="00CF7D59" w:rsidP="00CF7D59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CF7D59" w:rsidRPr="009221F1" w:rsidRDefault="00CF7D59" w:rsidP="00CF7D59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6C07A7" w:rsidRDefault="00CF7D59" w:rsidP="00100FBD">
      <w:pPr>
        <w:tabs>
          <w:tab w:val="left" w:pos="3555"/>
        </w:tabs>
        <w:ind w:right="251"/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</w:t>
      </w:r>
      <w:proofErr w:type="gramStart"/>
      <w:r w:rsidRPr="009221F1">
        <w:rPr>
          <w:i/>
          <w:sz w:val="20"/>
          <w:szCs w:val="20"/>
          <w:lang w:eastAsia="en-US"/>
        </w:rPr>
        <w:t>прин</w:t>
      </w:r>
      <w:r>
        <w:rPr>
          <w:i/>
          <w:sz w:val="20"/>
          <w:szCs w:val="20"/>
          <w:lang w:eastAsia="en-US"/>
        </w:rPr>
        <w:t>явшего</w:t>
      </w:r>
      <w:proofErr w:type="gramEnd"/>
      <w:r>
        <w:rPr>
          <w:i/>
          <w:sz w:val="20"/>
          <w:szCs w:val="20"/>
          <w:lang w:eastAsia="en-US"/>
        </w:rPr>
        <w:t xml:space="preserve"> заявление</w:t>
      </w:r>
    </w:p>
    <w:sectPr w:rsidR="006C07A7" w:rsidSect="002912FA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A9" w:rsidRDefault="00C17FA9">
      <w:r>
        <w:separator/>
      </w:r>
    </w:p>
  </w:endnote>
  <w:endnote w:type="continuationSeparator" w:id="0">
    <w:p w:rsidR="00C17FA9" w:rsidRDefault="00C1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A9" w:rsidRDefault="00C17FA9">
      <w:r>
        <w:separator/>
      </w:r>
    </w:p>
  </w:footnote>
  <w:footnote w:type="continuationSeparator" w:id="0">
    <w:p w:rsidR="00C17FA9" w:rsidRDefault="00C17FA9">
      <w:r>
        <w:continuationSeparator/>
      </w:r>
    </w:p>
  </w:footnote>
  <w:footnote w:id="1">
    <w:p w:rsidR="00354C28" w:rsidRDefault="00354C28" w:rsidP="009A101F">
      <w:pPr>
        <w:widowControl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0"/>
          <w:szCs w:val="20"/>
        </w:rPr>
        <w:t xml:space="preserve">Определяется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9A101F">
        <w:rPr>
          <w:rFonts w:eastAsiaTheme="minorHAnsi"/>
          <w:sz w:val="20"/>
          <w:szCs w:val="20"/>
          <w:lang w:eastAsia="en-US"/>
        </w:rPr>
        <w:t xml:space="preserve">в </w:t>
      </w:r>
      <w:r w:rsidRPr="009A101F">
        <w:rPr>
          <w:sz w:val="20"/>
          <w:szCs w:val="20"/>
        </w:rPr>
        <w:t>соответствии с административным регламентом предоставления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28" w:rsidRDefault="00354C28" w:rsidP="002912FA">
    <w:pPr>
      <w:pStyle w:val="Style9"/>
      <w:widowControl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EB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21C7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4FE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A36"/>
    <w:multiLevelType w:val="hybridMultilevel"/>
    <w:tmpl w:val="9D18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061E"/>
    <w:multiLevelType w:val="hybridMultilevel"/>
    <w:tmpl w:val="D0364E60"/>
    <w:lvl w:ilvl="0" w:tplc="AADAF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53679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7453E"/>
    <w:multiLevelType w:val="hybridMultilevel"/>
    <w:tmpl w:val="6B749AA2"/>
    <w:lvl w:ilvl="0" w:tplc="964E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15828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4413F"/>
    <w:multiLevelType w:val="hybridMultilevel"/>
    <w:tmpl w:val="C950B206"/>
    <w:lvl w:ilvl="0" w:tplc="66BEE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F58C0"/>
    <w:multiLevelType w:val="hybridMultilevel"/>
    <w:tmpl w:val="C6C2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F0706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62044"/>
    <w:multiLevelType w:val="hybridMultilevel"/>
    <w:tmpl w:val="CE90EB6E"/>
    <w:lvl w:ilvl="0" w:tplc="3BBAE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96155"/>
    <w:multiLevelType w:val="hybridMultilevel"/>
    <w:tmpl w:val="83FC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00FF9"/>
    <w:multiLevelType w:val="hybridMultilevel"/>
    <w:tmpl w:val="C950B206"/>
    <w:lvl w:ilvl="0" w:tplc="66BEE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76E4A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F14B3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977D1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F3F0D"/>
    <w:multiLevelType w:val="hybridMultilevel"/>
    <w:tmpl w:val="A384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56773"/>
    <w:multiLevelType w:val="hybridMultilevel"/>
    <w:tmpl w:val="608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B3462"/>
    <w:multiLevelType w:val="hybridMultilevel"/>
    <w:tmpl w:val="D8E69D10"/>
    <w:lvl w:ilvl="0" w:tplc="B784B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10"/>
  </w:num>
  <w:num w:numId="9">
    <w:abstractNumId w:val="0"/>
  </w:num>
  <w:num w:numId="10">
    <w:abstractNumId w:val="22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  <w:num w:numId="15">
    <w:abstractNumId w:val="18"/>
  </w:num>
  <w:num w:numId="16">
    <w:abstractNumId w:val="6"/>
  </w:num>
  <w:num w:numId="17">
    <w:abstractNumId w:val="14"/>
  </w:num>
  <w:num w:numId="18">
    <w:abstractNumId w:val="3"/>
  </w:num>
  <w:num w:numId="19">
    <w:abstractNumId w:val="21"/>
  </w:num>
  <w:num w:numId="20">
    <w:abstractNumId w:val="20"/>
  </w:num>
  <w:num w:numId="21">
    <w:abstractNumId w:val="2"/>
  </w:num>
  <w:num w:numId="22">
    <w:abstractNumId w:val="16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49"/>
    <w:rsid w:val="00013024"/>
    <w:rsid w:val="00014A09"/>
    <w:rsid w:val="00022815"/>
    <w:rsid w:val="000258FE"/>
    <w:rsid w:val="00054775"/>
    <w:rsid w:val="000606D3"/>
    <w:rsid w:val="00083A04"/>
    <w:rsid w:val="00097870"/>
    <w:rsid w:val="000E7485"/>
    <w:rsid w:val="000F4646"/>
    <w:rsid w:val="000F6ED5"/>
    <w:rsid w:val="001009D2"/>
    <w:rsid w:val="00100B3B"/>
    <w:rsid w:val="00100FBD"/>
    <w:rsid w:val="001153C5"/>
    <w:rsid w:val="0012133C"/>
    <w:rsid w:val="001308EC"/>
    <w:rsid w:val="00187682"/>
    <w:rsid w:val="00196969"/>
    <w:rsid w:val="001B745A"/>
    <w:rsid w:val="001D1818"/>
    <w:rsid w:val="001E4ABB"/>
    <w:rsid w:val="001F5B9A"/>
    <w:rsid w:val="001F5E0E"/>
    <w:rsid w:val="00215E87"/>
    <w:rsid w:val="00231D20"/>
    <w:rsid w:val="002420C5"/>
    <w:rsid w:val="0024582B"/>
    <w:rsid w:val="00270BA1"/>
    <w:rsid w:val="00282552"/>
    <w:rsid w:val="00282585"/>
    <w:rsid w:val="002912FA"/>
    <w:rsid w:val="002A0D11"/>
    <w:rsid w:val="002A11F8"/>
    <w:rsid w:val="002A7848"/>
    <w:rsid w:val="002B56F3"/>
    <w:rsid w:val="002D6E79"/>
    <w:rsid w:val="002F63B1"/>
    <w:rsid w:val="00354C28"/>
    <w:rsid w:val="00370328"/>
    <w:rsid w:val="0039377A"/>
    <w:rsid w:val="003C0719"/>
    <w:rsid w:val="003E5A49"/>
    <w:rsid w:val="003E6593"/>
    <w:rsid w:val="003E7843"/>
    <w:rsid w:val="00403A3B"/>
    <w:rsid w:val="00414255"/>
    <w:rsid w:val="00487787"/>
    <w:rsid w:val="004A0FE7"/>
    <w:rsid w:val="004A1638"/>
    <w:rsid w:val="004A2FB5"/>
    <w:rsid w:val="004B501D"/>
    <w:rsid w:val="004C4E2C"/>
    <w:rsid w:val="00521FE8"/>
    <w:rsid w:val="00575C2F"/>
    <w:rsid w:val="00586A18"/>
    <w:rsid w:val="005932AF"/>
    <w:rsid w:val="005A120A"/>
    <w:rsid w:val="005C00A8"/>
    <w:rsid w:val="005C5DF1"/>
    <w:rsid w:val="005D2BF2"/>
    <w:rsid w:val="005D45EF"/>
    <w:rsid w:val="005E79FC"/>
    <w:rsid w:val="00611A2C"/>
    <w:rsid w:val="00616042"/>
    <w:rsid w:val="00642050"/>
    <w:rsid w:val="006C07A7"/>
    <w:rsid w:val="006E7B9A"/>
    <w:rsid w:val="00712F99"/>
    <w:rsid w:val="007252AA"/>
    <w:rsid w:val="007503F8"/>
    <w:rsid w:val="00756A54"/>
    <w:rsid w:val="007570A4"/>
    <w:rsid w:val="0079304A"/>
    <w:rsid w:val="00793353"/>
    <w:rsid w:val="007D2D07"/>
    <w:rsid w:val="007F2804"/>
    <w:rsid w:val="0083786A"/>
    <w:rsid w:val="00841542"/>
    <w:rsid w:val="00843556"/>
    <w:rsid w:val="00850350"/>
    <w:rsid w:val="00852071"/>
    <w:rsid w:val="00870903"/>
    <w:rsid w:val="008944C1"/>
    <w:rsid w:val="009255A6"/>
    <w:rsid w:val="009505A0"/>
    <w:rsid w:val="009A101F"/>
    <w:rsid w:val="009E0142"/>
    <w:rsid w:val="00A17DD8"/>
    <w:rsid w:val="00A31591"/>
    <w:rsid w:val="00A36038"/>
    <w:rsid w:val="00A63AD5"/>
    <w:rsid w:val="00A774BB"/>
    <w:rsid w:val="00A82096"/>
    <w:rsid w:val="00A857F7"/>
    <w:rsid w:val="00A91CB7"/>
    <w:rsid w:val="00AC6AB4"/>
    <w:rsid w:val="00AE2397"/>
    <w:rsid w:val="00AE5B05"/>
    <w:rsid w:val="00AF749E"/>
    <w:rsid w:val="00B262E5"/>
    <w:rsid w:val="00B334BF"/>
    <w:rsid w:val="00B33D45"/>
    <w:rsid w:val="00B509C9"/>
    <w:rsid w:val="00BE42FA"/>
    <w:rsid w:val="00BF2556"/>
    <w:rsid w:val="00BF2CDC"/>
    <w:rsid w:val="00C17FA9"/>
    <w:rsid w:val="00C52D6D"/>
    <w:rsid w:val="00C9231B"/>
    <w:rsid w:val="00C972BD"/>
    <w:rsid w:val="00C97BBF"/>
    <w:rsid w:val="00CB395C"/>
    <w:rsid w:val="00CC2CBB"/>
    <w:rsid w:val="00CE5AE6"/>
    <w:rsid w:val="00CF37EE"/>
    <w:rsid w:val="00CF7D59"/>
    <w:rsid w:val="00D1371F"/>
    <w:rsid w:val="00D213E9"/>
    <w:rsid w:val="00D357ED"/>
    <w:rsid w:val="00D45569"/>
    <w:rsid w:val="00D713A8"/>
    <w:rsid w:val="00D776D7"/>
    <w:rsid w:val="00D85A4C"/>
    <w:rsid w:val="00DB2E97"/>
    <w:rsid w:val="00DC48F7"/>
    <w:rsid w:val="00DD4BBF"/>
    <w:rsid w:val="00DE3FCD"/>
    <w:rsid w:val="00DE566C"/>
    <w:rsid w:val="00DE75DE"/>
    <w:rsid w:val="00DF071F"/>
    <w:rsid w:val="00DF54F4"/>
    <w:rsid w:val="00E210FC"/>
    <w:rsid w:val="00E23C9F"/>
    <w:rsid w:val="00E26128"/>
    <w:rsid w:val="00E30D50"/>
    <w:rsid w:val="00E31C47"/>
    <w:rsid w:val="00E33945"/>
    <w:rsid w:val="00E63FC7"/>
    <w:rsid w:val="00E640D0"/>
    <w:rsid w:val="00E86154"/>
    <w:rsid w:val="00E9143A"/>
    <w:rsid w:val="00EF7717"/>
    <w:rsid w:val="00F12D83"/>
    <w:rsid w:val="00F147F5"/>
    <w:rsid w:val="00F202D4"/>
    <w:rsid w:val="00F22405"/>
    <w:rsid w:val="00F43AE5"/>
    <w:rsid w:val="00F73342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6A54"/>
  </w:style>
  <w:style w:type="paragraph" w:customStyle="1" w:styleId="Style2">
    <w:name w:val="Style2"/>
    <w:basedOn w:val="a"/>
    <w:uiPriority w:val="99"/>
    <w:rsid w:val="00756A54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756A54"/>
  </w:style>
  <w:style w:type="paragraph" w:customStyle="1" w:styleId="Style5">
    <w:name w:val="Style5"/>
    <w:basedOn w:val="a"/>
    <w:uiPriority w:val="99"/>
    <w:rsid w:val="00756A54"/>
    <w:pPr>
      <w:jc w:val="both"/>
    </w:pPr>
  </w:style>
  <w:style w:type="paragraph" w:customStyle="1" w:styleId="Style9">
    <w:name w:val="Style9"/>
    <w:basedOn w:val="a"/>
    <w:uiPriority w:val="99"/>
    <w:rsid w:val="00756A54"/>
  </w:style>
  <w:style w:type="paragraph" w:customStyle="1" w:styleId="Style11">
    <w:name w:val="Style11"/>
    <w:basedOn w:val="a"/>
    <w:uiPriority w:val="99"/>
    <w:rsid w:val="00756A54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756A54"/>
  </w:style>
  <w:style w:type="paragraph" w:customStyle="1" w:styleId="Style13">
    <w:name w:val="Style13"/>
    <w:basedOn w:val="a"/>
    <w:uiPriority w:val="99"/>
    <w:rsid w:val="00756A54"/>
    <w:pPr>
      <w:spacing w:line="166" w:lineRule="exact"/>
      <w:jc w:val="right"/>
    </w:pPr>
  </w:style>
  <w:style w:type="paragraph" w:customStyle="1" w:styleId="Style17">
    <w:name w:val="Style17"/>
    <w:basedOn w:val="a"/>
    <w:uiPriority w:val="99"/>
    <w:rsid w:val="00756A54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756A54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756A54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756A54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756A54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756A5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7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next w:val="a"/>
    <w:uiPriority w:val="99"/>
    <w:rsid w:val="00756A5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756A5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640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40D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640D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E3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F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1C47"/>
    <w:rPr>
      <w:color w:val="0000FF" w:themeColor="hyperlink"/>
      <w:u w:val="single"/>
    </w:rPr>
  </w:style>
  <w:style w:type="character" w:customStyle="1" w:styleId="gwt-inlinehtml">
    <w:name w:val="gwt-inlinehtml"/>
    <w:basedOn w:val="a0"/>
    <w:rsid w:val="00D35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6A54"/>
  </w:style>
  <w:style w:type="paragraph" w:customStyle="1" w:styleId="Style2">
    <w:name w:val="Style2"/>
    <w:basedOn w:val="a"/>
    <w:uiPriority w:val="99"/>
    <w:rsid w:val="00756A54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756A54"/>
  </w:style>
  <w:style w:type="paragraph" w:customStyle="1" w:styleId="Style5">
    <w:name w:val="Style5"/>
    <w:basedOn w:val="a"/>
    <w:uiPriority w:val="99"/>
    <w:rsid w:val="00756A54"/>
    <w:pPr>
      <w:jc w:val="both"/>
    </w:pPr>
  </w:style>
  <w:style w:type="paragraph" w:customStyle="1" w:styleId="Style9">
    <w:name w:val="Style9"/>
    <w:basedOn w:val="a"/>
    <w:uiPriority w:val="99"/>
    <w:rsid w:val="00756A54"/>
  </w:style>
  <w:style w:type="paragraph" w:customStyle="1" w:styleId="Style11">
    <w:name w:val="Style11"/>
    <w:basedOn w:val="a"/>
    <w:uiPriority w:val="99"/>
    <w:rsid w:val="00756A54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756A54"/>
  </w:style>
  <w:style w:type="paragraph" w:customStyle="1" w:styleId="Style13">
    <w:name w:val="Style13"/>
    <w:basedOn w:val="a"/>
    <w:uiPriority w:val="99"/>
    <w:rsid w:val="00756A54"/>
    <w:pPr>
      <w:spacing w:line="166" w:lineRule="exact"/>
      <w:jc w:val="right"/>
    </w:pPr>
  </w:style>
  <w:style w:type="paragraph" w:customStyle="1" w:styleId="Style17">
    <w:name w:val="Style17"/>
    <w:basedOn w:val="a"/>
    <w:uiPriority w:val="99"/>
    <w:rsid w:val="00756A54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756A54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756A54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756A54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756A54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756A5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7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next w:val="a"/>
    <w:uiPriority w:val="99"/>
    <w:rsid w:val="00756A5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756A5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640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40D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640D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E3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F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1C47"/>
    <w:rPr>
      <w:color w:val="0000FF" w:themeColor="hyperlink"/>
      <w:u w:val="single"/>
    </w:rPr>
  </w:style>
  <w:style w:type="character" w:customStyle="1" w:styleId="gwt-inlinehtml">
    <w:name w:val="gwt-inlinehtml"/>
    <w:basedOn w:val="a0"/>
    <w:rsid w:val="00D3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isitkalevala.ru/assets/page-files/2/144/494-adm-Reglament-nash-soc-pomo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E730-B6E3-4096-9F08-579DB37F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15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28071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Гуртова Виктория Константиновна</dc:creator>
  <cp:lastModifiedBy>Lenovo</cp:lastModifiedBy>
  <cp:revision>7</cp:revision>
  <dcterms:created xsi:type="dcterms:W3CDTF">2017-10-05T06:06:00Z</dcterms:created>
  <dcterms:modified xsi:type="dcterms:W3CDTF">2021-02-12T12:00:00Z</dcterms:modified>
</cp:coreProperties>
</file>