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E9" w:rsidRDefault="00817556" w:rsidP="00D80BE9">
      <w:pPr>
        <w:ind w:right="-1"/>
        <w:jc w:val="center"/>
        <w:rPr>
          <w:b/>
          <w:sz w:val="26"/>
          <w:szCs w:val="26"/>
        </w:rPr>
      </w:pPr>
      <w:r>
        <w:rPr>
          <w:noProof/>
          <w:sz w:val="26"/>
          <w:szCs w:val="26"/>
        </w:rPr>
        <w:drawing>
          <wp:inline distT="0" distB="0" distL="0" distR="0">
            <wp:extent cx="58102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solidFill>
                      <a:srgbClr val="FFFFFF"/>
                    </a:solidFill>
                    <a:ln>
                      <a:noFill/>
                    </a:ln>
                  </pic:spPr>
                </pic:pic>
              </a:graphicData>
            </a:graphic>
          </wp:inline>
        </w:drawing>
      </w:r>
    </w:p>
    <w:p w:rsidR="00D80BE9" w:rsidRPr="00294BCD" w:rsidRDefault="00D80BE9" w:rsidP="00D80BE9">
      <w:pPr>
        <w:spacing w:line="360" w:lineRule="auto"/>
        <w:jc w:val="center"/>
        <w:rPr>
          <w:b/>
          <w:sz w:val="20"/>
          <w:szCs w:val="20"/>
        </w:rPr>
      </w:pPr>
      <w:r w:rsidRPr="00294BCD">
        <w:rPr>
          <w:b/>
          <w:sz w:val="20"/>
          <w:szCs w:val="20"/>
        </w:rPr>
        <w:t>РЕСПУБЛИКА  КАРЕЛИЯ</w:t>
      </w:r>
    </w:p>
    <w:p w:rsidR="00D80BE9" w:rsidRPr="00294BCD" w:rsidRDefault="00D80BE9" w:rsidP="00D80BE9">
      <w:pPr>
        <w:jc w:val="center"/>
        <w:rPr>
          <w:b/>
          <w:sz w:val="22"/>
          <w:szCs w:val="22"/>
        </w:rPr>
      </w:pPr>
      <w:r w:rsidRPr="00294BCD">
        <w:rPr>
          <w:b/>
          <w:sz w:val="22"/>
          <w:szCs w:val="22"/>
        </w:rPr>
        <w:t xml:space="preserve">МУНИЦИПАЛЬНОЕ ОБРАЗОВАНИЕ </w:t>
      </w:r>
    </w:p>
    <w:p w:rsidR="00D80BE9" w:rsidRPr="00294BCD" w:rsidRDefault="00D80BE9" w:rsidP="00D80BE9">
      <w:pPr>
        <w:spacing w:line="360" w:lineRule="auto"/>
        <w:jc w:val="center"/>
        <w:rPr>
          <w:b/>
          <w:sz w:val="22"/>
          <w:szCs w:val="22"/>
        </w:rPr>
      </w:pPr>
      <w:r w:rsidRPr="00294BCD">
        <w:rPr>
          <w:b/>
          <w:sz w:val="22"/>
          <w:szCs w:val="22"/>
        </w:rPr>
        <w:t>"КАЛЕВАЛЬСКИЙ  НАЦИОНАЛЬНЫЙ  РАЙОН"</w:t>
      </w:r>
    </w:p>
    <w:p w:rsidR="00D80BE9" w:rsidRDefault="00D80BE9" w:rsidP="00D80BE9">
      <w:pPr>
        <w:jc w:val="center"/>
        <w:rPr>
          <w:b/>
          <w:sz w:val="26"/>
          <w:szCs w:val="26"/>
        </w:rPr>
      </w:pPr>
      <w:r>
        <w:rPr>
          <w:b/>
          <w:sz w:val="26"/>
          <w:szCs w:val="26"/>
        </w:rPr>
        <w:t xml:space="preserve">АДМИНИСТРАЦИЯ </w:t>
      </w:r>
    </w:p>
    <w:p w:rsidR="00D80BE9" w:rsidRDefault="00D80BE9" w:rsidP="00D80BE9">
      <w:pPr>
        <w:spacing w:line="360" w:lineRule="auto"/>
        <w:jc w:val="center"/>
        <w:rPr>
          <w:b/>
          <w:sz w:val="26"/>
          <w:szCs w:val="26"/>
        </w:rPr>
      </w:pPr>
      <w:r>
        <w:rPr>
          <w:b/>
          <w:sz w:val="26"/>
          <w:szCs w:val="26"/>
        </w:rPr>
        <w:t>КАЛЕВАЛЬСКОГО  МУНИЦИПАЛЬНОГО РАЙОНА</w:t>
      </w:r>
    </w:p>
    <w:p w:rsidR="00B8242F" w:rsidRPr="008054B3" w:rsidRDefault="00D80BE9" w:rsidP="00D80BE9">
      <w:pPr>
        <w:spacing w:line="360" w:lineRule="auto"/>
        <w:jc w:val="center"/>
        <w:rPr>
          <w:b/>
          <w:sz w:val="32"/>
        </w:rPr>
      </w:pPr>
      <w:r w:rsidRPr="00294BCD">
        <w:rPr>
          <w:b/>
          <w:sz w:val="32"/>
          <w:szCs w:val="32"/>
        </w:rPr>
        <w:t xml:space="preserve"> ПОСТАНОВЛЕНИЕ</w:t>
      </w:r>
    </w:p>
    <w:p w:rsidR="000571E1" w:rsidRPr="00C12CA5" w:rsidRDefault="000058E8" w:rsidP="00A2281B">
      <w:pPr>
        <w:spacing w:line="360" w:lineRule="auto"/>
        <w:jc w:val="both"/>
        <w:rPr>
          <w:sz w:val="20"/>
          <w:szCs w:val="20"/>
        </w:rPr>
      </w:pPr>
      <w:r w:rsidRPr="00C12CA5">
        <w:t xml:space="preserve">от </w:t>
      </w:r>
      <w:r>
        <w:rPr>
          <w:u w:val="single"/>
        </w:rPr>
        <w:t>13.02.2025</w:t>
      </w:r>
      <w:r w:rsidR="00943F0E" w:rsidRPr="00701A72">
        <w:rPr>
          <w:u w:val="single"/>
        </w:rPr>
        <w:t xml:space="preserve"> г</w:t>
      </w:r>
      <w:r w:rsidR="00E65B74" w:rsidRPr="00701A72">
        <w:rPr>
          <w:u w:val="single"/>
        </w:rPr>
        <w:t>.</w:t>
      </w:r>
      <w:r w:rsidR="00826A6A" w:rsidRPr="00701A72">
        <w:rPr>
          <w:u w:val="single"/>
        </w:rPr>
        <w:t xml:space="preserve"> №</w:t>
      </w:r>
      <w:r>
        <w:rPr>
          <w:u w:val="single"/>
        </w:rPr>
        <w:t xml:space="preserve"> 49</w:t>
      </w:r>
      <w:r w:rsidR="00FA597F" w:rsidRPr="00701A72">
        <w:rPr>
          <w:u w:val="single"/>
        </w:rPr>
        <w:t xml:space="preserve"> </w:t>
      </w:r>
      <w:r w:rsidR="0084552B">
        <w:rPr>
          <w:u w:val="single"/>
        </w:rPr>
        <w:t xml:space="preserve"> </w:t>
      </w:r>
    </w:p>
    <w:p w:rsidR="000571E1" w:rsidRDefault="000571E1" w:rsidP="0042645D">
      <w:pPr>
        <w:spacing w:line="360" w:lineRule="auto"/>
        <w:jc w:val="both"/>
        <w:rPr>
          <w:sz w:val="22"/>
        </w:rPr>
      </w:pPr>
      <w:r>
        <w:rPr>
          <w:sz w:val="22"/>
        </w:rPr>
        <w:t>п.</w:t>
      </w:r>
      <w:r w:rsidR="0061126A">
        <w:rPr>
          <w:sz w:val="22"/>
        </w:rPr>
        <w:t xml:space="preserve"> </w:t>
      </w:r>
      <w:r>
        <w:rPr>
          <w:sz w:val="22"/>
        </w:rPr>
        <w:t>Калевала</w:t>
      </w:r>
      <w:r w:rsidR="009D2D1E">
        <w:rPr>
          <w:sz w:val="22"/>
        </w:rPr>
        <w:t>.</w:t>
      </w:r>
    </w:p>
    <w:p w:rsidR="007C3B56" w:rsidRPr="0042645D" w:rsidRDefault="007C3B56" w:rsidP="007C3B56">
      <w:pPr>
        <w:jc w:val="both"/>
        <w:rPr>
          <w:b/>
          <w:sz w:val="22"/>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2"/>
      </w:tblGrid>
      <w:tr w:rsidR="000571E1" w:rsidTr="001018F1">
        <w:trPr>
          <w:trHeight w:val="1353"/>
        </w:trPr>
        <w:tc>
          <w:tcPr>
            <w:tcW w:w="4402" w:type="dxa"/>
            <w:tcBorders>
              <w:top w:val="nil"/>
              <w:left w:val="nil"/>
              <w:bottom w:val="nil"/>
              <w:right w:val="nil"/>
            </w:tcBorders>
          </w:tcPr>
          <w:p w:rsidR="000571E1" w:rsidRPr="001018F1" w:rsidRDefault="001018F1" w:rsidP="00BC66B6">
            <w:pPr>
              <w:contextualSpacing/>
              <w:jc w:val="both"/>
            </w:pPr>
            <w:r w:rsidRPr="001018F1">
              <w:t>Об утверждении административного регламента</w:t>
            </w:r>
            <w:r>
              <w:t xml:space="preserve"> а</w:t>
            </w:r>
            <w:r w:rsidRPr="001018F1">
              <w:t xml:space="preserve">дминистрации </w:t>
            </w:r>
            <w:r>
              <w:t>Калевальского</w:t>
            </w:r>
            <w:r w:rsidRPr="001018F1">
              <w:t xml:space="preserve"> муниципального </w:t>
            </w:r>
            <w:r>
              <w:t>района</w:t>
            </w:r>
            <w:r w:rsidRPr="001018F1">
              <w:t xml:space="preserve"> по предоставлению муниципальной услуги «</w:t>
            </w:r>
            <w:r w:rsidR="00BC66B6">
              <w:t>Предварительное согласование предоставления земельного участка находящегося в муниципальной собственности</w:t>
            </w:r>
            <w:r w:rsidRPr="001018F1">
              <w:t>»</w:t>
            </w:r>
          </w:p>
        </w:tc>
      </w:tr>
    </w:tbl>
    <w:p w:rsidR="000571E1" w:rsidRDefault="000571E1" w:rsidP="00A2281B">
      <w:pPr>
        <w:rPr>
          <w:szCs w:val="20"/>
        </w:rPr>
      </w:pPr>
    </w:p>
    <w:p w:rsidR="006D15C2" w:rsidRPr="00BC66B6" w:rsidRDefault="00BF5F90" w:rsidP="00A2281B">
      <w:pPr>
        <w:jc w:val="both"/>
      </w:pPr>
      <w:r>
        <w:tab/>
      </w:r>
      <w:r w:rsidR="00BC66B6" w:rsidRPr="00BC66B6">
        <w:t xml:space="preserve">В соответствии с </w:t>
      </w:r>
      <w:r w:rsidR="00BC66B6" w:rsidRPr="00BC66B6">
        <w:rPr>
          <w:rFonts w:eastAsia="Calibri"/>
        </w:rPr>
        <w:t>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p>
    <w:p w:rsidR="006D15C2" w:rsidRDefault="006D15C2" w:rsidP="00A2281B">
      <w:pPr>
        <w:jc w:val="both"/>
      </w:pPr>
    </w:p>
    <w:p w:rsidR="006D15C2" w:rsidRDefault="001018F1" w:rsidP="006D15C2">
      <w:pPr>
        <w:ind w:left="-539" w:right="70" w:firstLine="681"/>
        <w:jc w:val="center"/>
        <w:rPr>
          <w:b/>
          <w:color w:val="000000"/>
          <w:sz w:val="22"/>
          <w:szCs w:val="22"/>
          <w:lang w:bidi="ru-RU"/>
        </w:rPr>
      </w:pPr>
      <w:r>
        <w:rPr>
          <w:b/>
          <w:color w:val="000000"/>
          <w:sz w:val="22"/>
          <w:szCs w:val="22"/>
          <w:lang w:bidi="ru-RU"/>
        </w:rPr>
        <w:t>а</w:t>
      </w:r>
      <w:r w:rsidR="006D15C2" w:rsidRPr="006B6234">
        <w:rPr>
          <w:b/>
          <w:color w:val="000000"/>
          <w:sz w:val="22"/>
          <w:szCs w:val="22"/>
          <w:lang w:bidi="ru-RU"/>
        </w:rPr>
        <w:t xml:space="preserve">дминистрация Калевальского района </w:t>
      </w:r>
      <w:r>
        <w:rPr>
          <w:b/>
          <w:color w:val="000000"/>
          <w:sz w:val="22"/>
          <w:szCs w:val="22"/>
          <w:lang w:bidi="ru-RU"/>
        </w:rPr>
        <w:t>ПОСТАНОВЛЯЕТ</w:t>
      </w:r>
      <w:r w:rsidR="006D15C2" w:rsidRPr="006B6234">
        <w:rPr>
          <w:b/>
          <w:color w:val="000000"/>
          <w:sz w:val="22"/>
          <w:szCs w:val="22"/>
          <w:lang w:bidi="ru-RU"/>
        </w:rPr>
        <w:t>:</w:t>
      </w:r>
    </w:p>
    <w:p w:rsidR="00D617EB" w:rsidRDefault="00D617EB" w:rsidP="006D15C2">
      <w:pPr>
        <w:ind w:left="-539" w:right="70" w:firstLine="681"/>
        <w:jc w:val="center"/>
        <w:rPr>
          <w:b/>
          <w:color w:val="000000"/>
          <w:sz w:val="22"/>
          <w:szCs w:val="22"/>
          <w:lang w:bidi="ru-RU"/>
        </w:rPr>
      </w:pPr>
    </w:p>
    <w:p w:rsidR="0084552B" w:rsidRPr="0084552B" w:rsidRDefault="0084552B" w:rsidP="00017E7F">
      <w:pPr>
        <w:widowControl w:val="0"/>
        <w:numPr>
          <w:ilvl w:val="0"/>
          <w:numId w:val="1"/>
        </w:numPr>
        <w:autoSpaceDE w:val="0"/>
        <w:autoSpaceDN w:val="0"/>
        <w:adjustRightInd w:val="0"/>
        <w:ind w:left="0" w:firstLine="360"/>
        <w:jc w:val="both"/>
      </w:pPr>
      <w:r w:rsidRPr="0084552B">
        <w:t>Утвердить административный Регламент по предоставлению муниципальной услуги «Предварительное согласование п</w:t>
      </w:r>
      <w:r w:rsidRPr="0084552B">
        <w:rPr>
          <w:rFonts w:eastAsia="Calibri"/>
          <w:lang w:eastAsia="en-US"/>
        </w:rPr>
        <w:t xml:space="preserve">редоставления </w:t>
      </w:r>
      <w:r w:rsidRPr="0084552B">
        <w:t>земельного участка</w:t>
      </w:r>
      <w:r w:rsidRPr="0084552B">
        <w:rPr>
          <w:bCs/>
        </w:rPr>
        <w:t xml:space="preserve">» </w:t>
      </w:r>
      <w:r w:rsidRPr="0084552B">
        <w:t>(далее - Административный регламент), согласно приложению, к настоящему постановлению</w:t>
      </w:r>
      <w:r w:rsidRPr="000D5748">
        <w:rPr>
          <w:sz w:val="28"/>
          <w:szCs w:val="28"/>
        </w:rPr>
        <w:t>.</w:t>
      </w:r>
    </w:p>
    <w:p w:rsidR="006D15C2" w:rsidRDefault="006D15C2" w:rsidP="00017E7F">
      <w:pPr>
        <w:widowControl w:val="0"/>
        <w:numPr>
          <w:ilvl w:val="0"/>
          <w:numId w:val="1"/>
        </w:numPr>
        <w:autoSpaceDE w:val="0"/>
        <w:autoSpaceDN w:val="0"/>
        <w:adjustRightInd w:val="0"/>
        <w:ind w:left="0" w:firstLine="360"/>
        <w:jc w:val="both"/>
      </w:pPr>
      <w:r w:rsidRPr="00FD6587">
        <w:t>Настоящее постановление подлежит опубликованию в официальном информационном бюллетене «Вестник муниципального образования «</w:t>
      </w:r>
      <w:r w:rsidR="001018F1">
        <w:t>Калевальский</w:t>
      </w:r>
      <w:r w:rsidR="005C303A">
        <w:t xml:space="preserve"> </w:t>
      </w:r>
      <w:r w:rsidR="001018F1">
        <w:t>муниципальный район</w:t>
      </w:r>
      <w:r w:rsidRPr="00FD6587">
        <w:t>» и на официальном сайте Калевальского муниципального района в сети Интернет.</w:t>
      </w:r>
    </w:p>
    <w:p w:rsidR="00E351AB" w:rsidRDefault="00E351AB" w:rsidP="00017E7F">
      <w:pPr>
        <w:widowControl w:val="0"/>
        <w:numPr>
          <w:ilvl w:val="0"/>
          <w:numId w:val="1"/>
        </w:numPr>
        <w:autoSpaceDE w:val="0"/>
        <w:autoSpaceDN w:val="0"/>
        <w:adjustRightInd w:val="0"/>
        <w:ind w:left="0" w:firstLine="360"/>
        <w:jc w:val="both"/>
      </w:pPr>
      <w:r>
        <w:t xml:space="preserve">Постановление администрации Калевальского муниципального района от </w:t>
      </w:r>
      <w:r w:rsidRPr="00E351AB">
        <w:rPr>
          <w:szCs w:val="20"/>
        </w:rPr>
        <w:t xml:space="preserve">20.12.2018 г. № 484 </w:t>
      </w:r>
      <w:r>
        <w:rPr>
          <w:szCs w:val="20"/>
        </w:rPr>
        <w:t>«</w:t>
      </w:r>
      <w:r w:rsidRPr="00F54150">
        <w:rPr>
          <w:bCs/>
        </w:rPr>
        <w:t xml:space="preserve">Об утверждении </w:t>
      </w:r>
      <w:r w:rsidRPr="00F54150">
        <w:t>Административного регламента по предоставлению муниципальной услуги «Предварительное согласование п</w:t>
      </w:r>
      <w:r>
        <w:t>редоставления земельного участка, находящегося</w:t>
      </w:r>
      <w:r w:rsidRPr="00F54150">
        <w:t xml:space="preserve"> в муниципальной собственности»</w:t>
      </w:r>
      <w:r w:rsidR="000058E8">
        <w:t xml:space="preserve"> признать утратившим силу.</w:t>
      </w:r>
    </w:p>
    <w:p w:rsidR="00650590" w:rsidRDefault="00650590" w:rsidP="009401A4">
      <w:pPr>
        <w:jc w:val="both"/>
      </w:pPr>
    </w:p>
    <w:p w:rsidR="0084552B" w:rsidRDefault="0084552B" w:rsidP="009401A4">
      <w:pPr>
        <w:jc w:val="both"/>
      </w:pPr>
    </w:p>
    <w:p w:rsidR="00F951D8" w:rsidRDefault="001018F1" w:rsidP="00A2281B">
      <w:pPr>
        <w:jc w:val="both"/>
      </w:pPr>
      <w:r>
        <w:t>Г</w:t>
      </w:r>
      <w:r w:rsidR="00DF41DB">
        <w:t>лав</w:t>
      </w:r>
      <w:r>
        <w:t>а</w:t>
      </w:r>
      <w:r w:rsidR="00DF41DB">
        <w:t xml:space="preserve"> </w:t>
      </w:r>
      <w:r w:rsidR="006E6533">
        <w:t>а</w:t>
      </w:r>
      <w:r w:rsidR="00DF41DB">
        <w:t>дминистрации</w:t>
      </w:r>
    </w:p>
    <w:p w:rsidR="00FF5FA4" w:rsidRDefault="00F951D8" w:rsidP="00A2281B">
      <w:pPr>
        <w:jc w:val="both"/>
      </w:pPr>
      <w:r>
        <w:t xml:space="preserve">Калевальского муниципального района </w:t>
      </w:r>
      <w:r w:rsidR="000571E1">
        <w:tab/>
      </w:r>
      <w:r w:rsidR="005C303A">
        <w:t xml:space="preserve">         </w:t>
      </w:r>
      <w:r w:rsidR="000571E1">
        <w:t xml:space="preserve">       </w:t>
      </w:r>
      <w:r w:rsidR="008356C5">
        <w:t xml:space="preserve">        </w:t>
      </w:r>
      <w:r w:rsidR="000571E1">
        <w:t xml:space="preserve">              </w:t>
      </w:r>
      <w:r w:rsidR="0084552B">
        <w:t xml:space="preserve">            </w:t>
      </w:r>
      <w:r w:rsidR="000571E1">
        <w:t xml:space="preserve">    </w:t>
      </w:r>
      <w:r w:rsidR="000A7464">
        <w:t xml:space="preserve">         </w:t>
      </w:r>
      <w:r w:rsidR="000571E1">
        <w:t xml:space="preserve"> </w:t>
      </w:r>
      <w:r w:rsidR="008E6EC3">
        <w:t xml:space="preserve">    </w:t>
      </w:r>
      <w:r w:rsidR="00C12CA5">
        <w:t xml:space="preserve">      </w:t>
      </w:r>
      <w:r w:rsidR="00817556">
        <w:t xml:space="preserve">    А.А. Гладий</w:t>
      </w:r>
    </w:p>
    <w:p w:rsidR="001018F1" w:rsidRDefault="001018F1" w:rsidP="00DB24B1">
      <w:pPr>
        <w:spacing w:line="276" w:lineRule="auto"/>
        <w:rPr>
          <w:color w:val="000000"/>
          <w:sz w:val="20"/>
          <w:szCs w:val="20"/>
        </w:rPr>
      </w:pPr>
    </w:p>
    <w:p w:rsidR="00A077E5" w:rsidRDefault="00A077E5" w:rsidP="00DB24B1">
      <w:pPr>
        <w:spacing w:line="276" w:lineRule="auto"/>
        <w:rPr>
          <w:color w:val="000000"/>
          <w:sz w:val="20"/>
          <w:szCs w:val="20"/>
        </w:rPr>
      </w:pPr>
    </w:p>
    <w:p w:rsidR="0084552B" w:rsidRDefault="0084552B" w:rsidP="00DB24B1">
      <w:pPr>
        <w:spacing w:line="276" w:lineRule="auto"/>
        <w:rPr>
          <w:color w:val="000000"/>
          <w:sz w:val="20"/>
          <w:szCs w:val="20"/>
        </w:rPr>
      </w:pPr>
    </w:p>
    <w:p w:rsidR="0084552B" w:rsidRDefault="0084552B" w:rsidP="00DB24B1">
      <w:pPr>
        <w:spacing w:line="276" w:lineRule="auto"/>
        <w:rPr>
          <w:color w:val="000000"/>
          <w:sz w:val="20"/>
          <w:szCs w:val="20"/>
        </w:rPr>
      </w:pPr>
    </w:p>
    <w:p w:rsidR="0084552B" w:rsidRDefault="0084552B" w:rsidP="00DB24B1">
      <w:pPr>
        <w:spacing w:line="276" w:lineRule="auto"/>
        <w:rPr>
          <w:color w:val="000000"/>
          <w:sz w:val="20"/>
          <w:szCs w:val="20"/>
        </w:rPr>
      </w:pPr>
    </w:p>
    <w:p w:rsidR="0084552B" w:rsidRDefault="0084552B" w:rsidP="00DB24B1">
      <w:pPr>
        <w:spacing w:line="276" w:lineRule="auto"/>
        <w:rPr>
          <w:color w:val="000000"/>
          <w:sz w:val="20"/>
          <w:szCs w:val="20"/>
        </w:rPr>
      </w:pPr>
    </w:p>
    <w:p w:rsidR="0084552B" w:rsidRDefault="0084552B" w:rsidP="00DB24B1">
      <w:pPr>
        <w:spacing w:line="276" w:lineRule="auto"/>
        <w:rPr>
          <w:color w:val="000000"/>
          <w:sz w:val="20"/>
          <w:szCs w:val="20"/>
        </w:rPr>
      </w:pPr>
    </w:p>
    <w:p w:rsidR="0084552B" w:rsidRDefault="0084552B" w:rsidP="00DB24B1">
      <w:pPr>
        <w:spacing w:line="276" w:lineRule="auto"/>
        <w:rPr>
          <w:color w:val="000000"/>
          <w:sz w:val="20"/>
          <w:szCs w:val="20"/>
        </w:rPr>
      </w:pPr>
    </w:p>
    <w:p w:rsidR="00A077E5" w:rsidRDefault="00A077E5" w:rsidP="00DB24B1">
      <w:pPr>
        <w:spacing w:line="276" w:lineRule="auto"/>
        <w:rPr>
          <w:color w:val="000000"/>
          <w:sz w:val="20"/>
          <w:szCs w:val="20"/>
        </w:rPr>
      </w:pPr>
      <w:r>
        <w:rPr>
          <w:color w:val="000000"/>
          <w:sz w:val="20"/>
          <w:szCs w:val="20"/>
        </w:rPr>
        <w:t>Исп.: Картунен С.Р</w:t>
      </w:r>
    </w:p>
    <w:p w:rsidR="00A077E5" w:rsidRDefault="00A077E5" w:rsidP="00DB24B1">
      <w:pPr>
        <w:spacing w:line="276" w:lineRule="auto"/>
        <w:rPr>
          <w:color w:val="000000"/>
          <w:sz w:val="20"/>
          <w:szCs w:val="20"/>
        </w:rPr>
      </w:pPr>
      <w:r>
        <w:rPr>
          <w:color w:val="000000"/>
          <w:sz w:val="20"/>
          <w:szCs w:val="20"/>
        </w:rPr>
        <w:t>Рассылка: в дело- 1, отдел АГиЗ - 1</w:t>
      </w:r>
    </w:p>
    <w:p w:rsidR="001018F1" w:rsidRPr="00304FF3" w:rsidRDefault="001018F1" w:rsidP="001018F1">
      <w:pPr>
        <w:contextualSpacing/>
        <w:jc w:val="right"/>
      </w:pPr>
      <w:r w:rsidRPr="00304FF3">
        <w:t>Приложение к Постановлению</w:t>
      </w:r>
    </w:p>
    <w:p w:rsidR="001018F1" w:rsidRPr="00304FF3" w:rsidRDefault="001018F1" w:rsidP="001018F1">
      <w:pPr>
        <w:contextualSpacing/>
        <w:jc w:val="right"/>
      </w:pPr>
      <w:r w:rsidRPr="00304FF3">
        <w:lastRenderedPageBreak/>
        <w:t xml:space="preserve">     </w:t>
      </w:r>
      <w:r>
        <w:t>а</w:t>
      </w:r>
      <w:r w:rsidRPr="00304FF3">
        <w:t xml:space="preserve">дминистрации </w:t>
      </w:r>
      <w:r>
        <w:t>Калевальского муниципального района</w:t>
      </w:r>
    </w:p>
    <w:p w:rsidR="001018F1" w:rsidRDefault="001018F1" w:rsidP="001018F1">
      <w:pPr>
        <w:contextualSpacing/>
        <w:jc w:val="right"/>
      </w:pPr>
      <w:r w:rsidRPr="00304FF3">
        <w:t xml:space="preserve">от </w:t>
      </w:r>
      <w:r w:rsidR="000058E8">
        <w:t>13.02.</w:t>
      </w:r>
      <w:r>
        <w:t>2025</w:t>
      </w:r>
      <w:r w:rsidRPr="00304FF3">
        <w:t xml:space="preserve"> </w:t>
      </w:r>
      <w:r>
        <w:t>г.</w:t>
      </w:r>
      <w:r w:rsidRPr="00304FF3">
        <w:t xml:space="preserve"> № </w:t>
      </w:r>
      <w:r w:rsidR="000058E8">
        <w:t>49</w:t>
      </w:r>
    </w:p>
    <w:p w:rsidR="001018F1" w:rsidRPr="00304FF3" w:rsidRDefault="001018F1" w:rsidP="001018F1">
      <w:pPr>
        <w:contextualSpacing/>
        <w:jc w:val="center"/>
      </w:pPr>
    </w:p>
    <w:p w:rsidR="00BC66B6" w:rsidRPr="00E351AB" w:rsidRDefault="00BC66B6" w:rsidP="00BC66B6">
      <w:pPr>
        <w:autoSpaceDE w:val="0"/>
        <w:autoSpaceDN w:val="0"/>
        <w:adjustRightInd w:val="0"/>
        <w:jc w:val="center"/>
        <w:rPr>
          <w:b/>
        </w:rPr>
      </w:pPr>
      <w:r w:rsidRPr="00E351AB">
        <w:rPr>
          <w:b/>
        </w:rPr>
        <w:t>Административный Регламент</w:t>
      </w:r>
    </w:p>
    <w:p w:rsidR="00BC66B6" w:rsidRPr="00E351AB" w:rsidRDefault="00BC66B6" w:rsidP="00BC66B6">
      <w:pPr>
        <w:autoSpaceDE w:val="0"/>
        <w:autoSpaceDN w:val="0"/>
        <w:adjustRightInd w:val="0"/>
        <w:jc w:val="center"/>
        <w:rPr>
          <w:b/>
        </w:rPr>
      </w:pPr>
      <w:r w:rsidRPr="00E351AB">
        <w:rPr>
          <w:b/>
        </w:rPr>
        <w:t>по предоставлению муниципальной услуги</w:t>
      </w:r>
    </w:p>
    <w:p w:rsidR="00BC66B6" w:rsidRPr="00E351AB" w:rsidRDefault="00BC66B6" w:rsidP="00BC66B6">
      <w:pPr>
        <w:autoSpaceDE w:val="0"/>
        <w:autoSpaceDN w:val="0"/>
        <w:adjustRightInd w:val="0"/>
        <w:jc w:val="center"/>
        <w:rPr>
          <w:b/>
        </w:rPr>
      </w:pPr>
      <w:r w:rsidRPr="00E351AB">
        <w:rPr>
          <w:b/>
          <w:bCs/>
        </w:rPr>
        <w:t>«</w:t>
      </w:r>
      <w:r w:rsidRPr="00E351AB">
        <w:rPr>
          <w:b/>
        </w:rPr>
        <w:t xml:space="preserve">Предварительное согласование </w:t>
      </w:r>
    </w:p>
    <w:p w:rsidR="00BC66B6" w:rsidRPr="00E351AB" w:rsidRDefault="00BC66B6" w:rsidP="00BC66B6">
      <w:pPr>
        <w:autoSpaceDE w:val="0"/>
        <w:autoSpaceDN w:val="0"/>
        <w:adjustRightInd w:val="0"/>
        <w:jc w:val="center"/>
        <w:rPr>
          <w:b/>
          <w:bCs/>
        </w:rPr>
      </w:pPr>
      <w:r w:rsidRPr="00E351AB">
        <w:rPr>
          <w:b/>
        </w:rPr>
        <w:t xml:space="preserve">предоставления </w:t>
      </w:r>
      <w:r w:rsidR="0084552B" w:rsidRPr="00E351AB">
        <w:rPr>
          <w:b/>
        </w:rPr>
        <w:t>земельного участка, находящегося в муниципальной собственности</w:t>
      </w:r>
      <w:r w:rsidRPr="00E351AB">
        <w:rPr>
          <w:b/>
          <w:bCs/>
        </w:rPr>
        <w:t>»</w:t>
      </w:r>
    </w:p>
    <w:p w:rsidR="00BC66B6" w:rsidRPr="00E351AB" w:rsidRDefault="00BC66B6" w:rsidP="00BC66B6">
      <w:pPr>
        <w:pStyle w:val="10"/>
        <w:ind w:left="709" w:firstLine="0"/>
        <w:contextualSpacing/>
        <w:rPr>
          <w:sz w:val="24"/>
        </w:rPr>
      </w:pPr>
    </w:p>
    <w:p w:rsidR="00BC66B6" w:rsidRPr="00E351AB" w:rsidRDefault="00BC66B6" w:rsidP="00BC66B6">
      <w:pPr>
        <w:pStyle w:val="10"/>
        <w:ind w:left="709" w:firstLine="0"/>
        <w:contextualSpacing/>
        <w:rPr>
          <w:sz w:val="24"/>
        </w:rPr>
      </w:pPr>
    </w:p>
    <w:p w:rsidR="00BC66B6" w:rsidRPr="00E351AB" w:rsidRDefault="00BC66B6" w:rsidP="00BC66B6">
      <w:pPr>
        <w:pStyle w:val="10"/>
        <w:spacing w:line="276" w:lineRule="auto"/>
        <w:ind w:left="709" w:firstLine="0"/>
        <w:contextualSpacing/>
        <w:jc w:val="center"/>
        <w:rPr>
          <w:sz w:val="24"/>
        </w:rPr>
      </w:pPr>
      <w:r w:rsidRPr="00E351AB">
        <w:rPr>
          <w:sz w:val="24"/>
        </w:rPr>
        <w:t>Раздел I. Общие положения</w:t>
      </w:r>
    </w:p>
    <w:p w:rsidR="00BC66B6" w:rsidRPr="00E351AB" w:rsidRDefault="00BC66B6" w:rsidP="00BC66B6">
      <w:pPr>
        <w:pStyle w:val="a5"/>
        <w:spacing w:line="276" w:lineRule="auto"/>
        <w:ind w:right="2" w:firstLine="709"/>
        <w:contextualSpacing/>
        <w:jc w:val="both"/>
        <w:rPr>
          <w:b/>
          <w:sz w:val="24"/>
        </w:rPr>
      </w:pPr>
    </w:p>
    <w:p w:rsidR="00BC66B6" w:rsidRPr="00E351AB" w:rsidRDefault="00BC66B6" w:rsidP="001A6441">
      <w:pPr>
        <w:pStyle w:val="a5"/>
        <w:widowControl w:val="0"/>
        <w:numPr>
          <w:ilvl w:val="0"/>
          <w:numId w:val="8"/>
        </w:numPr>
        <w:spacing w:line="276" w:lineRule="auto"/>
        <w:ind w:left="1066" w:hanging="357"/>
        <w:contextualSpacing/>
        <w:outlineLvl w:val="1"/>
        <w:rPr>
          <w:b/>
          <w:sz w:val="24"/>
        </w:rPr>
      </w:pPr>
      <w:r w:rsidRPr="00E351AB">
        <w:rPr>
          <w:b/>
          <w:sz w:val="24"/>
        </w:rPr>
        <w:t>Предмет регулирования Административного регламента</w:t>
      </w:r>
    </w:p>
    <w:p w:rsidR="00BC66B6" w:rsidRPr="00E351AB" w:rsidRDefault="00BC66B6" w:rsidP="00BC66B6">
      <w:pPr>
        <w:pStyle w:val="a5"/>
        <w:spacing w:line="276" w:lineRule="auto"/>
        <w:ind w:right="2" w:firstLine="709"/>
        <w:contextualSpacing/>
        <w:jc w:val="both"/>
        <w:rPr>
          <w:b/>
          <w:sz w:val="24"/>
        </w:rPr>
      </w:pPr>
    </w:p>
    <w:p w:rsidR="00BC66B6" w:rsidRPr="00E351AB" w:rsidRDefault="00BC66B6" w:rsidP="001A6441">
      <w:pPr>
        <w:pStyle w:val="ab"/>
        <w:widowControl w:val="0"/>
        <w:numPr>
          <w:ilvl w:val="1"/>
          <w:numId w:val="9"/>
        </w:numPr>
        <w:tabs>
          <w:tab w:val="left" w:pos="1630"/>
        </w:tabs>
        <w:spacing w:after="0"/>
        <w:ind w:left="0" w:right="2" w:firstLine="709"/>
        <w:jc w:val="both"/>
        <w:rPr>
          <w:rFonts w:ascii="Times New Roman" w:hAnsi="Times New Roman" w:cs="Times New Roman"/>
          <w:sz w:val="24"/>
          <w:szCs w:val="24"/>
        </w:rPr>
      </w:pPr>
      <w:r w:rsidRPr="00E351AB">
        <w:rPr>
          <w:rFonts w:ascii="Times New Roman" w:hAnsi="Times New Roman" w:cs="Times New Roman"/>
          <w:sz w:val="24"/>
          <w:szCs w:val="24"/>
        </w:rPr>
        <w:t xml:space="preserve">Административный регламент устанавливает стандарт предоставления муниципальной услуги «Предварительное согласование предоставления </w:t>
      </w:r>
      <w:r w:rsidR="0084552B" w:rsidRPr="00E351AB">
        <w:rPr>
          <w:rFonts w:ascii="Times New Roman" w:hAnsi="Times New Roman" w:cs="Times New Roman"/>
          <w:sz w:val="24"/>
          <w:szCs w:val="24"/>
        </w:rPr>
        <w:t>земельного участка, находящегося в муниципальной собственности</w:t>
      </w:r>
      <w:r w:rsidRPr="00E351AB">
        <w:rPr>
          <w:rFonts w:ascii="Times New Roman" w:hAnsi="Times New Roman" w:cs="Times New Roman"/>
          <w:sz w:val="24"/>
          <w:szCs w:val="24"/>
        </w:rPr>
        <w:t>» (далее – услуга), устанавливает состав, последовательность и сроки выполнения административных про</w:t>
      </w:r>
      <w:r w:rsidR="0084552B" w:rsidRPr="00E351AB">
        <w:rPr>
          <w:rFonts w:ascii="Times New Roman" w:hAnsi="Times New Roman" w:cs="Times New Roman"/>
          <w:sz w:val="24"/>
          <w:szCs w:val="24"/>
        </w:rPr>
        <w:t>цедур по предоставлению услуги.</w:t>
      </w:r>
    </w:p>
    <w:p w:rsidR="0084552B" w:rsidRPr="00E351AB" w:rsidRDefault="0084552B" w:rsidP="001A6441">
      <w:pPr>
        <w:pStyle w:val="ab"/>
        <w:widowControl w:val="0"/>
        <w:numPr>
          <w:ilvl w:val="1"/>
          <w:numId w:val="9"/>
        </w:numPr>
        <w:tabs>
          <w:tab w:val="left" w:pos="1630"/>
        </w:tabs>
        <w:spacing w:after="0"/>
        <w:ind w:left="0" w:right="2" w:firstLine="709"/>
        <w:jc w:val="both"/>
        <w:rPr>
          <w:rFonts w:ascii="Times New Roman" w:hAnsi="Times New Roman" w:cs="Times New Roman"/>
          <w:sz w:val="24"/>
          <w:szCs w:val="24"/>
        </w:rPr>
      </w:pPr>
      <w:r w:rsidRPr="00E351AB">
        <w:rPr>
          <w:rFonts w:ascii="Times New Roman" w:hAnsi="Times New Roman" w:cs="Times New Roman"/>
          <w:kern w:val="2"/>
          <w:sz w:val="24"/>
          <w:szCs w:val="24"/>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BC66B6" w:rsidRPr="00E351AB" w:rsidRDefault="00BC66B6" w:rsidP="00BC66B6">
      <w:pPr>
        <w:pStyle w:val="ab"/>
        <w:tabs>
          <w:tab w:val="left" w:pos="1630"/>
        </w:tabs>
        <w:ind w:left="0"/>
        <w:jc w:val="both"/>
        <w:rPr>
          <w:rFonts w:ascii="Times New Roman" w:hAnsi="Times New Roman" w:cs="Times New Roman"/>
          <w:sz w:val="24"/>
          <w:szCs w:val="24"/>
        </w:rPr>
      </w:pPr>
    </w:p>
    <w:p w:rsidR="00BC66B6" w:rsidRPr="00E351AB" w:rsidRDefault="00BC66B6" w:rsidP="001A6441">
      <w:pPr>
        <w:pStyle w:val="ab"/>
        <w:widowControl w:val="0"/>
        <w:numPr>
          <w:ilvl w:val="0"/>
          <w:numId w:val="8"/>
        </w:numPr>
        <w:tabs>
          <w:tab w:val="left" w:pos="142"/>
        </w:tabs>
        <w:spacing w:after="0"/>
        <w:ind w:left="0" w:firstLine="0"/>
        <w:contextualSpacing w:val="0"/>
        <w:jc w:val="center"/>
        <w:outlineLvl w:val="1"/>
        <w:rPr>
          <w:rFonts w:ascii="Times New Roman" w:hAnsi="Times New Roman" w:cs="Times New Roman"/>
          <w:b/>
          <w:sz w:val="24"/>
          <w:szCs w:val="24"/>
        </w:rPr>
      </w:pPr>
      <w:r w:rsidRPr="00E351AB">
        <w:rPr>
          <w:rFonts w:ascii="Times New Roman" w:hAnsi="Times New Roman" w:cs="Times New Roman"/>
          <w:b/>
          <w:sz w:val="24"/>
          <w:szCs w:val="24"/>
        </w:rPr>
        <w:t>Круг заявителей</w:t>
      </w:r>
    </w:p>
    <w:p w:rsidR="00BC66B6" w:rsidRPr="00E351AB" w:rsidRDefault="00BC66B6" w:rsidP="00BC66B6">
      <w:pPr>
        <w:pStyle w:val="ad"/>
        <w:spacing w:line="276" w:lineRule="auto"/>
        <w:rPr>
          <w:rFonts w:ascii="Times New Roman" w:hAnsi="Times New Roman" w:cs="Times New Roman"/>
          <w:sz w:val="24"/>
          <w:szCs w:val="24"/>
        </w:rPr>
      </w:pP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2.1. Муниципальная услуга предоставляется:</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 гражданам - физическим лицам (далее – заявители), за исключением:</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 xml:space="preserve">граждан, являющихся членами садоводческих некоммерческих товариществ, которым в соответствии с </w:t>
      </w:r>
      <w:hyperlink r:id="rId9" w:tooltip="https://login.consultant.ru/link/?req=doc&amp;base=LAW&amp;n=471068&amp;dst=1692" w:history="1">
        <w:r w:rsidRPr="000058E8">
          <w:rPr>
            <w:rStyle w:val="af"/>
            <w:rFonts w:ascii="Times New Roman" w:hAnsi="Times New Roman" w:cs="Times New Roman"/>
            <w:color w:val="auto"/>
            <w:sz w:val="24"/>
            <w:szCs w:val="24"/>
            <w:u w:val="none"/>
          </w:rPr>
          <w:t>подпунктом 3 пункта 2 статьи 39.3</w:t>
        </w:r>
      </w:hyperlink>
      <w:r w:rsidRPr="000058E8">
        <w:rPr>
          <w:rFonts w:ascii="Times New Roman" w:hAnsi="Times New Roman" w:cs="Times New Roman"/>
          <w:sz w:val="24"/>
          <w:szCs w:val="24"/>
        </w:rPr>
        <w:t xml:space="preserve"> и </w:t>
      </w:r>
      <w:hyperlink r:id="rId10" w:tooltip="https://login.consultant.ru/link/?req=doc&amp;base=LAW&amp;n=471068&amp;dst=1696" w:history="1">
        <w:r w:rsidRPr="000058E8">
          <w:rPr>
            <w:rStyle w:val="af"/>
            <w:rFonts w:ascii="Times New Roman" w:hAnsi="Times New Roman" w:cs="Times New Roman"/>
            <w:color w:val="auto"/>
            <w:sz w:val="24"/>
            <w:szCs w:val="24"/>
            <w:u w:val="none"/>
          </w:rPr>
          <w:t>подпунктом 7 пункта 2 статьи 39.6</w:t>
        </w:r>
      </w:hyperlink>
      <w:r w:rsidRPr="000058E8">
        <w:rPr>
          <w:rFonts w:ascii="Times New Roman" w:hAnsi="Times New Roman" w:cs="Times New Roman"/>
          <w:sz w:val="24"/>
          <w:szCs w:val="24"/>
        </w:rPr>
        <w:t xml:space="preserve"> ЗК РФ или другими федеральными законами садовые земельные участки предоставляются без проведения торгов.</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bookmarkStart w:id="0" w:name="Par0"/>
      <w:bookmarkEnd w:id="0"/>
      <w:r w:rsidRPr="000058E8">
        <w:rPr>
          <w:rFonts w:ascii="Times New Roman" w:hAnsi="Times New Roman" w:cs="Times New Roman"/>
          <w:sz w:val="24"/>
          <w:szCs w:val="24"/>
        </w:rPr>
        <w:t>Представлять интересы заявителя имеют право:</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 xml:space="preserve">- законные представители (родители, усыновители, опекуны) несовершеннолетних в </w:t>
      </w:r>
      <w:r w:rsidRPr="000058E8">
        <w:rPr>
          <w:rFonts w:ascii="Times New Roman" w:hAnsi="Times New Roman" w:cs="Times New Roman"/>
          <w:sz w:val="24"/>
          <w:szCs w:val="24"/>
        </w:rPr>
        <w:lastRenderedPageBreak/>
        <w:t>возрасте до 14 лет;</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 опекуны недееспособных граждан;</w:t>
      </w:r>
    </w:p>
    <w:p w:rsidR="000058E8" w:rsidRPr="000058E8" w:rsidRDefault="000058E8" w:rsidP="000058E8">
      <w:pPr>
        <w:pStyle w:val="ConsPlusNormal"/>
        <w:spacing w:line="276" w:lineRule="auto"/>
        <w:ind w:firstLine="709"/>
        <w:jc w:val="both"/>
        <w:rPr>
          <w:rFonts w:ascii="Times New Roman" w:hAnsi="Times New Roman" w:cs="Times New Roman"/>
          <w:sz w:val="24"/>
          <w:szCs w:val="24"/>
        </w:rPr>
      </w:pPr>
      <w:r w:rsidRPr="000058E8">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0058E8" w:rsidRDefault="000058E8" w:rsidP="000058E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Pr="000058E8">
        <w:rPr>
          <w:rFonts w:ascii="Times New Roman" w:hAnsi="Times New Roman" w:cs="Times New Roman"/>
          <w:sz w:val="24"/>
          <w:szCs w:val="24"/>
        </w:rPr>
        <w:t>.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1A6441">
      <w:pPr>
        <w:pStyle w:val="a5"/>
        <w:widowControl w:val="0"/>
        <w:numPr>
          <w:ilvl w:val="0"/>
          <w:numId w:val="8"/>
        </w:numPr>
        <w:spacing w:line="276" w:lineRule="auto"/>
        <w:ind w:left="0" w:firstLine="709"/>
        <w:contextualSpacing/>
        <w:outlineLvl w:val="1"/>
        <w:rPr>
          <w:b/>
          <w:sz w:val="24"/>
        </w:rPr>
      </w:pPr>
      <w:r w:rsidRPr="00E351AB">
        <w:rPr>
          <w:b/>
          <w:sz w:val="24"/>
        </w:rPr>
        <w:t>Требования предоставления заявителю муниципальной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BC66B6" w:rsidRPr="00E351AB" w:rsidRDefault="00BC66B6" w:rsidP="00BC66B6">
      <w:pPr>
        <w:pStyle w:val="a5"/>
        <w:spacing w:line="276" w:lineRule="auto"/>
        <w:ind w:left="709" w:right="2"/>
        <w:contextualSpacing/>
        <w:jc w:val="both"/>
        <w:rPr>
          <w:b/>
          <w:sz w:val="24"/>
        </w:rPr>
      </w:pPr>
    </w:p>
    <w:p w:rsidR="00C01E52" w:rsidRPr="00E351AB" w:rsidRDefault="00C01E52" w:rsidP="00C01E52">
      <w:pPr>
        <w:autoSpaceDE w:val="0"/>
        <w:autoSpaceDN w:val="0"/>
        <w:spacing w:line="276" w:lineRule="auto"/>
        <w:ind w:firstLine="708"/>
        <w:jc w:val="both"/>
        <w:rPr>
          <w:kern w:val="2"/>
        </w:rPr>
      </w:pPr>
      <w:r w:rsidRPr="00E351AB">
        <w:rPr>
          <w:kern w:val="2"/>
        </w:rPr>
        <w:t>3.1. Информацию о порядке предоставления муниципальной услуги заявитель и его представитель могут получить:</w:t>
      </w:r>
    </w:p>
    <w:p w:rsidR="00C01E52" w:rsidRPr="00E351AB" w:rsidRDefault="00C01E52" w:rsidP="00C01E52">
      <w:pPr>
        <w:autoSpaceDE w:val="0"/>
        <w:autoSpaceDN w:val="0"/>
        <w:adjustRightInd w:val="0"/>
        <w:spacing w:line="276" w:lineRule="auto"/>
        <w:ind w:firstLine="709"/>
        <w:jc w:val="both"/>
        <w:rPr>
          <w:rFonts w:eastAsia="Calibri"/>
          <w:color w:val="000000" w:themeColor="text1"/>
          <w:kern w:val="2"/>
        </w:rPr>
      </w:pPr>
      <w:r w:rsidRPr="00E351AB">
        <w:rPr>
          <w:rFonts w:eastAsia="Calibri"/>
          <w:color w:val="000000" w:themeColor="text1"/>
          <w:kern w:val="2"/>
        </w:rPr>
        <w:t xml:space="preserve">1) на официальном сайте администрации </w:t>
      </w:r>
      <w:r w:rsidRPr="00E351AB">
        <w:rPr>
          <w:color w:val="000000" w:themeColor="text1"/>
        </w:rPr>
        <w:t>в</w:t>
      </w:r>
      <w:r w:rsidRPr="00E351AB">
        <w:rPr>
          <w:color w:val="000000" w:themeColor="text1"/>
          <w:spacing w:val="1"/>
        </w:rPr>
        <w:t xml:space="preserve"> </w:t>
      </w:r>
      <w:r w:rsidRPr="00E351AB">
        <w:rPr>
          <w:color w:val="000000" w:themeColor="text1"/>
        </w:rPr>
        <w:t>информационно-телекоммуникационной</w:t>
      </w:r>
      <w:r w:rsidRPr="00E351AB">
        <w:rPr>
          <w:color w:val="000000" w:themeColor="text1"/>
          <w:spacing w:val="-3"/>
        </w:rPr>
        <w:t xml:space="preserve"> </w:t>
      </w:r>
      <w:r w:rsidRPr="00E351AB">
        <w:rPr>
          <w:color w:val="000000" w:themeColor="text1"/>
        </w:rPr>
        <w:t>сети</w:t>
      </w:r>
      <w:r w:rsidRPr="00E351AB">
        <w:rPr>
          <w:color w:val="000000" w:themeColor="text1"/>
          <w:spacing w:val="3"/>
        </w:rPr>
        <w:t xml:space="preserve"> </w:t>
      </w:r>
      <w:r w:rsidRPr="00E351AB">
        <w:rPr>
          <w:color w:val="000000" w:themeColor="text1"/>
        </w:rPr>
        <w:t>«Интернет»</w:t>
      </w:r>
      <w:r w:rsidRPr="00E351AB">
        <w:rPr>
          <w:color w:val="000000" w:themeColor="text1"/>
          <w:spacing w:val="-5"/>
        </w:rPr>
        <w:t xml:space="preserve">: </w:t>
      </w:r>
      <w:r w:rsidRPr="00E351AB">
        <w:t>https://visitkalevala.ru/</w:t>
      </w:r>
      <w:r w:rsidRPr="00E351AB">
        <w:rPr>
          <w:rFonts w:eastAsia="Calibri"/>
          <w:color w:val="000000" w:themeColor="text1"/>
          <w:kern w:val="2"/>
        </w:rPr>
        <w:t>, на</w:t>
      </w:r>
      <w:r w:rsidRPr="00E351AB">
        <w:t xml:space="preserve"> официальном сайте МФЦ по адресу: https://mfc-karelia.ru</w:t>
      </w:r>
      <w:r w:rsidRPr="00E351AB">
        <w:rPr>
          <w:rFonts w:eastAsia="Calibri"/>
          <w:color w:val="000000" w:themeColor="text1"/>
          <w:kern w:val="2"/>
        </w:rPr>
        <w:t>;</w:t>
      </w:r>
    </w:p>
    <w:p w:rsidR="00C01E52" w:rsidRPr="00E351AB" w:rsidRDefault="00C01E52" w:rsidP="00C01E52">
      <w:pPr>
        <w:autoSpaceDE w:val="0"/>
        <w:autoSpaceDN w:val="0"/>
        <w:adjustRightInd w:val="0"/>
        <w:spacing w:line="276" w:lineRule="auto"/>
        <w:ind w:firstLine="709"/>
        <w:jc w:val="both"/>
        <w:rPr>
          <w:rFonts w:eastAsia="Calibri"/>
          <w:color w:val="000000" w:themeColor="text1"/>
          <w:kern w:val="2"/>
        </w:rPr>
      </w:pPr>
      <w:r w:rsidRPr="00E351AB">
        <w:rPr>
          <w:rFonts w:eastAsia="Calibri"/>
          <w:color w:val="000000" w:themeColor="text1"/>
          <w:kern w:val="2"/>
        </w:rPr>
        <w:t xml:space="preserve">2) на </w:t>
      </w:r>
      <w:r w:rsidRPr="00E351AB">
        <w:t>Едином портале государственных и муниципальных услуг</w:t>
      </w:r>
      <w:r w:rsidRPr="00E351AB">
        <w:rPr>
          <w:rFonts w:eastAsia="Calibri"/>
          <w:color w:val="000000" w:themeColor="text1"/>
          <w:kern w:val="2"/>
        </w:rPr>
        <w:t xml:space="preserve">; </w:t>
      </w:r>
    </w:p>
    <w:p w:rsidR="00C01E52" w:rsidRPr="00E351AB" w:rsidRDefault="00C01E52" w:rsidP="00C01E52">
      <w:pPr>
        <w:autoSpaceDE w:val="0"/>
        <w:autoSpaceDN w:val="0"/>
        <w:adjustRightInd w:val="0"/>
        <w:spacing w:line="276" w:lineRule="auto"/>
        <w:ind w:firstLine="709"/>
        <w:jc w:val="both"/>
        <w:rPr>
          <w:rFonts w:eastAsiaTheme="minorHAnsi"/>
        </w:rPr>
      </w:pPr>
      <w:r w:rsidRPr="00E351AB">
        <w:rPr>
          <w:rFonts w:eastAsia="Calibri"/>
          <w:color w:val="000000" w:themeColor="text1"/>
          <w:kern w:val="2"/>
        </w:rPr>
        <w:t xml:space="preserve">3) путем личного обращения в администрацию </w:t>
      </w:r>
      <w:r w:rsidRPr="00E351AB">
        <w:t>по адресу: Республика Карелия, Калевальский район, пгт. Калевала, ул. Советская, д. 11 (3 этаж, кабинет № 30).</w:t>
      </w:r>
    </w:p>
    <w:p w:rsidR="00C01E52" w:rsidRPr="00E351AB" w:rsidRDefault="00C01E52" w:rsidP="00C01E52">
      <w:pPr>
        <w:pStyle w:val="a5"/>
        <w:tabs>
          <w:tab w:val="left" w:pos="10206"/>
        </w:tabs>
        <w:spacing w:line="276" w:lineRule="auto"/>
        <w:ind w:firstLine="709"/>
        <w:jc w:val="both"/>
        <w:rPr>
          <w:rFonts w:eastAsia="Calibri"/>
          <w:color w:val="000000" w:themeColor="text1"/>
          <w:kern w:val="2"/>
          <w:sz w:val="24"/>
        </w:rPr>
      </w:pPr>
      <w:r w:rsidRPr="00E351AB">
        <w:rPr>
          <w:sz w:val="24"/>
        </w:rPr>
        <w:t>Часы приема (в предпраздничные дни продолжительность времени работы сокращается на 1 час): понедельник- четверг с 09.00 до 17.15 ч; пятница с 09.00 до 17.00 ч;    Обеденный перерыв с 13.00 до 14.00 ч</w:t>
      </w:r>
      <w:r w:rsidRPr="00E351AB">
        <w:rPr>
          <w:rFonts w:eastAsia="Calibri"/>
          <w:color w:val="000000" w:themeColor="text1"/>
          <w:kern w:val="2"/>
          <w:sz w:val="24"/>
        </w:rPr>
        <w:t>;</w:t>
      </w:r>
    </w:p>
    <w:p w:rsidR="00C01E52" w:rsidRPr="00E351AB" w:rsidRDefault="00C01E52" w:rsidP="00C01E52">
      <w:pPr>
        <w:pStyle w:val="15"/>
        <w:tabs>
          <w:tab w:val="left" w:pos="672"/>
        </w:tabs>
        <w:spacing w:after="0" w:line="276" w:lineRule="auto"/>
        <w:ind w:firstLine="0"/>
        <w:jc w:val="both"/>
        <w:rPr>
          <w:rFonts w:ascii="Times New Roman" w:hAnsi="Times New Roman" w:cs="Times New Roman"/>
          <w:sz w:val="24"/>
          <w:szCs w:val="24"/>
        </w:rPr>
      </w:pPr>
      <w:r w:rsidRPr="00E351AB">
        <w:rPr>
          <w:rFonts w:ascii="Times New Roman" w:hAnsi="Times New Roman" w:cs="Times New Roman"/>
          <w:color w:val="000000" w:themeColor="text1"/>
          <w:sz w:val="24"/>
          <w:szCs w:val="24"/>
        </w:rPr>
        <w:t xml:space="preserve">           3.2. </w:t>
      </w:r>
      <w:r w:rsidRPr="00E351AB">
        <w:rPr>
          <w:rFonts w:ascii="Times New Roman" w:hAnsi="Times New Roman" w:cs="Times New Roman"/>
          <w:sz w:val="24"/>
          <w:szCs w:val="24"/>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C01E52" w:rsidRPr="00E351AB" w:rsidRDefault="00C01E52" w:rsidP="00C01E52">
      <w:pPr>
        <w:pStyle w:val="15"/>
        <w:tabs>
          <w:tab w:val="left" w:pos="672"/>
        </w:tabs>
        <w:spacing w:after="0" w:line="276" w:lineRule="auto"/>
        <w:ind w:firstLine="0"/>
        <w:jc w:val="both"/>
        <w:rPr>
          <w:rFonts w:ascii="Times New Roman" w:hAnsi="Times New Roman" w:cs="Times New Roman"/>
          <w:sz w:val="24"/>
          <w:szCs w:val="24"/>
        </w:rPr>
      </w:pPr>
      <w:r w:rsidRPr="00E351AB">
        <w:rPr>
          <w:rFonts w:ascii="Times New Roman" w:hAnsi="Times New Roman" w:cs="Times New Roman"/>
          <w:sz w:val="24"/>
          <w:szCs w:val="24"/>
        </w:rPr>
        <w:t xml:space="preserve">           3.3. При общении с гражданами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1A6441">
      <w:pPr>
        <w:pStyle w:val="20"/>
        <w:keepNext w:val="0"/>
        <w:keepLines w:val="0"/>
        <w:numPr>
          <w:ilvl w:val="0"/>
          <w:numId w:val="8"/>
        </w:numPr>
        <w:spacing w:before="0" w:line="276" w:lineRule="auto"/>
        <w:contextualSpacing/>
        <w:jc w:val="center"/>
        <w:rPr>
          <w:rFonts w:ascii="Times New Roman" w:hAnsi="Times New Roman" w:cs="Times New Roman"/>
          <w:b/>
          <w:color w:val="auto"/>
          <w:sz w:val="24"/>
          <w:szCs w:val="24"/>
        </w:rPr>
      </w:pPr>
      <w:r w:rsidRPr="00E351AB">
        <w:rPr>
          <w:rFonts w:ascii="Times New Roman" w:hAnsi="Times New Roman" w:cs="Times New Roman"/>
          <w:b/>
          <w:color w:val="auto"/>
          <w:sz w:val="24"/>
          <w:szCs w:val="24"/>
        </w:rPr>
        <w:t>Наименование муниципальной услуги</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1A6441">
      <w:pPr>
        <w:pStyle w:val="ab"/>
        <w:widowControl w:val="0"/>
        <w:numPr>
          <w:ilvl w:val="1"/>
          <w:numId w:val="8"/>
        </w:numPr>
        <w:tabs>
          <w:tab w:val="left" w:pos="426"/>
          <w:tab w:val="left" w:pos="1346"/>
          <w:tab w:val="left" w:pos="2268"/>
        </w:tabs>
        <w:spacing w:after="0"/>
        <w:ind w:left="0" w:right="2" w:firstLine="709"/>
        <w:jc w:val="both"/>
        <w:rPr>
          <w:rFonts w:ascii="Times New Roman" w:hAnsi="Times New Roman" w:cs="Times New Roman"/>
          <w:sz w:val="24"/>
          <w:szCs w:val="24"/>
        </w:rPr>
      </w:pPr>
      <w:r w:rsidRPr="00E351AB">
        <w:rPr>
          <w:rFonts w:ascii="Times New Roman" w:hAnsi="Times New Roman" w:cs="Times New Roman"/>
          <w:sz w:val="24"/>
          <w:szCs w:val="24"/>
        </w:rPr>
        <w:t xml:space="preserve">Наименование муниципальной услуги – «Предварительное согласование предоставления </w:t>
      </w:r>
      <w:r w:rsidR="00231461" w:rsidRPr="00E351AB">
        <w:rPr>
          <w:rFonts w:ascii="Times New Roman" w:hAnsi="Times New Roman" w:cs="Times New Roman"/>
          <w:sz w:val="24"/>
          <w:szCs w:val="24"/>
        </w:rPr>
        <w:t>земельного участка,</w:t>
      </w:r>
      <w:r w:rsidR="00C01E52" w:rsidRPr="00E351AB">
        <w:rPr>
          <w:rFonts w:ascii="Times New Roman" w:hAnsi="Times New Roman" w:cs="Times New Roman"/>
          <w:sz w:val="24"/>
          <w:szCs w:val="24"/>
        </w:rPr>
        <w:t xml:space="preserve"> находящегося в муниципальной собственности</w:t>
      </w:r>
      <w:r w:rsidRPr="00E351AB">
        <w:rPr>
          <w:rFonts w:ascii="Times New Roman" w:hAnsi="Times New Roman" w:cs="Times New Roman"/>
          <w:sz w:val="24"/>
          <w:szCs w:val="24"/>
        </w:rPr>
        <w:t>».</w:t>
      </w:r>
    </w:p>
    <w:p w:rsidR="00BC66B6" w:rsidRPr="00E351AB" w:rsidRDefault="00BC66B6" w:rsidP="00BC66B6">
      <w:pPr>
        <w:pStyle w:val="a5"/>
        <w:spacing w:line="276" w:lineRule="auto"/>
        <w:ind w:right="2" w:firstLine="709"/>
        <w:contextualSpacing/>
        <w:jc w:val="both"/>
        <w:rPr>
          <w:sz w:val="24"/>
        </w:rPr>
      </w:pPr>
    </w:p>
    <w:p w:rsidR="00BC66B6" w:rsidRPr="00E351AB" w:rsidRDefault="00BC66B6" w:rsidP="001A6441">
      <w:pPr>
        <w:pStyle w:val="20"/>
        <w:keepNext w:val="0"/>
        <w:keepLines w:val="0"/>
        <w:numPr>
          <w:ilvl w:val="0"/>
          <w:numId w:val="8"/>
        </w:numPr>
        <w:spacing w:before="0" w:line="276" w:lineRule="auto"/>
        <w:ind w:left="0" w:firstLine="709"/>
        <w:contextualSpacing/>
        <w:jc w:val="center"/>
        <w:rPr>
          <w:rFonts w:ascii="Times New Roman" w:hAnsi="Times New Roman" w:cs="Times New Roman"/>
          <w:b/>
          <w:sz w:val="24"/>
          <w:szCs w:val="24"/>
        </w:rPr>
      </w:pPr>
      <w:r w:rsidRPr="00E351AB">
        <w:rPr>
          <w:rFonts w:ascii="Times New Roman" w:hAnsi="Times New Roman" w:cs="Times New Roman"/>
          <w:b/>
          <w:color w:val="auto"/>
          <w:sz w:val="24"/>
          <w:szCs w:val="24"/>
        </w:rPr>
        <w:t>Наименование органа государственной власти, органа местного самоуправления (организации), предоставляющего муниципальную услугу</w:t>
      </w:r>
    </w:p>
    <w:p w:rsidR="00BC66B6" w:rsidRPr="00E351AB" w:rsidRDefault="00BC66B6" w:rsidP="00BC66B6">
      <w:pPr>
        <w:pStyle w:val="a5"/>
        <w:spacing w:line="276" w:lineRule="auto"/>
        <w:ind w:right="2" w:firstLine="709"/>
        <w:contextualSpacing/>
        <w:jc w:val="both"/>
        <w:rPr>
          <w:b/>
          <w:sz w:val="24"/>
        </w:rPr>
      </w:pPr>
    </w:p>
    <w:p w:rsidR="00231461" w:rsidRPr="00E351AB" w:rsidRDefault="00231461" w:rsidP="00231461">
      <w:pPr>
        <w:pStyle w:val="15"/>
        <w:tabs>
          <w:tab w:val="left" w:pos="687"/>
        </w:tabs>
        <w:spacing w:after="0" w:line="240" w:lineRule="auto"/>
        <w:ind w:firstLine="0"/>
        <w:jc w:val="both"/>
        <w:rPr>
          <w:rFonts w:ascii="Times New Roman" w:hAnsi="Times New Roman" w:cs="Times New Roman"/>
          <w:bCs/>
          <w:iCs/>
          <w:sz w:val="24"/>
          <w:szCs w:val="24"/>
        </w:rPr>
      </w:pPr>
      <w:r w:rsidRPr="00E351AB">
        <w:rPr>
          <w:rFonts w:ascii="Times New Roman" w:hAnsi="Times New Roman" w:cs="Times New Roman"/>
          <w:bCs/>
          <w:color w:val="000000" w:themeColor="text1"/>
          <w:sz w:val="24"/>
          <w:szCs w:val="24"/>
        </w:rPr>
        <w:t xml:space="preserve">          5.1.</w:t>
      </w:r>
      <w:r w:rsidRPr="00E351AB">
        <w:rPr>
          <w:rFonts w:ascii="Times New Roman" w:hAnsi="Times New Roman" w:cs="Times New Roman"/>
          <w:bCs/>
          <w:color w:val="000000" w:themeColor="text1"/>
          <w:sz w:val="24"/>
          <w:szCs w:val="24"/>
        </w:rPr>
        <w:tab/>
        <w:t xml:space="preserve">  Муниципальная услуга </w:t>
      </w:r>
      <w:r w:rsidRPr="00E351AB">
        <w:rPr>
          <w:rFonts w:ascii="Times New Roman" w:hAnsi="Times New Roman" w:cs="Times New Roman"/>
          <w:bCs/>
          <w:sz w:val="24"/>
          <w:szCs w:val="24"/>
        </w:rPr>
        <w:t>предоставляется администрацией Калевальского муниципального района Республики Карелия</w:t>
      </w:r>
      <w:r w:rsidRPr="00E351AB">
        <w:rPr>
          <w:rFonts w:ascii="Times New Roman" w:hAnsi="Times New Roman" w:cs="Times New Roman"/>
          <w:bCs/>
          <w:i/>
          <w:iCs/>
          <w:sz w:val="24"/>
          <w:szCs w:val="24"/>
        </w:rPr>
        <w:t xml:space="preserve"> </w:t>
      </w:r>
      <w:r w:rsidRPr="00E351AB">
        <w:rPr>
          <w:rFonts w:ascii="Times New Roman" w:hAnsi="Times New Roman" w:cs="Times New Roman"/>
          <w:bCs/>
          <w:iCs/>
          <w:sz w:val="24"/>
          <w:szCs w:val="24"/>
        </w:rPr>
        <w:t>(уполномоченный орган, орган местного самоуправления).</w:t>
      </w:r>
    </w:p>
    <w:p w:rsidR="00231461" w:rsidRPr="00E351AB" w:rsidRDefault="00231461" w:rsidP="00231461">
      <w:pPr>
        <w:pStyle w:val="ConsPlusNormal"/>
        <w:ind w:firstLine="709"/>
        <w:jc w:val="both"/>
        <w:rPr>
          <w:rFonts w:ascii="Times New Roman" w:hAnsi="Times New Roman" w:cs="Times New Roman"/>
          <w:sz w:val="24"/>
          <w:szCs w:val="24"/>
        </w:rPr>
      </w:pPr>
      <w:r w:rsidRPr="00E351AB">
        <w:rPr>
          <w:rFonts w:ascii="Times New Roman" w:hAnsi="Times New Roman" w:cs="Times New Roman"/>
          <w:sz w:val="24"/>
          <w:szCs w:val="24"/>
        </w:rPr>
        <w:t xml:space="preserve">Структурное подразделение администрации, осуществляющее функции по оказанию муниципальной услуги – отдел архитектуры, градостроительства и землепользования </w:t>
      </w:r>
      <w:r w:rsidRPr="00E351AB">
        <w:rPr>
          <w:rFonts w:ascii="Times New Roman" w:hAnsi="Times New Roman" w:cs="Times New Roman"/>
          <w:sz w:val="24"/>
          <w:szCs w:val="24"/>
        </w:rPr>
        <w:lastRenderedPageBreak/>
        <w:t>администрации Калевальского муниципального района.</w:t>
      </w:r>
    </w:p>
    <w:p w:rsidR="00231461" w:rsidRPr="00E351AB" w:rsidRDefault="00231461" w:rsidP="00231461">
      <w:pPr>
        <w:pStyle w:val="ConsPlusNormal"/>
        <w:spacing w:line="276" w:lineRule="auto"/>
        <w:ind w:firstLine="709"/>
        <w:jc w:val="both"/>
        <w:rPr>
          <w:rFonts w:ascii="Times New Roman" w:hAnsi="Times New Roman" w:cs="Times New Roman"/>
          <w:sz w:val="24"/>
          <w:szCs w:val="24"/>
        </w:rPr>
      </w:pPr>
      <w:r w:rsidRPr="00E351AB">
        <w:rPr>
          <w:rFonts w:ascii="Times New Roman" w:hAnsi="Times New Roman" w:cs="Times New Roman"/>
          <w:sz w:val="24"/>
          <w:szCs w:val="24"/>
        </w:rPr>
        <w:t>Структурное подразделение, осуществляющее регистрацию входящих и исходящих документов – муниципальное бюджетное учреждение «Хозяйственная группа».</w:t>
      </w:r>
    </w:p>
    <w:p w:rsidR="00231461" w:rsidRPr="00E351AB" w:rsidRDefault="00231461" w:rsidP="00231461">
      <w:pPr>
        <w:pStyle w:val="ConsPlusNormal"/>
        <w:spacing w:line="276" w:lineRule="auto"/>
        <w:ind w:firstLine="709"/>
        <w:jc w:val="both"/>
        <w:rPr>
          <w:rFonts w:ascii="Times New Roman" w:hAnsi="Times New Roman" w:cs="Times New Roman"/>
          <w:sz w:val="24"/>
          <w:szCs w:val="24"/>
        </w:rPr>
      </w:pPr>
      <w:r w:rsidRPr="00E351AB">
        <w:rPr>
          <w:rFonts w:ascii="Times New Roman" w:hAnsi="Times New Roman" w:cs="Times New Roman"/>
          <w:sz w:val="24"/>
          <w:szCs w:val="24"/>
        </w:rPr>
        <w:t>Руководитель уполномоченного органа – Глава администрации Калевальского муниципального района.</w:t>
      </w:r>
    </w:p>
    <w:p w:rsidR="00231461" w:rsidRPr="00E351AB" w:rsidRDefault="00231461" w:rsidP="00231461">
      <w:pPr>
        <w:pStyle w:val="15"/>
        <w:tabs>
          <w:tab w:val="left" w:pos="691"/>
        </w:tabs>
        <w:spacing w:after="0" w:line="240" w:lineRule="auto"/>
        <w:jc w:val="both"/>
        <w:rPr>
          <w:rFonts w:ascii="Times New Roman" w:hAnsi="Times New Roman" w:cs="Times New Roman"/>
          <w:sz w:val="24"/>
          <w:szCs w:val="24"/>
        </w:rPr>
      </w:pPr>
      <w:r w:rsidRPr="00E351AB">
        <w:rPr>
          <w:rFonts w:ascii="Times New Roman" w:hAnsi="Times New Roman" w:cs="Times New Roman"/>
          <w:sz w:val="24"/>
          <w:szCs w:val="24"/>
        </w:rPr>
        <w:t xml:space="preserve"> 5.2. В предоставлении муниципальной услуги участвуют или могут участвовать следующие органы или организации:</w:t>
      </w:r>
    </w:p>
    <w:p w:rsidR="00231461" w:rsidRPr="00E351AB" w:rsidRDefault="00231461" w:rsidP="00231461">
      <w:pPr>
        <w:pStyle w:val="15"/>
        <w:tabs>
          <w:tab w:val="left" w:pos="691"/>
        </w:tabs>
        <w:spacing w:after="0" w:line="240" w:lineRule="auto"/>
        <w:jc w:val="both"/>
        <w:rPr>
          <w:rFonts w:ascii="Times New Roman" w:hAnsi="Times New Roman" w:cs="Times New Roman"/>
          <w:sz w:val="24"/>
          <w:szCs w:val="24"/>
        </w:rPr>
      </w:pPr>
      <w:r w:rsidRPr="00E351AB">
        <w:rPr>
          <w:rFonts w:ascii="Times New Roman" w:hAnsi="Times New Roman" w:cs="Times New Roman"/>
          <w:sz w:val="24"/>
          <w:szCs w:val="24"/>
        </w:rPr>
        <w:t xml:space="preserve"> 1) </w:t>
      </w:r>
      <w:r w:rsidRPr="00E351AB">
        <w:rPr>
          <w:rFonts w:ascii="Times New Roman" w:eastAsiaTheme="minorHAnsi" w:hAnsi="Times New Roman" w:cs="Times New Roman"/>
          <w:sz w:val="24"/>
          <w:szCs w:val="24"/>
        </w:rPr>
        <w:t>Государственное казенное учреждение Республики Карелия «Управление земельными ресурсами»;</w:t>
      </w:r>
    </w:p>
    <w:p w:rsidR="00231461" w:rsidRPr="00E351AB" w:rsidRDefault="00231461" w:rsidP="00231461">
      <w:pPr>
        <w:pStyle w:val="ab"/>
        <w:autoSpaceDE w:val="0"/>
        <w:autoSpaceDN w:val="0"/>
        <w:ind w:left="360"/>
        <w:jc w:val="both"/>
        <w:rPr>
          <w:rFonts w:ascii="Times New Roman" w:eastAsia="Times New Roman" w:hAnsi="Times New Roman" w:cs="Times New Roman"/>
          <w:color w:val="000000" w:themeColor="text1"/>
          <w:kern w:val="2"/>
          <w:sz w:val="24"/>
          <w:szCs w:val="24"/>
        </w:rPr>
      </w:pPr>
      <w:r w:rsidRPr="00E351AB">
        <w:rPr>
          <w:rFonts w:ascii="Times New Roman" w:eastAsia="Times New Roman" w:hAnsi="Times New Roman" w:cs="Times New Roman"/>
          <w:color w:val="000000" w:themeColor="text1"/>
          <w:kern w:val="2"/>
          <w:sz w:val="24"/>
          <w:szCs w:val="24"/>
        </w:rPr>
        <w:t xml:space="preserve">  2) Управление Федеральной службы государственной регистрации, кадастра и картографии по Республике Карелия;</w:t>
      </w:r>
    </w:p>
    <w:p w:rsidR="00231461" w:rsidRPr="00E351AB" w:rsidRDefault="00231461" w:rsidP="00231461">
      <w:pPr>
        <w:pStyle w:val="ab"/>
        <w:autoSpaceDE w:val="0"/>
        <w:autoSpaceDN w:val="0"/>
        <w:ind w:left="360"/>
        <w:jc w:val="both"/>
        <w:rPr>
          <w:rFonts w:ascii="Times New Roman" w:hAnsi="Times New Roman" w:cs="Times New Roman"/>
          <w:sz w:val="24"/>
          <w:szCs w:val="24"/>
        </w:rPr>
      </w:pPr>
      <w:r w:rsidRPr="00E351AB">
        <w:rPr>
          <w:rFonts w:ascii="Times New Roman" w:eastAsia="Times New Roman" w:hAnsi="Times New Roman" w:cs="Times New Roman"/>
          <w:color w:val="000000" w:themeColor="text1"/>
          <w:kern w:val="2"/>
          <w:sz w:val="24"/>
          <w:szCs w:val="24"/>
        </w:rPr>
        <w:t xml:space="preserve">  3)    </w:t>
      </w:r>
      <w:r w:rsidRPr="00E351AB">
        <w:rPr>
          <w:rFonts w:ascii="Times New Roman" w:hAnsi="Times New Roman" w:cs="Times New Roman"/>
          <w:sz w:val="24"/>
          <w:szCs w:val="24"/>
        </w:rPr>
        <w:t>уполномоченные органы местного самоуправления муниципальных образований, расположенных на территории Калевальского муниципального района, в части проведения общественных обсуждений или публичных слушаний по рассмотрению схемы;</w:t>
      </w:r>
    </w:p>
    <w:p w:rsidR="00231461" w:rsidRPr="00E351AB" w:rsidRDefault="00231461" w:rsidP="00231461">
      <w:pPr>
        <w:pStyle w:val="ab"/>
        <w:autoSpaceDE w:val="0"/>
        <w:autoSpaceDN w:val="0"/>
        <w:spacing w:after="0"/>
        <w:ind w:left="360"/>
        <w:jc w:val="both"/>
        <w:rPr>
          <w:rFonts w:ascii="Times New Roman" w:hAnsi="Times New Roman" w:cs="Times New Roman"/>
          <w:sz w:val="24"/>
          <w:szCs w:val="24"/>
        </w:rPr>
      </w:pPr>
      <w:r w:rsidRPr="00E351AB">
        <w:rPr>
          <w:rFonts w:ascii="Times New Roman" w:hAnsi="Times New Roman" w:cs="Times New Roman"/>
          <w:sz w:val="24"/>
          <w:szCs w:val="24"/>
        </w:rPr>
        <w:t xml:space="preserve">  4) 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231461" w:rsidRPr="00E351AB" w:rsidRDefault="00231461" w:rsidP="00231461">
      <w:pPr>
        <w:pStyle w:val="15"/>
        <w:tabs>
          <w:tab w:val="left" w:pos="711"/>
        </w:tabs>
        <w:spacing w:after="0"/>
        <w:ind w:left="420" w:firstLine="0"/>
        <w:jc w:val="both"/>
        <w:rPr>
          <w:rFonts w:ascii="Times New Roman" w:hAnsi="Times New Roman" w:cs="Times New Roman"/>
          <w:sz w:val="24"/>
          <w:szCs w:val="24"/>
        </w:rPr>
      </w:pPr>
      <w:r w:rsidRPr="00E351AB">
        <w:rPr>
          <w:rFonts w:ascii="Times New Roman" w:hAnsi="Times New Roman" w:cs="Times New Roman"/>
          <w:sz w:val="24"/>
          <w:szCs w:val="24"/>
        </w:rPr>
        <w:t xml:space="preserve"> 5)  Многофункциональный центр предоставления государственных и муниципальных услуг;</w:t>
      </w:r>
    </w:p>
    <w:p w:rsidR="00231461" w:rsidRPr="00E351AB" w:rsidRDefault="00231461" w:rsidP="00231461">
      <w:pPr>
        <w:pStyle w:val="15"/>
        <w:tabs>
          <w:tab w:val="left" w:pos="716"/>
        </w:tabs>
        <w:spacing w:after="0" w:line="271" w:lineRule="auto"/>
        <w:jc w:val="both"/>
        <w:rPr>
          <w:rFonts w:ascii="Times New Roman" w:hAnsi="Times New Roman" w:cs="Times New Roman"/>
          <w:sz w:val="24"/>
          <w:szCs w:val="24"/>
        </w:rPr>
      </w:pPr>
      <w:r w:rsidRPr="00E351AB">
        <w:rPr>
          <w:rFonts w:ascii="Times New Roman" w:hAnsi="Times New Roman" w:cs="Times New Roman"/>
          <w:sz w:val="24"/>
          <w:szCs w:val="24"/>
        </w:rPr>
        <w:t xml:space="preserve"> 6) иные государственные органы и (или) организации, получение информации от которых необходимо для получения муниципальной услуги.</w:t>
      </w:r>
    </w:p>
    <w:p w:rsidR="00231461" w:rsidRPr="00E351AB" w:rsidRDefault="00231461" w:rsidP="00231461">
      <w:pPr>
        <w:pStyle w:val="15"/>
        <w:tabs>
          <w:tab w:val="left" w:pos="802"/>
        </w:tabs>
        <w:spacing w:after="0"/>
        <w:ind w:firstLine="0"/>
        <w:jc w:val="both"/>
        <w:rPr>
          <w:rFonts w:ascii="Times New Roman" w:hAnsi="Times New Roman" w:cs="Times New Roman"/>
          <w:sz w:val="24"/>
          <w:szCs w:val="24"/>
        </w:rPr>
      </w:pPr>
      <w:r w:rsidRPr="00E351AB">
        <w:rPr>
          <w:rFonts w:ascii="Times New Roman" w:hAnsi="Times New Roman" w:cs="Times New Roman"/>
          <w:sz w:val="24"/>
          <w:szCs w:val="24"/>
        </w:rPr>
        <w:t xml:space="preserve">        5.3. За</w:t>
      </w:r>
      <w:r w:rsidRPr="00E351AB">
        <w:rPr>
          <w:rFonts w:ascii="Times New Roman" w:hAnsi="Times New Roman" w:cs="Times New Roman"/>
          <w:spacing w:val="-1"/>
          <w:sz w:val="24"/>
          <w:szCs w:val="24"/>
        </w:rPr>
        <w:t>п</w:t>
      </w:r>
      <w:r w:rsidRPr="00E351AB">
        <w:rPr>
          <w:rFonts w:ascii="Times New Roman" w:hAnsi="Times New Roman" w:cs="Times New Roman"/>
          <w:sz w:val="24"/>
          <w:szCs w:val="24"/>
        </w:rPr>
        <w:t>рещается требовать от за</w:t>
      </w:r>
      <w:r w:rsidRPr="00E351AB">
        <w:rPr>
          <w:rFonts w:ascii="Times New Roman" w:hAnsi="Times New Roman" w:cs="Times New Roman"/>
          <w:spacing w:val="-1"/>
          <w:sz w:val="24"/>
          <w:szCs w:val="24"/>
        </w:rPr>
        <w:t>я</w:t>
      </w:r>
      <w:r w:rsidRPr="00E351AB">
        <w:rPr>
          <w:rFonts w:ascii="Times New Roman" w:hAnsi="Times New Roman" w:cs="Times New Roman"/>
          <w:sz w:val="24"/>
          <w:szCs w:val="24"/>
        </w:rPr>
        <w:t>вителя осуществления действи</w:t>
      </w:r>
      <w:r w:rsidRPr="00E351AB">
        <w:rPr>
          <w:rFonts w:ascii="Times New Roman" w:hAnsi="Times New Roman" w:cs="Times New Roman"/>
          <w:spacing w:val="-1"/>
          <w:sz w:val="24"/>
          <w:szCs w:val="24"/>
        </w:rPr>
        <w:t>й</w:t>
      </w:r>
      <w:r w:rsidRPr="00E351AB">
        <w:rPr>
          <w:rFonts w:ascii="Times New Roman" w:hAnsi="Times New Roman" w:cs="Times New Roman"/>
          <w:sz w:val="24"/>
          <w:szCs w:val="24"/>
        </w:rPr>
        <w:t>, в том числе со</w:t>
      </w:r>
      <w:r w:rsidRPr="00E351AB">
        <w:rPr>
          <w:rFonts w:ascii="Times New Roman" w:hAnsi="Times New Roman" w:cs="Times New Roman"/>
          <w:spacing w:val="-1"/>
          <w:sz w:val="24"/>
          <w:szCs w:val="24"/>
        </w:rPr>
        <w:t>г</w:t>
      </w:r>
      <w:r w:rsidRPr="00E351AB">
        <w:rPr>
          <w:rFonts w:ascii="Times New Roman" w:hAnsi="Times New Roman" w:cs="Times New Roman"/>
          <w:sz w:val="24"/>
          <w:szCs w:val="24"/>
        </w:rPr>
        <w:t>ласован</w:t>
      </w:r>
      <w:r w:rsidRPr="00E351AB">
        <w:rPr>
          <w:rFonts w:ascii="Times New Roman" w:hAnsi="Times New Roman" w:cs="Times New Roman"/>
          <w:spacing w:val="-1"/>
          <w:sz w:val="24"/>
          <w:szCs w:val="24"/>
        </w:rPr>
        <w:t>и</w:t>
      </w:r>
      <w:r w:rsidRPr="00E351AB">
        <w:rPr>
          <w:rFonts w:ascii="Times New Roman" w:hAnsi="Times New Roman" w:cs="Times New Roman"/>
          <w:sz w:val="24"/>
          <w:szCs w:val="24"/>
        </w:rPr>
        <w:t>й, нео</w:t>
      </w:r>
      <w:r w:rsidRPr="00E351AB">
        <w:rPr>
          <w:rFonts w:ascii="Times New Roman" w:hAnsi="Times New Roman" w:cs="Times New Roman"/>
          <w:spacing w:val="-1"/>
          <w:sz w:val="24"/>
          <w:szCs w:val="24"/>
        </w:rPr>
        <w:t>б</w:t>
      </w:r>
      <w:r w:rsidRPr="00E351AB">
        <w:rPr>
          <w:rFonts w:ascii="Times New Roman" w:hAnsi="Times New Roman" w:cs="Times New Roman"/>
          <w:sz w:val="24"/>
          <w:szCs w:val="24"/>
        </w:rPr>
        <w:t>ход</w:t>
      </w:r>
      <w:r w:rsidRPr="00E351AB">
        <w:rPr>
          <w:rFonts w:ascii="Times New Roman" w:hAnsi="Times New Roman" w:cs="Times New Roman"/>
          <w:spacing w:val="-1"/>
          <w:sz w:val="24"/>
          <w:szCs w:val="24"/>
        </w:rPr>
        <w:t>и</w:t>
      </w:r>
      <w:r w:rsidRPr="00E351AB">
        <w:rPr>
          <w:rFonts w:ascii="Times New Roman" w:hAnsi="Times New Roman" w:cs="Times New Roman"/>
          <w:sz w:val="24"/>
          <w:szCs w:val="24"/>
        </w:rPr>
        <w:t>мых  для получения Муниципальной услуги</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и</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связанных</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с</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обра</w:t>
      </w:r>
      <w:r w:rsidRPr="00E351AB">
        <w:rPr>
          <w:rFonts w:ascii="Times New Roman" w:hAnsi="Times New Roman" w:cs="Times New Roman"/>
          <w:spacing w:val="-1"/>
          <w:sz w:val="24"/>
          <w:szCs w:val="24"/>
        </w:rPr>
        <w:t>щ</w:t>
      </w:r>
      <w:r w:rsidRPr="00E351AB">
        <w:rPr>
          <w:rFonts w:ascii="Times New Roman" w:hAnsi="Times New Roman" w:cs="Times New Roman"/>
          <w:sz w:val="24"/>
          <w:szCs w:val="24"/>
        </w:rPr>
        <w:t>ен</w:t>
      </w:r>
      <w:r w:rsidRPr="00E351AB">
        <w:rPr>
          <w:rFonts w:ascii="Times New Roman" w:hAnsi="Times New Roman" w:cs="Times New Roman"/>
          <w:spacing w:val="-1"/>
          <w:sz w:val="24"/>
          <w:szCs w:val="24"/>
        </w:rPr>
        <w:t>и</w:t>
      </w:r>
      <w:r w:rsidRPr="00E351AB">
        <w:rPr>
          <w:rFonts w:ascii="Times New Roman" w:hAnsi="Times New Roman" w:cs="Times New Roman"/>
          <w:sz w:val="24"/>
          <w:szCs w:val="24"/>
        </w:rPr>
        <w:t>ем</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в</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иные</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государственн</w:t>
      </w:r>
      <w:r w:rsidRPr="00E351AB">
        <w:rPr>
          <w:rFonts w:ascii="Times New Roman" w:hAnsi="Times New Roman" w:cs="Times New Roman"/>
          <w:spacing w:val="-1"/>
          <w:sz w:val="24"/>
          <w:szCs w:val="24"/>
        </w:rPr>
        <w:t>ы</w:t>
      </w:r>
      <w:r w:rsidRPr="00E351AB">
        <w:rPr>
          <w:rFonts w:ascii="Times New Roman" w:hAnsi="Times New Roman" w:cs="Times New Roman"/>
          <w:sz w:val="24"/>
          <w:szCs w:val="24"/>
        </w:rPr>
        <w:t>е</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органы</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и</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организаци</w:t>
      </w:r>
      <w:r w:rsidRPr="00E351AB">
        <w:rPr>
          <w:rFonts w:ascii="Times New Roman" w:hAnsi="Times New Roman" w:cs="Times New Roman"/>
          <w:spacing w:val="-1"/>
          <w:sz w:val="24"/>
          <w:szCs w:val="24"/>
        </w:rPr>
        <w:t>и</w:t>
      </w:r>
      <w:r w:rsidRPr="00E351AB">
        <w:rPr>
          <w:rFonts w:ascii="Times New Roman" w:hAnsi="Times New Roman" w:cs="Times New Roman"/>
          <w:sz w:val="24"/>
          <w:szCs w:val="24"/>
        </w:rPr>
        <w:t>,</w:t>
      </w:r>
      <w:r w:rsidRPr="00E351AB">
        <w:rPr>
          <w:rFonts w:ascii="Times New Roman" w:hAnsi="Times New Roman" w:cs="Times New Roman"/>
          <w:spacing w:val="24"/>
          <w:sz w:val="24"/>
          <w:szCs w:val="24"/>
        </w:rPr>
        <w:t xml:space="preserve"> </w:t>
      </w:r>
      <w:r w:rsidRPr="00E351AB">
        <w:rPr>
          <w:rFonts w:ascii="Times New Roman" w:hAnsi="Times New Roman" w:cs="Times New Roman"/>
          <w:sz w:val="24"/>
          <w:szCs w:val="24"/>
        </w:rPr>
        <w:t>за ис</w:t>
      </w:r>
      <w:r w:rsidRPr="00E351AB">
        <w:rPr>
          <w:rFonts w:ascii="Times New Roman" w:hAnsi="Times New Roman" w:cs="Times New Roman"/>
          <w:spacing w:val="-1"/>
          <w:sz w:val="24"/>
          <w:szCs w:val="24"/>
        </w:rPr>
        <w:t>к</w:t>
      </w:r>
      <w:r w:rsidRPr="00E351AB">
        <w:rPr>
          <w:rFonts w:ascii="Times New Roman" w:hAnsi="Times New Roman" w:cs="Times New Roman"/>
          <w:sz w:val="24"/>
          <w:szCs w:val="24"/>
        </w:rPr>
        <w:t>лючением</w:t>
      </w:r>
      <w:r w:rsidRPr="00E351AB">
        <w:rPr>
          <w:rFonts w:ascii="Times New Roman" w:hAnsi="Times New Roman" w:cs="Times New Roman"/>
          <w:spacing w:val="41"/>
          <w:sz w:val="24"/>
          <w:szCs w:val="24"/>
        </w:rPr>
        <w:t xml:space="preserve"> </w:t>
      </w:r>
      <w:r w:rsidRPr="00E351AB">
        <w:rPr>
          <w:rFonts w:ascii="Times New Roman" w:hAnsi="Times New Roman" w:cs="Times New Roman"/>
          <w:sz w:val="24"/>
          <w:szCs w:val="24"/>
        </w:rPr>
        <w:t>получен</w:t>
      </w:r>
      <w:r w:rsidRPr="00E351AB">
        <w:rPr>
          <w:rFonts w:ascii="Times New Roman" w:hAnsi="Times New Roman" w:cs="Times New Roman"/>
          <w:spacing w:val="-1"/>
          <w:sz w:val="24"/>
          <w:szCs w:val="24"/>
        </w:rPr>
        <w:t>и</w:t>
      </w:r>
      <w:r w:rsidRPr="00E351AB">
        <w:rPr>
          <w:rFonts w:ascii="Times New Roman" w:hAnsi="Times New Roman" w:cs="Times New Roman"/>
          <w:sz w:val="24"/>
          <w:szCs w:val="24"/>
        </w:rPr>
        <w:t>я</w:t>
      </w:r>
      <w:r w:rsidRPr="00E351AB">
        <w:rPr>
          <w:rFonts w:ascii="Times New Roman" w:hAnsi="Times New Roman" w:cs="Times New Roman"/>
          <w:spacing w:val="42"/>
          <w:sz w:val="24"/>
          <w:szCs w:val="24"/>
        </w:rPr>
        <w:t xml:space="preserve"> </w:t>
      </w:r>
      <w:r w:rsidRPr="00E351AB">
        <w:rPr>
          <w:rFonts w:ascii="Times New Roman" w:hAnsi="Times New Roman" w:cs="Times New Roman"/>
          <w:sz w:val="24"/>
          <w:szCs w:val="24"/>
        </w:rPr>
        <w:t>услуг</w:t>
      </w:r>
      <w:r w:rsidRPr="00E351AB">
        <w:rPr>
          <w:rFonts w:ascii="Times New Roman" w:hAnsi="Times New Roman" w:cs="Times New Roman"/>
          <w:spacing w:val="42"/>
          <w:sz w:val="24"/>
          <w:szCs w:val="24"/>
        </w:rPr>
        <w:t xml:space="preserve"> </w:t>
      </w:r>
      <w:r w:rsidRPr="00E351AB">
        <w:rPr>
          <w:rFonts w:ascii="Times New Roman" w:hAnsi="Times New Roman" w:cs="Times New Roman"/>
          <w:sz w:val="24"/>
          <w:szCs w:val="24"/>
        </w:rPr>
        <w:t>и</w:t>
      </w:r>
      <w:r w:rsidRPr="00E351AB">
        <w:rPr>
          <w:rFonts w:ascii="Times New Roman" w:hAnsi="Times New Roman" w:cs="Times New Roman"/>
          <w:spacing w:val="42"/>
          <w:sz w:val="24"/>
          <w:szCs w:val="24"/>
        </w:rPr>
        <w:t xml:space="preserve"> </w:t>
      </w:r>
      <w:r w:rsidRPr="00E351AB">
        <w:rPr>
          <w:rFonts w:ascii="Times New Roman" w:hAnsi="Times New Roman" w:cs="Times New Roman"/>
          <w:spacing w:val="-1"/>
          <w:sz w:val="24"/>
          <w:szCs w:val="24"/>
        </w:rPr>
        <w:t>п</w:t>
      </w:r>
      <w:r w:rsidRPr="00E351AB">
        <w:rPr>
          <w:rFonts w:ascii="Times New Roman" w:hAnsi="Times New Roman" w:cs="Times New Roman"/>
          <w:sz w:val="24"/>
          <w:szCs w:val="24"/>
        </w:rPr>
        <w:t>олучения</w:t>
      </w:r>
      <w:r w:rsidRPr="00E351AB">
        <w:rPr>
          <w:rFonts w:ascii="Times New Roman" w:hAnsi="Times New Roman" w:cs="Times New Roman"/>
          <w:spacing w:val="42"/>
          <w:sz w:val="24"/>
          <w:szCs w:val="24"/>
        </w:rPr>
        <w:t xml:space="preserve"> </w:t>
      </w:r>
      <w:r w:rsidRPr="00E351AB">
        <w:rPr>
          <w:rFonts w:ascii="Times New Roman" w:hAnsi="Times New Roman" w:cs="Times New Roman"/>
          <w:sz w:val="24"/>
          <w:szCs w:val="24"/>
        </w:rPr>
        <w:t>доку</w:t>
      </w:r>
      <w:r w:rsidRPr="00E351AB">
        <w:rPr>
          <w:rFonts w:ascii="Times New Roman" w:hAnsi="Times New Roman" w:cs="Times New Roman"/>
          <w:spacing w:val="-1"/>
          <w:sz w:val="24"/>
          <w:szCs w:val="24"/>
        </w:rPr>
        <w:t>м</w:t>
      </w:r>
      <w:r w:rsidRPr="00E351AB">
        <w:rPr>
          <w:rFonts w:ascii="Times New Roman" w:hAnsi="Times New Roman" w:cs="Times New Roman"/>
          <w:sz w:val="24"/>
          <w:szCs w:val="24"/>
        </w:rPr>
        <w:t>ентов</w:t>
      </w:r>
      <w:r w:rsidRPr="00E351AB">
        <w:rPr>
          <w:rFonts w:ascii="Times New Roman" w:hAnsi="Times New Roman" w:cs="Times New Roman"/>
          <w:spacing w:val="41"/>
          <w:sz w:val="24"/>
          <w:szCs w:val="24"/>
        </w:rPr>
        <w:t xml:space="preserve"> </w:t>
      </w:r>
      <w:r w:rsidRPr="00E351AB">
        <w:rPr>
          <w:rFonts w:ascii="Times New Roman" w:hAnsi="Times New Roman" w:cs="Times New Roman"/>
          <w:sz w:val="24"/>
          <w:szCs w:val="24"/>
        </w:rPr>
        <w:t>и</w:t>
      </w:r>
      <w:r w:rsidRPr="00E351AB">
        <w:rPr>
          <w:rFonts w:ascii="Times New Roman" w:hAnsi="Times New Roman" w:cs="Times New Roman"/>
          <w:spacing w:val="42"/>
          <w:sz w:val="24"/>
          <w:szCs w:val="24"/>
        </w:rPr>
        <w:t xml:space="preserve"> </w:t>
      </w:r>
      <w:r w:rsidRPr="00E351AB">
        <w:rPr>
          <w:rFonts w:ascii="Times New Roman" w:hAnsi="Times New Roman" w:cs="Times New Roman"/>
          <w:sz w:val="24"/>
          <w:szCs w:val="24"/>
        </w:rPr>
        <w:t>информац</w:t>
      </w:r>
      <w:r w:rsidRPr="00E351AB">
        <w:rPr>
          <w:rFonts w:ascii="Times New Roman" w:hAnsi="Times New Roman" w:cs="Times New Roman"/>
          <w:spacing w:val="-1"/>
          <w:sz w:val="24"/>
          <w:szCs w:val="24"/>
        </w:rPr>
        <w:t>и</w:t>
      </w:r>
      <w:r w:rsidRPr="00E351AB">
        <w:rPr>
          <w:rFonts w:ascii="Times New Roman" w:hAnsi="Times New Roman" w:cs="Times New Roman"/>
          <w:sz w:val="24"/>
          <w:szCs w:val="24"/>
        </w:rPr>
        <w:t>и,</w:t>
      </w:r>
      <w:r w:rsidRPr="00E351AB">
        <w:rPr>
          <w:rFonts w:ascii="Times New Roman" w:hAnsi="Times New Roman" w:cs="Times New Roman"/>
          <w:spacing w:val="42"/>
          <w:sz w:val="24"/>
          <w:szCs w:val="24"/>
        </w:rPr>
        <w:t xml:space="preserve"> </w:t>
      </w:r>
      <w:r w:rsidRPr="00E351AB">
        <w:rPr>
          <w:rFonts w:ascii="Times New Roman" w:hAnsi="Times New Roman" w:cs="Times New Roman"/>
          <w:spacing w:val="-1"/>
          <w:sz w:val="24"/>
          <w:szCs w:val="24"/>
        </w:rPr>
        <w:t>п</w:t>
      </w:r>
      <w:r w:rsidRPr="00E351AB">
        <w:rPr>
          <w:rFonts w:ascii="Times New Roman" w:hAnsi="Times New Roman" w:cs="Times New Roman"/>
          <w:sz w:val="24"/>
          <w:szCs w:val="24"/>
        </w:rPr>
        <w:t>редоставляе</w:t>
      </w:r>
      <w:r w:rsidRPr="00E351AB">
        <w:rPr>
          <w:rFonts w:ascii="Times New Roman" w:hAnsi="Times New Roman" w:cs="Times New Roman"/>
          <w:spacing w:val="-1"/>
          <w:sz w:val="24"/>
          <w:szCs w:val="24"/>
        </w:rPr>
        <w:t>м</w:t>
      </w:r>
      <w:r w:rsidRPr="00E351AB">
        <w:rPr>
          <w:rFonts w:ascii="Times New Roman" w:hAnsi="Times New Roman" w:cs="Times New Roman"/>
          <w:sz w:val="24"/>
          <w:szCs w:val="24"/>
        </w:rPr>
        <w:t>ых</w:t>
      </w:r>
      <w:r w:rsidRPr="00E351AB">
        <w:rPr>
          <w:rFonts w:ascii="Times New Roman" w:hAnsi="Times New Roman" w:cs="Times New Roman"/>
          <w:spacing w:val="42"/>
          <w:sz w:val="24"/>
          <w:szCs w:val="24"/>
        </w:rPr>
        <w:t xml:space="preserve"> </w:t>
      </w:r>
      <w:r w:rsidRPr="00E351AB">
        <w:rPr>
          <w:rFonts w:ascii="Times New Roman" w:hAnsi="Times New Roman" w:cs="Times New Roman"/>
          <w:sz w:val="24"/>
          <w:szCs w:val="24"/>
        </w:rPr>
        <w:t>в</w:t>
      </w:r>
      <w:r w:rsidRPr="00E351AB">
        <w:rPr>
          <w:rFonts w:ascii="Times New Roman" w:hAnsi="Times New Roman" w:cs="Times New Roman"/>
          <w:spacing w:val="42"/>
          <w:sz w:val="24"/>
          <w:szCs w:val="24"/>
        </w:rPr>
        <w:t xml:space="preserve"> </w:t>
      </w:r>
      <w:r w:rsidRPr="00E351AB">
        <w:rPr>
          <w:rFonts w:ascii="Times New Roman" w:hAnsi="Times New Roman" w:cs="Times New Roman"/>
          <w:sz w:val="24"/>
          <w:szCs w:val="24"/>
        </w:rPr>
        <w:t>результате</w:t>
      </w:r>
      <w:r w:rsidRPr="00E351AB">
        <w:rPr>
          <w:rFonts w:ascii="Times New Roman" w:hAnsi="Times New Roman" w:cs="Times New Roman"/>
          <w:spacing w:val="42"/>
          <w:sz w:val="24"/>
          <w:szCs w:val="24"/>
        </w:rPr>
        <w:t xml:space="preserve"> </w:t>
      </w:r>
      <w:r w:rsidRPr="00E351AB">
        <w:rPr>
          <w:rFonts w:ascii="Times New Roman" w:hAnsi="Times New Roman" w:cs="Times New Roman"/>
          <w:spacing w:val="-1"/>
          <w:sz w:val="24"/>
          <w:szCs w:val="24"/>
        </w:rPr>
        <w:t>п</w:t>
      </w:r>
      <w:r w:rsidRPr="00E351AB">
        <w:rPr>
          <w:rFonts w:ascii="Times New Roman" w:hAnsi="Times New Roman" w:cs="Times New Roman"/>
          <w:sz w:val="24"/>
          <w:szCs w:val="24"/>
        </w:rPr>
        <w:t>редоставлен</w:t>
      </w:r>
      <w:r w:rsidRPr="00E351AB">
        <w:rPr>
          <w:rFonts w:ascii="Times New Roman" w:hAnsi="Times New Roman" w:cs="Times New Roman"/>
          <w:spacing w:val="-1"/>
          <w:sz w:val="24"/>
          <w:szCs w:val="24"/>
        </w:rPr>
        <w:t>и</w:t>
      </w:r>
      <w:r w:rsidRPr="00E351AB">
        <w:rPr>
          <w:rFonts w:ascii="Times New Roman" w:hAnsi="Times New Roman" w:cs="Times New Roman"/>
          <w:sz w:val="24"/>
          <w:szCs w:val="24"/>
        </w:rPr>
        <w:t>я так</w:t>
      </w:r>
      <w:r w:rsidRPr="00E351AB">
        <w:rPr>
          <w:rFonts w:ascii="Times New Roman" w:hAnsi="Times New Roman" w:cs="Times New Roman"/>
          <w:spacing w:val="-1"/>
          <w:sz w:val="24"/>
          <w:szCs w:val="24"/>
        </w:rPr>
        <w:t>и</w:t>
      </w:r>
      <w:r w:rsidRPr="00E351AB">
        <w:rPr>
          <w:rFonts w:ascii="Times New Roman" w:hAnsi="Times New Roman" w:cs="Times New Roman"/>
          <w:sz w:val="24"/>
          <w:szCs w:val="24"/>
        </w:rPr>
        <w:t>х</w:t>
      </w:r>
      <w:r w:rsidRPr="00E351AB">
        <w:rPr>
          <w:rFonts w:ascii="Times New Roman" w:hAnsi="Times New Roman" w:cs="Times New Roman"/>
          <w:spacing w:val="12"/>
          <w:sz w:val="24"/>
          <w:szCs w:val="24"/>
        </w:rPr>
        <w:t xml:space="preserve"> </w:t>
      </w:r>
      <w:r w:rsidRPr="00E351AB">
        <w:rPr>
          <w:rFonts w:ascii="Times New Roman" w:hAnsi="Times New Roman" w:cs="Times New Roman"/>
          <w:sz w:val="24"/>
          <w:szCs w:val="24"/>
        </w:rPr>
        <w:t>услуг,</w:t>
      </w:r>
      <w:r w:rsidRPr="00E351AB">
        <w:rPr>
          <w:rFonts w:ascii="Times New Roman" w:hAnsi="Times New Roman" w:cs="Times New Roman"/>
          <w:spacing w:val="12"/>
          <w:sz w:val="24"/>
          <w:szCs w:val="24"/>
        </w:rPr>
        <w:t xml:space="preserve"> </w:t>
      </w:r>
      <w:r w:rsidRPr="00E351AB">
        <w:rPr>
          <w:rFonts w:ascii="Times New Roman" w:hAnsi="Times New Roman" w:cs="Times New Roman"/>
          <w:sz w:val="24"/>
          <w:szCs w:val="24"/>
        </w:rPr>
        <w:t>включенных в перечень услуг, которые являются необходимыми и обязательными для предоставления</w:t>
      </w:r>
      <w:hyperlink r:id="rId11">
        <w:r w:rsidRPr="00E351AB">
          <w:rPr>
            <w:rFonts w:ascii="Times New Roman" w:hAnsi="Times New Roman" w:cs="Times New Roman"/>
            <w:sz w:val="24"/>
            <w:szCs w:val="24"/>
          </w:rPr>
          <w:t xml:space="preserve"> государственных услуг, утвержденный Постановлением Правительства </w:t>
        </w:r>
      </w:hyperlink>
      <w:r w:rsidRPr="00E351AB">
        <w:rPr>
          <w:rFonts w:ascii="Times New Roman" w:hAnsi="Times New Roman" w:cs="Times New Roman"/>
          <w:sz w:val="24"/>
          <w:szCs w:val="24"/>
        </w:rPr>
        <w:t>Республики Карелия от 20.01.2012 № 14-П «Об утверждении перечня услуг, которые являются необходимыми и обязательными для предоставления исполнительными органами Республики Карелия государственных услуг и предоставляются организациями, участвующими в предоставлении государственных услуг, и Порядка определения размера</w:t>
      </w:r>
      <w:r w:rsidRPr="00E351AB">
        <w:rPr>
          <w:rFonts w:ascii="Times New Roman" w:eastAsia="Times New Roman" w:hAnsi="Times New Roman" w:cs="Times New Roman"/>
          <w:sz w:val="24"/>
          <w:szCs w:val="24"/>
        </w:rPr>
        <w:t xml:space="preserve"> платы за</w:t>
      </w:r>
      <w:r w:rsidRPr="00E351AB">
        <w:rPr>
          <w:rFonts w:ascii="Times New Roman" w:eastAsia="Times New Roman" w:hAnsi="Times New Roman" w:cs="Times New Roman"/>
          <w:spacing w:val="-1"/>
          <w:sz w:val="24"/>
          <w:szCs w:val="24"/>
        </w:rPr>
        <w:t xml:space="preserve"> </w:t>
      </w:r>
      <w:r w:rsidRPr="00E351AB">
        <w:rPr>
          <w:rFonts w:ascii="Times New Roman" w:eastAsia="Times New Roman" w:hAnsi="Times New Roman" w:cs="Times New Roman"/>
          <w:sz w:val="24"/>
          <w:szCs w:val="24"/>
        </w:rPr>
        <w:t>их оказ</w:t>
      </w:r>
      <w:r w:rsidRPr="00E351AB">
        <w:rPr>
          <w:rFonts w:ascii="Times New Roman" w:eastAsia="Times New Roman" w:hAnsi="Times New Roman" w:cs="Times New Roman"/>
          <w:spacing w:val="-1"/>
          <w:sz w:val="24"/>
          <w:szCs w:val="24"/>
        </w:rPr>
        <w:t>а</w:t>
      </w:r>
      <w:r w:rsidRPr="00E351AB">
        <w:rPr>
          <w:rFonts w:ascii="Times New Roman" w:eastAsia="Times New Roman" w:hAnsi="Times New Roman" w:cs="Times New Roman"/>
          <w:sz w:val="24"/>
          <w:szCs w:val="24"/>
        </w:rPr>
        <w:t>ние»</w:t>
      </w:r>
      <w:r w:rsidRPr="00E351AB">
        <w:rPr>
          <w:rFonts w:ascii="Times New Roman" w:hAnsi="Times New Roman" w:cs="Times New Roman"/>
          <w:sz w:val="24"/>
          <w:szCs w:val="24"/>
        </w:rPr>
        <w:t>.</w:t>
      </w:r>
    </w:p>
    <w:p w:rsidR="00BC66B6" w:rsidRPr="00E351AB" w:rsidRDefault="00BC66B6" w:rsidP="00BC66B6">
      <w:pPr>
        <w:pStyle w:val="a5"/>
        <w:spacing w:line="276" w:lineRule="auto"/>
        <w:ind w:left="1070" w:right="2"/>
        <w:jc w:val="both"/>
        <w:rPr>
          <w:sz w:val="24"/>
        </w:rPr>
      </w:pPr>
    </w:p>
    <w:p w:rsidR="00BC66B6" w:rsidRPr="00E351AB" w:rsidRDefault="00BC66B6" w:rsidP="001A6441">
      <w:pPr>
        <w:pStyle w:val="20"/>
        <w:keepNext w:val="0"/>
        <w:keepLines w:val="0"/>
        <w:numPr>
          <w:ilvl w:val="0"/>
          <w:numId w:val="8"/>
        </w:numPr>
        <w:spacing w:before="0" w:line="276" w:lineRule="auto"/>
        <w:contextualSpacing/>
        <w:jc w:val="center"/>
        <w:rPr>
          <w:rFonts w:ascii="Times New Roman" w:hAnsi="Times New Roman" w:cs="Times New Roman"/>
          <w:b/>
          <w:color w:val="auto"/>
          <w:sz w:val="24"/>
          <w:szCs w:val="24"/>
        </w:rPr>
      </w:pPr>
      <w:r w:rsidRPr="00E351AB">
        <w:rPr>
          <w:rFonts w:ascii="Times New Roman" w:hAnsi="Times New Roman" w:cs="Times New Roman"/>
          <w:b/>
          <w:color w:val="auto"/>
          <w:sz w:val="24"/>
          <w:szCs w:val="24"/>
        </w:rPr>
        <w:t>Описание результата предоставления муниципальной услуги</w:t>
      </w:r>
    </w:p>
    <w:p w:rsidR="00BC66B6" w:rsidRPr="00E351AB" w:rsidRDefault="00BC66B6" w:rsidP="00BC66B6">
      <w:pPr>
        <w:pStyle w:val="a5"/>
        <w:spacing w:line="276" w:lineRule="auto"/>
        <w:ind w:right="2" w:firstLine="709"/>
        <w:jc w:val="both"/>
        <w:rPr>
          <w:b/>
          <w:sz w:val="24"/>
        </w:rPr>
      </w:pPr>
    </w:p>
    <w:p w:rsidR="00BC66B6" w:rsidRPr="00E351AB" w:rsidRDefault="00BC66B6" w:rsidP="00BC66B6">
      <w:pPr>
        <w:autoSpaceDE w:val="0"/>
        <w:autoSpaceDN w:val="0"/>
        <w:adjustRightInd w:val="0"/>
        <w:spacing w:line="276" w:lineRule="auto"/>
        <w:ind w:firstLine="709"/>
        <w:jc w:val="both"/>
      </w:pPr>
      <w:r w:rsidRPr="00E351AB">
        <w:t xml:space="preserve">6.1. Результатом предоставления услуги является постановление о предварительном согласовании предоставления земельного участка или </w:t>
      </w:r>
      <w:r w:rsidRPr="00E351AB">
        <w:rPr>
          <w:rFonts w:eastAsia="Calibri"/>
        </w:rPr>
        <w:t>получение заявителем мотивированного отказа</w:t>
      </w:r>
      <w:r w:rsidRPr="00E351AB">
        <w:t>.</w:t>
      </w:r>
    </w:p>
    <w:p w:rsidR="00BC66B6" w:rsidRPr="00E351AB" w:rsidRDefault="00BC66B6" w:rsidP="00BC66B6">
      <w:pPr>
        <w:pStyle w:val="a5"/>
        <w:tabs>
          <w:tab w:val="left" w:pos="2114"/>
          <w:tab w:val="left" w:pos="2756"/>
          <w:tab w:val="left" w:pos="3870"/>
          <w:tab w:val="left" w:pos="5278"/>
          <w:tab w:val="left" w:pos="7228"/>
          <w:tab w:val="left" w:pos="8123"/>
        </w:tabs>
        <w:spacing w:line="276" w:lineRule="auto"/>
        <w:ind w:right="2" w:firstLine="709"/>
        <w:jc w:val="both"/>
        <w:rPr>
          <w:sz w:val="24"/>
        </w:rPr>
      </w:pPr>
      <w:r w:rsidRPr="00E351AB">
        <w:rPr>
          <w:sz w:val="24"/>
        </w:rPr>
        <w:t>6.2. Результат предоставления услуги, указанный в пункте 6.1 настоящего Административного регламента:</w:t>
      </w:r>
    </w:p>
    <w:p w:rsidR="00BC66B6" w:rsidRPr="00E351AB" w:rsidRDefault="00BC66B6" w:rsidP="00BC66B6">
      <w:pPr>
        <w:pStyle w:val="a5"/>
        <w:tabs>
          <w:tab w:val="left" w:pos="1862"/>
          <w:tab w:val="left" w:pos="6565"/>
          <w:tab w:val="left" w:pos="8137"/>
        </w:tabs>
        <w:spacing w:line="276" w:lineRule="auto"/>
        <w:ind w:right="2" w:firstLine="709"/>
        <w:jc w:val="both"/>
        <w:rPr>
          <w:sz w:val="24"/>
        </w:rPr>
      </w:pPr>
      <w:r w:rsidRPr="00E351AB">
        <w:rPr>
          <w:sz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w:t>
      </w:r>
    </w:p>
    <w:p w:rsidR="00BC66B6" w:rsidRPr="00E351AB" w:rsidRDefault="00BC66B6" w:rsidP="00BC66B6">
      <w:pPr>
        <w:pStyle w:val="a5"/>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pacing w:line="276" w:lineRule="auto"/>
        <w:ind w:right="2" w:firstLine="709"/>
        <w:jc w:val="both"/>
        <w:rPr>
          <w:sz w:val="24"/>
        </w:rPr>
      </w:pPr>
      <w:r w:rsidRPr="00E351AB">
        <w:rPr>
          <w:sz w:val="24"/>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BC66B6" w:rsidRPr="00E351AB" w:rsidRDefault="00BC66B6" w:rsidP="00BC66B6">
      <w:pPr>
        <w:pStyle w:val="a5"/>
        <w:spacing w:line="276" w:lineRule="auto"/>
        <w:ind w:left="1070" w:right="2"/>
        <w:jc w:val="both"/>
        <w:rPr>
          <w:sz w:val="24"/>
        </w:rPr>
      </w:pPr>
    </w:p>
    <w:p w:rsidR="00BC66B6" w:rsidRPr="00E351AB" w:rsidRDefault="00BC66B6" w:rsidP="001A6441">
      <w:pPr>
        <w:pStyle w:val="ab"/>
        <w:widowControl w:val="0"/>
        <w:numPr>
          <w:ilvl w:val="0"/>
          <w:numId w:val="8"/>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after="0"/>
        <w:ind w:left="1066" w:hanging="357"/>
        <w:contextualSpacing w:val="0"/>
        <w:jc w:val="center"/>
        <w:outlineLvl w:val="1"/>
        <w:rPr>
          <w:rFonts w:ascii="Times New Roman" w:hAnsi="Times New Roman" w:cs="Times New Roman"/>
          <w:b/>
          <w:sz w:val="24"/>
          <w:szCs w:val="24"/>
        </w:rPr>
      </w:pPr>
      <w:r w:rsidRPr="00E351AB">
        <w:rPr>
          <w:rFonts w:ascii="Times New Roman" w:hAnsi="Times New Roman" w:cs="Times New Roman"/>
          <w:b/>
          <w:sz w:val="24"/>
          <w:szCs w:val="24"/>
        </w:rPr>
        <w:t>Срок предоставления муниципальной услуги</w:t>
      </w:r>
    </w:p>
    <w:p w:rsidR="00BC66B6" w:rsidRPr="00E351AB" w:rsidRDefault="00BC66B6" w:rsidP="00BC66B6">
      <w:pPr>
        <w:pStyle w:val="ab"/>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1069" w:right="2"/>
        <w:jc w:val="both"/>
        <w:rPr>
          <w:rFonts w:ascii="Times New Roman" w:hAnsi="Times New Roman" w:cs="Times New Roman"/>
          <w:b/>
          <w:sz w:val="24"/>
          <w:szCs w:val="24"/>
        </w:rPr>
      </w:pPr>
    </w:p>
    <w:p w:rsidR="00BC66B6" w:rsidRPr="00E351AB" w:rsidRDefault="00BC66B6" w:rsidP="001A6441">
      <w:pPr>
        <w:pStyle w:val="ab"/>
        <w:widowControl w:val="0"/>
        <w:numPr>
          <w:ilvl w:val="1"/>
          <w:numId w:val="8"/>
        </w:numPr>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 xml:space="preserve"> При обращении Заявителя срок предоставления услуги не может превышать 20 </w:t>
      </w:r>
      <w:r w:rsidRPr="00E351AB">
        <w:rPr>
          <w:rFonts w:ascii="Times New Roman" w:hAnsi="Times New Roman" w:cs="Times New Roman"/>
          <w:sz w:val="24"/>
          <w:szCs w:val="24"/>
        </w:rPr>
        <w:lastRenderedPageBreak/>
        <w:t>календарных дней с даты регистрации заявления в Уполномоченном органе.</w:t>
      </w:r>
      <w:r w:rsidR="000058E8">
        <w:rPr>
          <w:rFonts w:ascii="Times New Roman" w:hAnsi="Times New Roman" w:cs="Times New Roman"/>
          <w:sz w:val="24"/>
          <w:szCs w:val="24"/>
        </w:rPr>
        <w:t xml:space="preserve">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sidR="000058E8">
        <w:rPr>
          <w:rFonts w:ascii="Times New Roman" w:hAnsi="Times New Roman" w:cs="Times New Roman"/>
          <w:color w:val="00B050"/>
          <w:sz w:val="24"/>
          <w:szCs w:val="24"/>
        </w:rPr>
        <w:t xml:space="preserve"> </w:t>
      </w:r>
      <w:r w:rsidR="000058E8">
        <w:rPr>
          <w:rFonts w:ascii="Times New Roman" w:hAnsi="Times New Roman" w:cs="Times New Roman"/>
          <w:sz w:val="24"/>
          <w:szCs w:val="24"/>
        </w:rPr>
        <w:t>дней</w:t>
      </w:r>
    </w:p>
    <w:p w:rsidR="00BC66B6" w:rsidRPr="00E351AB" w:rsidRDefault="00BC66B6" w:rsidP="001A6441">
      <w:pPr>
        <w:pStyle w:val="ab"/>
        <w:widowControl w:val="0"/>
        <w:numPr>
          <w:ilvl w:val="1"/>
          <w:numId w:val="8"/>
        </w:numPr>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Срок предоставления услуги начинает исчисляться с даты регистрации заявления.</w:t>
      </w:r>
    </w:p>
    <w:p w:rsidR="00BC66B6" w:rsidRPr="00E351AB" w:rsidRDefault="00BC66B6" w:rsidP="001A6441">
      <w:pPr>
        <w:pStyle w:val="ab"/>
        <w:widowControl w:val="0"/>
        <w:numPr>
          <w:ilvl w:val="1"/>
          <w:numId w:val="8"/>
        </w:numPr>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В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p>
    <w:p w:rsidR="00BC66B6" w:rsidRPr="00E351AB" w:rsidRDefault="00BC66B6" w:rsidP="00BC66B6">
      <w:pPr>
        <w:pStyle w:val="a5"/>
        <w:spacing w:line="276" w:lineRule="auto"/>
        <w:ind w:left="1070" w:right="2"/>
        <w:jc w:val="both"/>
        <w:rPr>
          <w:sz w:val="24"/>
        </w:rPr>
      </w:pPr>
    </w:p>
    <w:p w:rsidR="00BC66B6" w:rsidRPr="00E351AB" w:rsidRDefault="00BC66B6" w:rsidP="001A6441">
      <w:pPr>
        <w:pStyle w:val="20"/>
        <w:keepNext w:val="0"/>
        <w:keepLines w:val="0"/>
        <w:numPr>
          <w:ilvl w:val="0"/>
          <w:numId w:val="8"/>
        </w:numPr>
        <w:spacing w:before="0" w:line="276" w:lineRule="auto"/>
        <w:contextualSpacing/>
        <w:jc w:val="center"/>
        <w:rPr>
          <w:rFonts w:ascii="Times New Roman" w:hAnsi="Times New Roman" w:cs="Times New Roman"/>
          <w:b/>
          <w:color w:val="auto"/>
          <w:sz w:val="24"/>
          <w:szCs w:val="24"/>
          <w:highlight w:val="white"/>
        </w:rPr>
      </w:pPr>
      <w:r w:rsidRPr="00E351AB">
        <w:rPr>
          <w:rFonts w:ascii="Times New Roman" w:hAnsi="Times New Roman" w:cs="Times New Roman"/>
          <w:b/>
          <w:color w:val="auto"/>
          <w:sz w:val="24"/>
          <w:szCs w:val="24"/>
          <w:highlight w:val="white"/>
        </w:rPr>
        <w:t>Правовые основания для предоставления муниципальной услуги</w:t>
      </w:r>
    </w:p>
    <w:p w:rsidR="00BC66B6" w:rsidRPr="00E351AB" w:rsidRDefault="00BC66B6" w:rsidP="00BC66B6">
      <w:pPr>
        <w:pStyle w:val="a5"/>
        <w:spacing w:line="276" w:lineRule="auto"/>
        <w:ind w:right="2" w:firstLine="709"/>
        <w:jc w:val="both"/>
        <w:rPr>
          <w:b/>
          <w:sz w:val="24"/>
        </w:rPr>
      </w:pPr>
    </w:p>
    <w:p w:rsidR="00B226E5" w:rsidRPr="00E351AB" w:rsidRDefault="00B226E5" w:rsidP="00B226E5">
      <w:pPr>
        <w:pStyle w:val="afff7"/>
        <w:shd w:val="clear" w:color="auto" w:fill="FFFFFF"/>
        <w:spacing w:before="0" w:beforeAutospacing="0" w:after="0" w:afterAutospacing="0" w:line="276" w:lineRule="auto"/>
        <w:ind w:firstLine="708"/>
        <w:jc w:val="both"/>
        <w:textAlignment w:val="baseline"/>
        <w:rPr>
          <w:color w:val="000000"/>
        </w:rPr>
      </w:pPr>
      <w:r w:rsidRPr="00E351AB">
        <w:rPr>
          <w:color w:val="000000"/>
        </w:rPr>
        <w:t>8.1. Земельный кодекс Российской Федерации от 25 октября 2001 г. № 136-ФЗ (ЗК РФ) (с изменениями и дополнениями);</w:t>
      </w:r>
    </w:p>
    <w:p w:rsidR="00B226E5" w:rsidRPr="00E351AB" w:rsidRDefault="00B226E5" w:rsidP="00B226E5">
      <w:pPr>
        <w:pStyle w:val="afff7"/>
        <w:shd w:val="clear" w:color="auto" w:fill="FFFFFF"/>
        <w:spacing w:before="0" w:beforeAutospacing="0" w:after="0" w:afterAutospacing="0" w:line="276" w:lineRule="auto"/>
        <w:ind w:firstLine="708"/>
        <w:jc w:val="both"/>
        <w:textAlignment w:val="baseline"/>
        <w:rPr>
          <w:color w:val="000000"/>
        </w:rPr>
      </w:pPr>
      <w:r w:rsidRPr="00E351AB">
        <w:rPr>
          <w:color w:val="000000"/>
        </w:rPr>
        <w:t>8.2. Гражданский кодекс Российской Федерации (ГК РФ) (части первая, вторая, третья и четвертая) (с изменениями и дополнениями);</w:t>
      </w:r>
    </w:p>
    <w:p w:rsidR="00B226E5" w:rsidRPr="00E351AB" w:rsidRDefault="00B226E5" w:rsidP="00B226E5">
      <w:pPr>
        <w:pStyle w:val="afff7"/>
        <w:shd w:val="clear" w:color="auto" w:fill="FFFFFF"/>
        <w:spacing w:before="0" w:beforeAutospacing="0" w:after="0" w:afterAutospacing="0" w:line="276" w:lineRule="auto"/>
        <w:ind w:firstLine="708"/>
        <w:jc w:val="both"/>
        <w:textAlignment w:val="baseline"/>
        <w:rPr>
          <w:color w:val="000000"/>
        </w:rPr>
      </w:pPr>
      <w:r w:rsidRPr="00E351AB">
        <w:rPr>
          <w:color w:val="000000"/>
        </w:rPr>
        <w:t>8.3. Градостроительный кодекс Российской Федерации от 29 декабря 2004 г. № 190-ФЗ (с изменениями и дополнениями);</w:t>
      </w:r>
    </w:p>
    <w:p w:rsidR="00B226E5" w:rsidRPr="00E351AB" w:rsidRDefault="00B226E5" w:rsidP="00B226E5">
      <w:pPr>
        <w:pStyle w:val="afff7"/>
        <w:shd w:val="clear" w:color="auto" w:fill="FFFFFF"/>
        <w:spacing w:before="0" w:beforeAutospacing="0" w:after="0" w:afterAutospacing="0" w:line="276" w:lineRule="auto"/>
        <w:ind w:firstLine="708"/>
        <w:jc w:val="both"/>
        <w:textAlignment w:val="baseline"/>
        <w:rPr>
          <w:color w:val="000000"/>
        </w:rPr>
      </w:pPr>
      <w:r w:rsidRPr="00E351AB">
        <w:rPr>
          <w:color w:val="000000"/>
        </w:rPr>
        <w:t>8.4. Федеральный закон от 27 июля 2010 г. № 210-ФЗ «Об организации предоставления государственных и муниципальных услуг» (с изменениями и дополнениями);</w:t>
      </w:r>
    </w:p>
    <w:p w:rsidR="00B226E5" w:rsidRPr="00E351AB" w:rsidRDefault="00B226E5" w:rsidP="00B226E5">
      <w:pPr>
        <w:pStyle w:val="afff7"/>
        <w:shd w:val="clear" w:color="auto" w:fill="FFFFFF"/>
        <w:spacing w:before="0" w:beforeAutospacing="0" w:after="0" w:afterAutospacing="0" w:line="276" w:lineRule="auto"/>
        <w:ind w:firstLine="708"/>
        <w:jc w:val="both"/>
        <w:textAlignment w:val="baseline"/>
        <w:rPr>
          <w:color w:val="000000"/>
        </w:rPr>
      </w:pPr>
      <w:r w:rsidRPr="00E351AB">
        <w:rPr>
          <w:color w:val="000000"/>
        </w:rPr>
        <w:t>8.5. Федеральный закон от 6 октября 2003 г. № 131-ФЗ «Об общих принципах организации местного самоуправления в Российской Федерации» (с изменениями и дополнениями);</w:t>
      </w:r>
    </w:p>
    <w:p w:rsidR="00B226E5" w:rsidRPr="00E351AB" w:rsidRDefault="00B226E5" w:rsidP="00B226E5">
      <w:pPr>
        <w:pStyle w:val="afff7"/>
        <w:shd w:val="clear" w:color="auto" w:fill="FFFFFF"/>
        <w:spacing w:before="0" w:beforeAutospacing="0" w:after="0" w:afterAutospacing="0" w:line="276" w:lineRule="auto"/>
        <w:ind w:firstLine="708"/>
        <w:jc w:val="both"/>
        <w:textAlignment w:val="baseline"/>
        <w:rPr>
          <w:color w:val="000000"/>
        </w:rPr>
      </w:pPr>
      <w:r w:rsidRPr="00E351AB">
        <w:rPr>
          <w:color w:val="000000"/>
        </w:rPr>
        <w:t>8.6. Федеральный закон от 27 июля 2006 г. № 152-ФЗ «О персональных данных» (с изменениями и дополнениями)</w:t>
      </w:r>
      <w:r w:rsidR="00AE7590" w:rsidRPr="00E351AB">
        <w:rPr>
          <w:color w:val="000000"/>
        </w:rPr>
        <w:t>;</w:t>
      </w:r>
    </w:p>
    <w:p w:rsidR="00B226E5" w:rsidRPr="00E351AB" w:rsidRDefault="00B226E5" w:rsidP="00B226E5">
      <w:pPr>
        <w:pStyle w:val="afff7"/>
        <w:shd w:val="clear" w:color="auto" w:fill="FFFFFF"/>
        <w:spacing w:before="0" w:beforeAutospacing="0" w:after="0" w:afterAutospacing="0" w:line="276" w:lineRule="auto"/>
        <w:ind w:firstLine="708"/>
        <w:jc w:val="both"/>
        <w:textAlignment w:val="baseline"/>
        <w:rPr>
          <w:color w:val="000000"/>
        </w:rPr>
      </w:pPr>
      <w:r w:rsidRPr="00E351AB">
        <w:rPr>
          <w:color w:val="000000"/>
        </w:rPr>
        <w:t>8.7. Федеральный закон от 13 июля 2015 г. № 218-ФЗ «О государственной регистрации недвижимости» (с изменениями и дополнениями)</w:t>
      </w:r>
      <w:r w:rsidR="00AE7590" w:rsidRPr="00E351AB">
        <w:rPr>
          <w:color w:val="000000"/>
        </w:rPr>
        <w:t>;</w:t>
      </w:r>
    </w:p>
    <w:p w:rsidR="00B226E5" w:rsidRPr="00E351AB" w:rsidRDefault="00B226E5" w:rsidP="00B226E5">
      <w:pPr>
        <w:pStyle w:val="afff7"/>
        <w:shd w:val="clear" w:color="auto" w:fill="FFFFFF"/>
        <w:spacing w:before="0" w:beforeAutospacing="0" w:after="0" w:afterAutospacing="0" w:line="276" w:lineRule="auto"/>
        <w:ind w:firstLine="708"/>
        <w:jc w:val="both"/>
        <w:textAlignment w:val="baseline"/>
        <w:rPr>
          <w:color w:val="000000"/>
        </w:rPr>
      </w:pPr>
      <w:r w:rsidRPr="00E351AB">
        <w:rPr>
          <w:color w:val="000000"/>
        </w:rPr>
        <w:t>8.8. Федеральный закон от 6 апреля 2011 г. № 63-ФЗ «Об электронной подписи» (с изменениями и дополнениями)</w:t>
      </w:r>
      <w:r w:rsidR="00AE7590" w:rsidRPr="00E351AB">
        <w:rPr>
          <w:color w:val="000000"/>
        </w:rPr>
        <w:t>;</w:t>
      </w:r>
    </w:p>
    <w:p w:rsidR="00B226E5" w:rsidRPr="00E351AB" w:rsidRDefault="00B226E5" w:rsidP="00B226E5">
      <w:pPr>
        <w:pStyle w:val="afff7"/>
        <w:shd w:val="clear" w:color="auto" w:fill="FFFFFF"/>
        <w:spacing w:before="0" w:beforeAutospacing="0" w:after="240" w:afterAutospacing="0" w:line="276" w:lineRule="auto"/>
        <w:ind w:firstLine="708"/>
        <w:jc w:val="both"/>
        <w:textAlignment w:val="baseline"/>
        <w:rPr>
          <w:color w:val="000000"/>
        </w:rPr>
      </w:pPr>
      <w:r w:rsidRPr="00E351AB">
        <w:rPr>
          <w:color w:val="000000"/>
        </w:rPr>
        <w:t>8.9. Федеральный закон от 2 мая 2006 г. № 59-ФЗ «О порядке рассмотрения обращений граждан Российской Федерации» (с изменениями и дополнениями)</w:t>
      </w:r>
      <w:r w:rsidR="00AE7590" w:rsidRPr="00E351AB">
        <w:rPr>
          <w:color w:val="000000"/>
        </w:rPr>
        <w:t>;</w:t>
      </w:r>
    </w:p>
    <w:p w:rsidR="00B226E5" w:rsidRPr="00E351AB" w:rsidRDefault="00B226E5" w:rsidP="00B226E5">
      <w:pPr>
        <w:pStyle w:val="afff7"/>
        <w:shd w:val="clear" w:color="auto" w:fill="FFFFFF"/>
        <w:spacing w:before="0" w:beforeAutospacing="0" w:after="240" w:afterAutospacing="0" w:line="276" w:lineRule="auto"/>
        <w:ind w:firstLine="708"/>
        <w:jc w:val="both"/>
        <w:textAlignment w:val="baseline"/>
        <w:rPr>
          <w:color w:val="000000"/>
        </w:rPr>
      </w:pPr>
      <w:r w:rsidRPr="00E351AB">
        <w:rPr>
          <w:color w:val="000000"/>
        </w:rPr>
        <w:t xml:space="preserve">8.10. </w:t>
      </w:r>
      <w:r w:rsidRPr="00E351AB">
        <w:t>Правила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r w:rsidR="00AE7590" w:rsidRPr="00E351AB">
        <w:t>;</w:t>
      </w:r>
    </w:p>
    <w:p w:rsidR="00BC66B6" w:rsidRPr="00E351AB" w:rsidRDefault="00BC66B6" w:rsidP="001A6441">
      <w:pPr>
        <w:pStyle w:val="20"/>
        <w:keepNext w:val="0"/>
        <w:keepLines w:val="0"/>
        <w:numPr>
          <w:ilvl w:val="0"/>
          <w:numId w:val="8"/>
        </w:numPr>
        <w:spacing w:before="0" w:line="276" w:lineRule="auto"/>
        <w:contextualSpacing/>
        <w:jc w:val="center"/>
        <w:rPr>
          <w:rFonts w:ascii="Times New Roman" w:hAnsi="Times New Roman" w:cs="Times New Roman"/>
          <w:b/>
          <w:color w:val="auto"/>
          <w:sz w:val="24"/>
          <w:szCs w:val="24"/>
          <w:highlight w:val="white"/>
        </w:rPr>
      </w:pPr>
      <w:r w:rsidRPr="00E351AB">
        <w:rPr>
          <w:rFonts w:ascii="Times New Roman" w:hAnsi="Times New Roman" w:cs="Times New Roman"/>
          <w:b/>
          <w:color w:val="auto"/>
          <w:sz w:val="24"/>
          <w:szCs w:val="24"/>
          <w:highlight w:val="white"/>
        </w:rPr>
        <w:t>Исчерпывающий перечень документов, необходимых для предоставления муниципальной услуги</w:t>
      </w:r>
    </w:p>
    <w:p w:rsidR="00BC66B6" w:rsidRPr="00E351AB" w:rsidRDefault="00BC66B6" w:rsidP="00BC66B6">
      <w:pPr>
        <w:pStyle w:val="ad"/>
        <w:spacing w:line="276" w:lineRule="auto"/>
        <w:rPr>
          <w:rFonts w:ascii="Times New Roman" w:hAnsi="Times New Roman" w:cs="Times New Roman"/>
          <w:sz w:val="24"/>
          <w:szCs w:val="24"/>
          <w:highlight w:val="white"/>
        </w:rPr>
      </w:pPr>
    </w:p>
    <w:p w:rsidR="00BC66B6" w:rsidRPr="00E351AB" w:rsidRDefault="00BC66B6" w:rsidP="001A6441">
      <w:pPr>
        <w:pStyle w:val="10"/>
        <w:keepNext w:val="0"/>
        <w:widowControl w:val="0"/>
        <w:numPr>
          <w:ilvl w:val="1"/>
          <w:numId w:val="13"/>
        </w:numPr>
        <w:tabs>
          <w:tab w:val="left" w:pos="0"/>
        </w:tabs>
        <w:spacing w:line="276" w:lineRule="auto"/>
        <w:ind w:left="709" w:firstLine="0"/>
        <w:jc w:val="center"/>
        <w:rPr>
          <w:sz w:val="24"/>
        </w:rPr>
      </w:pPr>
      <w:r w:rsidRPr="00E351AB">
        <w:rPr>
          <w:sz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00231461" w:rsidRPr="00E351AB">
        <w:rPr>
          <w:sz w:val="24"/>
        </w:rPr>
        <w:t>предоставления муниципальной</w:t>
      </w:r>
      <w:r w:rsidRPr="00E351AB">
        <w:rPr>
          <w:sz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BC66B6" w:rsidRPr="00E351AB" w:rsidRDefault="00BC66B6" w:rsidP="00BC66B6">
      <w:pPr>
        <w:spacing w:line="276" w:lineRule="auto"/>
        <w:rPr>
          <w:b/>
        </w:rPr>
      </w:pPr>
    </w:p>
    <w:p w:rsidR="00BC66B6" w:rsidRPr="00E351AB" w:rsidRDefault="00BC66B6" w:rsidP="001A6441">
      <w:pPr>
        <w:pStyle w:val="10"/>
        <w:keepNext w:val="0"/>
        <w:widowControl w:val="0"/>
        <w:numPr>
          <w:ilvl w:val="2"/>
          <w:numId w:val="8"/>
        </w:numPr>
        <w:spacing w:line="276" w:lineRule="auto"/>
        <w:ind w:left="0" w:right="262" w:firstLine="709"/>
        <w:jc w:val="both"/>
        <w:rPr>
          <w:b/>
          <w:sz w:val="24"/>
        </w:rPr>
      </w:pPr>
      <w:r w:rsidRPr="00E351AB">
        <w:rPr>
          <w:sz w:val="24"/>
        </w:rPr>
        <w:t xml:space="preserve">Заявитель или его представитель представляет в </w:t>
      </w:r>
      <w:r w:rsidR="00B226E5" w:rsidRPr="00E351AB">
        <w:rPr>
          <w:sz w:val="24"/>
        </w:rPr>
        <w:t>уполномоченный орган</w:t>
      </w:r>
      <w:r w:rsidRPr="00E351AB">
        <w:rPr>
          <w:sz w:val="24"/>
        </w:rPr>
        <w:t xml:space="preserve"> заявление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rsidR="00BC66B6" w:rsidRPr="00E351AB" w:rsidRDefault="00BC66B6" w:rsidP="00BC66B6">
      <w:pPr>
        <w:pStyle w:val="a5"/>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spacing w:line="276" w:lineRule="auto"/>
        <w:ind w:right="2" w:firstLine="709"/>
        <w:jc w:val="both"/>
        <w:rPr>
          <w:sz w:val="24"/>
        </w:rPr>
      </w:pPr>
      <w:r w:rsidRPr="00E351AB">
        <w:rPr>
          <w:sz w:val="24"/>
        </w:rPr>
        <w:t>а) в электронной форме посредством Единого портала.</w:t>
      </w:r>
    </w:p>
    <w:p w:rsidR="00BC66B6" w:rsidRPr="00E351AB" w:rsidRDefault="00BC66B6" w:rsidP="00BC66B6">
      <w:pPr>
        <w:pStyle w:val="a5"/>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right="2" w:firstLine="709"/>
        <w:jc w:val="both"/>
        <w:rPr>
          <w:sz w:val="24"/>
        </w:rPr>
      </w:pPr>
      <w:r w:rsidRPr="00E351AB">
        <w:rPr>
          <w:sz w:val="24"/>
        </w:rPr>
        <w:lastRenderedPageBreak/>
        <w:t>В случае представления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на Едином портале, без необходимости дополнительной подачи заявления на бумажном носителе.</w:t>
      </w:r>
    </w:p>
    <w:p w:rsidR="00BC66B6" w:rsidRPr="00E351AB" w:rsidRDefault="00BC66B6" w:rsidP="00BC66B6">
      <w:pPr>
        <w:pStyle w:val="a5"/>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right="2" w:firstLine="709"/>
        <w:jc w:val="both"/>
        <w:rPr>
          <w:sz w:val="24"/>
        </w:rPr>
      </w:pPr>
      <w:r w:rsidRPr="00E351AB">
        <w:rPr>
          <w:sz w:val="24"/>
        </w:rPr>
        <w:t>При подаче заявления в электронной форме,</w:t>
      </w:r>
      <w:r w:rsidRPr="00E351AB">
        <w:rPr>
          <w:color w:val="C9211E"/>
          <w:sz w:val="24"/>
          <w:shd w:val="clear" w:color="auto" w:fill="FFFFFF" w:themeFill="background1"/>
        </w:rPr>
        <w:t xml:space="preserve"> </w:t>
      </w:r>
      <w:r w:rsidRPr="00E351AB">
        <w:rPr>
          <w:sz w:val="24"/>
        </w:rPr>
        <w:t>заявление направляется Заявителем или его представителем вместе с прикрепленными электронными документами, указанными в подпунктах «б» - «ж» пункта 9.3</w:t>
      </w:r>
      <w:r w:rsidR="00784829">
        <w:rPr>
          <w:sz w:val="24"/>
        </w:rPr>
        <w:t>.1</w:t>
      </w:r>
      <w:r w:rsidRPr="00E351AB">
        <w:rPr>
          <w:sz w:val="24"/>
        </w:rPr>
        <w:t xml:space="preserve"> настоящего Административного регламента.</w:t>
      </w:r>
    </w:p>
    <w:p w:rsidR="00BC66B6" w:rsidRPr="00E351AB" w:rsidRDefault="00BC66B6" w:rsidP="00BC66B6">
      <w:pPr>
        <w:pStyle w:val="a5"/>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right="2" w:firstLine="709"/>
        <w:jc w:val="both"/>
        <w:rPr>
          <w:sz w:val="24"/>
        </w:rPr>
      </w:pPr>
      <w:r w:rsidRPr="00E351AB">
        <w:rPr>
          <w:sz w:val="24"/>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BC66B6" w:rsidRPr="00E351AB" w:rsidRDefault="00BC66B6" w:rsidP="00BC66B6">
      <w:pPr>
        <w:pStyle w:val="a5"/>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right="2" w:firstLine="709"/>
        <w:jc w:val="both"/>
        <w:rPr>
          <w:sz w:val="24"/>
        </w:rPr>
      </w:pPr>
      <w:r w:rsidRPr="00E351AB">
        <w:rPr>
          <w:sz w:val="24"/>
        </w:rPr>
        <w:t>б) на бумажном носителе п</w:t>
      </w:r>
      <w:r w:rsidR="00AE7590" w:rsidRPr="00E351AB">
        <w:rPr>
          <w:sz w:val="24"/>
        </w:rPr>
        <w:t>осредством личного обращения в у</w:t>
      </w:r>
      <w:r w:rsidRPr="00E351AB">
        <w:rPr>
          <w:sz w:val="24"/>
        </w:rPr>
        <w:t xml:space="preserve">полномоченный орган, в том числе через многофункциональный центр в соответствии с соглашением о </w:t>
      </w:r>
      <w:r w:rsidRPr="00E351AB">
        <w:rPr>
          <w:sz w:val="24"/>
          <w:u w:val="single"/>
        </w:rPr>
        <w:t>взаимодействии</w:t>
      </w:r>
      <w:r w:rsidRPr="00E351AB">
        <w:rPr>
          <w:sz w:val="24"/>
        </w:rPr>
        <w:t xml:space="preserve"> между</w:t>
      </w:r>
      <w:r w:rsidR="00AE7590" w:rsidRPr="00E351AB">
        <w:rPr>
          <w:sz w:val="24"/>
        </w:rPr>
        <w:t xml:space="preserve"> многофункциональным центром и у</w:t>
      </w:r>
      <w:r w:rsidRPr="00E351AB">
        <w:rPr>
          <w:sz w:val="24"/>
        </w:rPr>
        <w:t>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AE7590">
      <w:pPr>
        <w:pStyle w:val="ad"/>
        <w:spacing w:line="276" w:lineRule="auto"/>
        <w:jc w:val="center"/>
        <w:rPr>
          <w:rFonts w:ascii="Times New Roman" w:hAnsi="Times New Roman" w:cs="Times New Roman"/>
          <w:sz w:val="24"/>
          <w:szCs w:val="24"/>
        </w:rPr>
      </w:pPr>
      <w:r w:rsidRPr="00E351AB">
        <w:rPr>
          <w:rFonts w:ascii="Times New Roman" w:hAnsi="Times New Roman" w:cs="Times New Roman"/>
          <w:b/>
          <w:sz w:val="24"/>
          <w:szCs w:val="24"/>
        </w:rPr>
        <w:t>9.2. Требования к форматам документов, прилагаемых заявителем к заявлению, представляемых в электронной форме</w:t>
      </w:r>
    </w:p>
    <w:p w:rsidR="00BC66B6" w:rsidRPr="00E351AB" w:rsidRDefault="00BC66B6" w:rsidP="00BC66B6">
      <w:pPr>
        <w:pStyle w:val="10"/>
        <w:spacing w:line="276" w:lineRule="auto"/>
        <w:ind w:right="2" w:firstLine="709"/>
        <w:jc w:val="both"/>
        <w:rPr>
          <w:b/>
          <w:sz w:val="24"/>
        </w:rPr>
      </w:pPr>
      <w:r w:rsidRPr="00E351AB">
        <w:rPr>
          <w:sz w:val="24"/>
        </w:rPr>
        <w:lastRenderedPageBreak/>
        <w:t>9.2.1</w:t>
      </w:r>
      <w:r w:rsidRPr="00E351AB">
        <w:rPr>
          <w:sz w:val="24"/>
        </w:rPr>
        <w:tab/>
        <w:t>Документы, прилагаемые Заявителем к заявлению, представляемые в электронной форме, направляются в следующих форматах:</w:t>
      </w:r>
    </w:p>
    <w:p w:rsidR="00BC66B6" w:rsidRPr="00E351AB" w:rsidRDefault="00BC66B6" w:rsidP="00BC66B6">
      <w:pPr>
        <w:pStyle w:val="10"/>
        <w:spacing w:line="276" w:lineRule="auto"/>
        <w:ind w:right="2" w:firstLine="709"/>
        <w:jc w:val="both"/>
        <w:rPr>
          <w:b/>
          <w:sz w:val="24"/>
        </w:rPr>
      </w:pPr>
      <w:r w:rsidRPr="00E351AB">
        <w:rPr>
          <w:sz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BC66B6" w:rsidRPr="00E351AB" w:rsidRDefault="00BC66B6" w:rsidP="00BC66B6">
      <w:pPr>
        <w:pStyle w:val="10"/>
        <w:spacing w:line="276" w:lineRule="auto"/>
        <w:ind w:right="2" w:firstLine="709"/>
        <w:jc w:val="both"/>
        <w:rPr>
          <w:b/>
          <w:sz w:val="24"/>
        </w:rPr>
      </w:pPr>
      <w:r w:rsidRPr="00E351AB">
        <w:rPr>
          <w:sz w:val="24"/>
        </w:rPr>
        <w:t>б) doc, docx, odt - для документов с текстовым содержанием, не включающим формулы;</w:t>
      </w:r>
    </w:p>
    <w:p w:rsidR="00BC66B6" w:rsidRPr="00E351AB" w:rsidRDefault="00BC66B6" w:rsidP="00BC66B6">
      <w:pPr>
        <w:spacing w:line="276" w:lineRule="auto"/>
        <w:ind w:firstLine="709"/>
        <w:contextualSpacing/>
        <w:jc w:val="both"/>
      </w:pPr>
      <w:r w:rsidRPr="00E351AB">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C66B6" w:rsidRPr="00E351AB" w:rsidRDefault="00BC66B6" w:rsidP="00BC66B6">
      <w:pPr>
        <w:spacing w:line="276" w:lineRule="auto"/>
        <w:ind w:firstLine="709"/>
        <w:contextualSpacing/>
        <w:jc w:val="both"/>
      </w:pPr>
      <w:r w:rsidRPr="00E351AB">
        <w:t>г) zip, rar – для сжатых документов в один файл;</w:t>
      </w:r>
    </w:p>
    <w:p w:rsidR="00BC66B6" w:rsidRPr="00E351AB" w:rsidRDefault="00BC66B6" w:rsidP="00BC66B6">
      <w:pPr>
        <w:spacing w:line="276" w:lineRule="auto"/>
        <w:ind w:firstLine="709"/>
        <w:contextualSpacing/>
        <w:jc w:val="both"/>
      </w:pPr>
      <w:r w:rsidRPr="00E351AB">
        <w:t>д) sig – для открепленной усиленной квалифицированной электронной подписи.</w:t>
      </w:r>
    </w:p>
    <w:p w:rsidR="00BC66B6" w:rsidRPr="00E351AB" w:rsidRDefault="00BC66B6" w:rsidP="00BC66B6">
      <w:pPr>
        <w:spacing w:line="276" w:lineRule="auto"/>
        <w:ind w:firstLine="709"/>
        <w:contextualSpacing/>
        <w:jc w:val="both"/>
      </w:pPr>
      <w:r w:rsidRPr="00E351AB">
        <w:t xml:space="preserve">9.2.2 В случае, если оригиналы документов, прилагаемых к заявлению выданы и подписаны </w:t>
      </w:r>
      <w:r w:rsidR="00AE7590" w:rsidRPr="00E351AB">
        <w:t>у</w:t>
      </w:r>
      <w:r w:rsidRPr="00E351AB">
        <w:t>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C66B6" w:rsidRPr="00E351AB" w:rsidRDefault="00BC66B6" w:rsidP="00BC66B6">
      <w:pPr>
        <w:pStyle w:val="a5"/>
        <w:spacing w:line="276" w:lineRule="auto"/>
        <w:ind w:right="2" w:firstLine="709"/>
        <w:jc w:val="both"/>
        <w:rPr>
          <w:sz w:val="24"/>
        </w:rPr>
      </w:pPr>
      <w:r w:rsidRPr="00E351AB">
        <w:rPr>
          <w:sz w:val="24"/>
        </w:rPr>
        <w:t>«черно-белый» (при отсутствии в документе графических изображений и (или) цветного текста);</w:t>
      </w:r>
    </w:p>
    <w:p w:rsidR="00BC66B6" w:rsidRPr="00E351AB" w:rsidRDefault="00BC66B6" w:rsidP="00BC66B6">
      <w:pPr>
        <w:pStyle w:val="a5"/>
        <w:spacing w:line="276" w:lineRule="auto"/>
        <w:ind w:right="2" w:firstLine="709"/>
        <w:jc w:val="both"/>
        <w:rPr>
          <w:sz w:val="24"/>
        </w:rPr>
      </w:pPr>
      <w:r w:rsidRPr="00E351AB">
        <w:rPr>
          <w:sz w:val="24"/>
        </w:rPr>
        <w:t>«оттенки серого» (при наличии в документе графических изображений, отличных от цветного графического изображения);</w:t>
      </w:r>
    </w:p>
    <w:p w:rsidR="00BC66B6" w:rsidRPr="00E351AB" w:rsidRDefault="00BC66B6" w:rsidP="00BC66B6">
      <w:pPr>
        <w:pStyle w:val="a5"/>
        <w:spacing w:line="276" w:lineRule="auto"/>
        <w:ind w:right="2" w:firstLine="709"/>
        <w:jc w:val="both"/>
        <w:rPr>
          <w:sz w:val="24"/>
        </w:rPr>
      </w:pPr>
      <w:r w:rsidRPr="00E351AB">
        <w:rPr>
          <w:sz w:val="24"/>
        </w:rPr>
        <w:t>«цветной» или «режим полной цветопередачи» (при наличии в документе цветных графических изображений либо цветного текста).</w:t>
      </w:r>
    </w:p>
    <w:p w:rsidR="00BC66B6" w:rsidRPr="00E351AB" w:rsidRDefault="00BC66B6" w:rsidP="00BC66B6">
      <w:pPr>
        <w:pStyle w:val="a5"/>
        <w:spacing w:line="276" w:lineRule="auto"/>
        <w:ind w:right="2" w:firstLine="709"/>
        <w:jc w:val="both"/>
        <w:rPr>
          <w:sz w:val="24"/>
        </w:rPr>
      </w:pPr>
      <w:r w:rsidRPr="00E351AB">
        <w:rPr>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BC66B6" w:rsidRPr="00E351AB" w:rsidRDefault="00BC66B6" w:rsidP="00BC66B6">
      <w:pPr>
        <w:pStyle w:val="a5"/>
        <w:spacing w:line="276" w:lineRule="auto"/>
        <w:ind w:right="2" w:firstLine="709"/>
        <w:jc w:val="both"/>
        <w:rPr>
          <w:sz w:val="24"/>
        </w:rPr>
      </w:pPr>
      <w:r w:rsidRPr="00E351AB">
        <w:rPr>
          <w:sz w:val="24"/>
        </w:rPr>
        <w:t>9.2.3</w:t>
      </w:r>
      <w:r w:rsidRPr="00E351AB">
        <w:rPr>
          <w:sz w:val="24"/>
        </w:rPr>
        <w:tab/>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C66B6" w:rsidRPr="00E351AB" w:rsidRDefault="00BC66B6" w:rsidP="00BC66B6">
      <w:pPr>
        <w:pStyle w:val="a5"/>
        <w:spacing w:line="276" w:lineRule="auto"/>
        <w:ind w:right="2" w:firstLine="709"/>
        <w:jc w:val="both"/>
        <w:rPr>
          <w:sz w:val="24"/>
        </w:rPr>
      </w:pPr>
    </w:p>
    <w:p w:rsidR="00BC66B6" w:rsidRPr="00E351AB" w:rsidRDefault="00BC66B6" w:rsidP="00BC66B6">
      <w:pPr>
        <w:pStyle w:val="a5"/>
        <w:spacing w:line="276" w:lineRule="auto"/>
        <w:ind w:right="2" w:firstLine="709"/>
        <w:rPr>
          <w:b/>
          <w:sz w:val="24"/>
        </w:rPr>
      </w:pPr>
      <w:r w:rsidRPr="00E351AB">
        <w:rPr>
          <w:b/>
          <w:sz w:val="24"/>
        </w:rPr>
        <w:t>9.3. Исчерпывающий перечень документов, необходимых для предоставления услуги, подлежащих представлению заявителем самостоятельно</w:t>
      </w:r>
    </w:p>
    <w:p w:rsidR="00BC66B6" w:rsidRPr="00E351AB" w:rsidRDefault="00BC66B6" w:rsidP="00BC66B6">
      <w:pPr>
        <w:pStyle w:val="a5"/>
        <w:spacing w:line="276" w:lineRule="auto"/>
        <w:ind w:right="2" w:firstLine="709"/>
        <w:jc w:val="both"/>
        <w:rPr>
          <w:sz w:val="24"/>
        </w:rPr>
      </w:pPr>
    </w:p>
    <w:p w:rsidR="00BC66B6" w:rsidRPr="00E351AB" w:rsidRDefault="00BC66B6" w:rsidP="00BC66B6">
      <w:pPr>
        <w:pStyle w:val="a5"/>
        <w:spacing w:line="276" w:lineRule="auto"/>
        <w:ind w:right="2" w:firstLine="709"/>
        <w:jc w:val="both"/>
        <w:rPr>
          <w:sz w:val="24"/>
        </w:rPr>
      </w:pPr>
      <w:r w:rsidRPr="00E351AB">
        <w:rPr>
          <w:sz w:val="24"/>
        </w:rPr>
        <w:t>9.3.1 К документам, необходимым для получения услуги относятся:</w:t>
      </w:r>
    </w:p>
    <w:p w:rsidR="00BC66B6" w:rsidRPr="00E351AB" w:rsidRDefault="00AE7590" w:rsidP="00BC66B6">
      <w:pPr>
        <w:pStyle w:val="a5"/>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pacing w:line="276" w:lineRule="auto"/>
        <w:ind w:right="2" w:firstLine="709"/>
        <w:jc w:val="both"/>
        <w:rPr>
          <w:sz w:val="24"/>
        </w:rPr>
      </w:pPr>
      <w:r w:rsidRPr="00E351AB">
        <w:rPr>
          <w:sz w:val="24"/>
        </w:rPr>
        <w:t>а) З</w:t>
      </w:r>
      <w:r w:rsidR="00BC66B6" w:rsidRPr="00E351AB">
        <w:rPr>
          <w:sz w:val="24"/>
        </w:rPr>
        <w:t>аявление. В случае представления заявления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BC66B6" w:rsidRPr="00E351AB" w:rsidRDefault="00BC66B6" w:rsidP="00BC66B6">
      <w:pPr>
        <w:pStyle w:val="a5"/>
        <w:tabs>
          <w:tab w:val="left" w:pos="4659"/>
          <w:tab w:val="left" w:pos="5993"/>
          <w:tab w:val="left" w:pos="7393"/>
          <w:tab w:val="left" w:pos="8072"/>
        </w:tabs>
        <w:spacing w:line="276" w:lineRule="auto"/>
        <w:ind w:right="2" w:firstLine="709"/>
        <w:jc w:val="both"/>
        <w:rPr>
          <w:sz w:val="24"/>
        </w:rPr>
      </w:pPr>
      <w:r w:rsidRPr="00E351AB">
        <w:rPr>
          <w:sz w:val="24"/>
        </w:rPr>
        <w:t>б) документ, удостоверяющий личность Заявителя или представителя Заявителя (предоставляется в случае личного обращения в уполномоченный орган,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C66B6" w:rsidRPr="00E351AB" w:rsidRDefault="00BC66B6" w:rsidP="00BC66B6">
      <w:pPr>
        <w:pStyle w:val="a5"/>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right="2" w:firstLine="709"/>
        <w:jc w:val="both"/>
        <w:rPr>
          <w:sz w:val="24"/>
        </w:rPr>
      </w:pPr>
      <w:r w:rsidRPr="00E351AB">
        <w:rPr>
          <w:sz w:val="24"/>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BC66B6" w:rsidRPr="00E351AB" w:rsidRDefault="00BC66B6" w:rsidP="00BC66B6">
      <w:pPr>
        <w:pStyle w:val="a5"/>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right="2" w:firstLine="709"/>
        <w:jc w:val="both"/>
        <w:rPr>
          <w:sz w:val="24"/>
        </w:rPr>
      </w:pPr>
      <w:r w:rsidRPr="00E351AB">
        <w:rPr>
          <w:sz w:val="24"/>
        </w:rPr>
        <w:lastRenderedPageBreak/>
        <w:t>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BC66B6" w:rsidRPr="00E351AB" w:rsidRDefault="00BC66B6" w:rsidP="00BC66B6">
      <w:pPr>
        <w:pStyle w:val="a5"/>
        <w:tabs>
          <w:tab w:val="left" w:pos="1152"/>
          <w:tab w:val="left" w:pos="1693"/>
          <w:tab w:val="left" w:pos="2488"/>
          <w:tab w:val="left" w:pos="3029"/>
          <w:tab w:val="left" w:pos="5470"/>
          <w:tab w:val="left" w:pos="5869"/>
          <w:tab w:val="left" w:pos="7064"/>
          <w:tab w:val="left" w:pos="9376"/>
        </w:tabs>
        <w:spacing w:line="276" w:lineRule="auto"/>
        <w:ind w:firstLine="709"/>
        <w:jc w:val="both"/>
        <w:rPr>
          <w:sz w:val="24"/>
        </w:rPr>
      </w:pPr>
      <w:r w:rsidRPr="00E351AB">
        <w:rPr>
          <w:sz w:val="24"/>
        </w:rPr>
        <w:t xml:space="preserve">г) документы, подтверждающие право заявителя на приобретение земельного участка без проведения торгов и предусмотренные </w:t>
      </w:r>
      <w:hyperlink r:id="rId12" w:anchor="dst100012" w:history="1">
        <w:r w:rsidRPr="00E351AB">
          <w:rPr>
            <w:rStyle w:val="af"/>
            <w:color w:val="000000" w:themeColor="text1"/>
            <w:sz w:val="24"/>
          </w:rPr>
          <w:t>перечнем</w:t>
        </w:r>
      </w:hyperlink>
      <w:r w:rsidRPr="00E351AB">
        <w:rPr>
          <w:sz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C66B6" w:rsidRPr="00E351AB" w:rsidRDefault="00BC66B6" w:rsidP="00BC66B6">
      <w:pPr>
        <w:pStyle w:val="a5"/>
        <w:tabs>
          <w:tab w:val="left" w:pos="1152"/>
          <w:tab w:val="left" w:pos="1693"/>
          <w:tab w:val="left" w:pos="2488"/>
          <w:tab w:val="left" w:pos="3029"/>
          <w:tab w:val="left" w:pos="5470"/>
          <w:tab w:val="left" w:pos="5869"/>
          <w:tab w:val="left" w:pos="7064"/>
          <w:tab w:val="left" w:pos="9376"/>
        </w:tabs>
        <w:spacing w:line="276" w:lineRule="auto"/>
        <w:ind w:firstLine="709"/>
        <w:jc w:val="both"/>
        <w:rPr>
          <w:sz w:val="24"/>
        </w:rPr>
      </w:pPr>
      <w:bookmarkStart w:id="1" w:name="dst764"/>
      <w:bookmarkEnd w:id="1"/>
      <w:r w:rsidRPr="00E351AB">
        <w:rPr>
          <w:sz w:val="24"/>
        </w:rPr>
        <w:t>д)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C66B6" w:rsidRPr="00E351AB" w:rsidRDefault="00BC66B6" w:rsidP="00BC66B6">
      <w:pPr>
        <w:pStyle w:val="a5"/>
        <w:tabs>
          <w:tab w:val="left" w:pos="1152"/>
          <w:tab w:val="left" w:pos="1693"/>
          <w:tab w:val="left" w:pos="2488"/>
          <w:tab w:val="left" w:pos="3029"/>
          <w:tab w:val="left" w:pos="5470"/>
          <w:tab w:val="left" w:pos="5869"/>
          <w:tab w:val="left" w:pos="7064"/>
          <w:tab w:val="left" w:pos="9376"/>
        </w:tabs>
        <w:spacing w:line="276" w:lineRule="auto"/>
        <w:ind w:firstLine="709"/>
        <w:jc w:val="both"/>
        <w:rPr>
          <w:sz w:val="24"/>
        </w:rPr>
      </w:pPr>
      <w:bookmarkStart w:id="2" w:name="dst1960"/>
      <w:bookmarkEnd w:id="2"/>
      <w:r w:rsidRPr="00E351AB">
        <w:rPr>
          <w:sz w:val="24"/>
        </w:rPr>
        <w:t>е)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C66B6" w:rsidRPr="00E351AB" w:rsidRDefault="00BC66B6" w:rsidP="00BC66B6">
      <w:pPr>
        <w:pStyle w:val="a5"/>
        <w:tabs>
          <w:tab w:val="left" w:pos="1152"/>
          <w:tab w:val="left" w:pos="1693"/>
          <w:tab w:val="left" w:pos="2488"/>
          <w:tab w:val="left" w:pos="3029"/>
          <w:tab w:val="left" w:pos="5470"/>
          <w:tab w:val="left" w:pos="5869"/>
          <w:tab w:val="left" w:pos="7064"/>
          <w:tab w:val="left" w:pos="9376"/>
        </w:tabs>
        <w:spacing w:line="276" w:lineRule="auto"/>
        <w:ind w:firstLine="709"/>
        <w:jc w:val="both"/>
        <w:rPr>
          <w:sz w:val="24"/>
        </w:rPr>
      </w:pPr>
      <w:bookmarkStart w:id="3" w:name="dst766"/>
      <w:bookmarkEnd w:id="3"/>
      <w:r w:rsidRPr="00E351AB">
        <w:rPr>
          <w:sz w:val="24"/>
        </w:rPr>
        <w:t>ж)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C66B6" w:rsidRPr="00E351AB" w:rsidRDefault="00BC66B6" w:rsidP="00BC66B6">
      <w:pPr>
        <w:pStyle w:val="a5"/>
        <w:tabs>
          <w:tab w:val="left" w:pos="1152"/>
          <w:tab w:val="left" w:pos="1693"/>
          <w:tab w:val="left" w:pos="2488"/>
          <w:tab w:val="left" w:pos="3029"/>
          <w:tab w:val="left" w:pos="5470"/>
          <w:tab w:val="left" w:pos="5869"/>
          <w:tab w:val="left" w:pos="7064"/>
          <w:tab w:val="left" w:pos="9376"/>
        </w:tabs>
        <w:spacing w:line="276" w:lineRule="auto"/>
        <w:ind w:firstLine="709"/>
        <w:jc w:val="both"/>
        <w:rPr>
          <w:sz w:val="24"/>
        </w:rPr>
      </w:pPr>
      <w:bookmarkStart w:id="4" w:name="dst1721"/>
      <w:bookmarkEnd w:id="4"/>
      <w:r w:rsidRPr="00E351AB">
        <w:rPr>
          <w:sz w:val="24"/>
        </w:rPr>
        <w:t>з)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C66B6" w:rsidRPr="00E351AB" w:rsidRDefault="00BC66B6" w:rsidP="00BC66B6">
      <w:pPr>
        <w:pStyle w:val="a5"/>
        <w:tabs>
          <w:tab w:val="left" w:pos="1152"/>
          <w:tab w:val="left" w:pos="1693"/>
          <w:tab w:val="left" w:pos="2488"/>
          <w:tab w:val="left" w:pos="3029"/>
          <w:tab w:val="left" w:pos="5470"/>
          <w:tab w:val="left" w:pos="5869"/>
          <w:tab w:val="left" w:pos="7064"/>
          <w:tab w:val="left" w:pos="9376"/>
        </w:tabs>
        <w:spacing w:line="276" w:lineRule="auto"/>
        <w:ind w:firstLine="709"/>
        <w:jc w:val="both"/>
        <w:rPr>
          <w:sz w:val="24"/>
        </w:rPr>
      </w:pPr>
    </w:p>
    <w:p w:rsidR="00BC66B6" w:rsidRPr="00E351AB" w:rsidRDefault="000058E8" w:rsidP="001A6441">
      <w:pPr>
        <w:pStyle w:val="10"/>
        <w:keepNext w:val="0"/>
        <w:widowControl w:val="0"/>
        <w:numPr>
          <w:ilvl w:val="1"/>
          <w:numId w:val="14"/>
        </w:numPr>
        <w:tabs>
          <w:tab w:val="left" w:pos="0"/>
        </w:tabs>
        <w:spacing w:line="276" w:lineRule="auto"/>
        <w:ind w:left="426" w:hanging="142"/>
        <w:jc w:val="center"/>
        <w:rPr>
          <w:sz w:val="24"/>
        </w:rPr>
      </w:pPr>
      <w:r>
        <w:rPr>
          <w:sz w:val="24"/>
        </w:rPr>
        <w:t xml:space="preserve"> </w:t>
      </w:r>
      <w:r w:rsidR="00BC66B6" w:rsidRPr="00E351AB">
        <w:rPr>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C66B6" w:rsidRPr="00E351AB" w:rsidRDefault="00BC66B6" w:rsidP="00BC66B6">
      <w:pPr>
        <w:spacing w:line="276" w:lineRule="auto"/>
      </w:pPr>
    </w:p>
    <w:p w:rsidR="00BC66B6" w:rsidRPr="00E351AB" w:rsidRDefault="00BC66B6" w:rsidP="001A6441">
      <w:pPr>
        <w:pStyle w:val="ab"/>
        <w:widowControl w:val="0"/>
        <w:numPr>
          <w:ilvl w:val="2"/>
          <w:numId w:val="15"/>
        </w:numPr>
        <w:tabs>
          <w:tab w:val="left" w:pos="142"/>
          <w:tab w:val="left" w:pos="1560"/>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spacing w:after="0"/>
        <w:ind w:left="0"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C66B6" w:rsidRPr="00E351AB" w:rsidRDefault="00BC66B6" w:rsidP="00BC66B6">
      <w:pPr>
        <w:pStyle w:val="a5"/>
        <w:tabs>
          <w:tab w:val="left" w:pos="142"/>
          <w:tab w:val="left" w:pos="1795"/>
          <w:tab w:val="left" w:pos="4854"/>
          <w:tab w:val="left" w:pos="6741"/>
          <w:tab w:val="left" w:pos="8274"/>
          <w:tab w:val="left" w:pos="8779"/>
        </w:tabs>
        <w:spacing w:line="276" w:lineRule="auto"/>
        <w:ind w:right="2" w:firstLine="709"/>
        <w:jc w:val="both"/>
        <w:rPr>
          <w:sz w:val="24"/>
        </w:rPr>
      </w:pPr>
      <w:r w:rsidRPr="00E351AB">
        <w:rPr>
          <w:sz w:val="24"/>
        </w:rPr>
        <w:t xml:space="preserve">а) сведения из Единого государственного реестра юридических лиц (при обращении Заявителя, являющегося юридическим лицом); </w:t>
      </w:r>
    </w:p>
    <w:p w:rsidR="00BC66B6" w:rsidRPr="00E351AB" w:rsidRDefault="00BC66B6" w:rsidP="00BC66B6">
      <w:pPr>
        <w:pStyle w:val="a5"/>
        <w:tabs>
          <w:tab w:val="left" w:pos="142"/>
          <w:tab w:val="left" w:pos="1804"/>
          <w:tab w:val="left" w:pos="4859"/>
          <w:tab w:val="left" w:pos="6745"/>
          <w:tab w:val="left" w:pos="8274"/>
          <w:tab w:val="left" w:pos="8779"/>
        </w:tabs>
        <w:spacing w:line="276" w:lineRule="auto"/>
        <w:ind w:right="2" w:firstLine="709"/>
        <w:jc w:val="both"/>
        <w:rPr>
          <w:sz w:val="24"/>
        </w:rPr>
      </w:pPr>
      <w:r w:rsidRPr="00E351AB">
        <w:rPr>
          <w:sz w:val="24"/>
        </w:rPr>
        <w:t xml:space="preserve">б) сведения из Единого государственного реестра индивидуальных предпринимателей (при </w:t>
      </w:r>
      <w:r w:rsidR="00AE7590" w:rsidRPr="00E351AB">
        <w:rPr>
          <w:sz w:val="24"/>
        </w:rPr>
        <w:t>обращении Заявителя</w:t>
      </w:r>
      <w:r w:rsidRPr="00E351AB">
        <w:rPr>
          <w:sz w:val="24"/>
        </w:rPr>
        <w:t>, являющегося индивидуальным предпринимателем).</w:t>
      </w:r>
    </w:p>
    <w:p w:rsidR="00E351AB" w:rsidRPr="00E351AB" w:rsidRDefault="00E351AB" w:rsidP="00BC66B6">
      <w:pPr>
        <w:pStyle w:val="a5"/>
        <w:tabs>
          <w:tab w:val="left" w:pos="142"/>
          <w:tab w:val="left" w:pos="1804"/>
          <w:tab w:val="left" w:pos="4859"/>
          <w:tab w:val="left" w:pos="6745"/>
          <w:tab w:val="left" w:pos="8274"/>
          <w:tab w:val="left" w:pos="8779"/>
        </w:tabs>
        <w:spacing w:line="276" w:lineRule="auto"/>
        <w:ind w:right="2" w:firstLine="709"/>
        <w:jc w:val="both"/>
        <w:rPr>
          <w:sz w:val="24"/>
        </w:rPr>
      </w:pPr>
    </w:p>
    <w:p w:rsidR="00BC66B6" w:rsidRPr="00E351AB" w:rsidRDefault="00BC66B6" w:rsidP="00BC66B6">
      <w:pPr>
        <w:pStyle w:val="a5"/>
        <w:tabs>
          <w:tab w:val="left" w:pos="1134"/>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710"/>
        <w:rPr>
          <w:b/>
          <w:sz w:val="24"/>
          <w:highlight w:val="yellow"/>
        </w:rPr>
      </w:pPr>
      <w:r w:rsidRPr="00E351AB">
        <w:rPr>
          <w:b/>
          <w:sz w:val="24"/>
          <w:shd w:val="clear" w:color="auto" w:fill="FFFFFF" w:themeFill="background1"/>
        </w:rPr>
        <w:t>9.5.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C66B6" w:rsidRPr="00E351AB" w:rsidRDefault="00BC66B6" w:rsidP="00BC66B6">
      <w:pPr>
        <w:pStyle w:val="ad"/>
        <w:spacing w:line="276" w:lineRule="auto"/>
        <w:rPr>
          <w:rFonts w:ascii="Times New Roman" w:hAnsi="Times New Roman" w:cs="Times New Roman"/>
          <w:sz w:val="24"/>
          <w:szCs w:val="24"/>
          <w:highlight w:val="yellow"/>
        </w:rPr>
      </w:pPr>
    </w:p>
    <w:p w:rsidR="00BC66B6" w:rsidRPr="00E351AB" w:rsidRDefault="00BC66B6" w:rsidP="00BC66B6">
      <w:pPr>
        <w:spacing w:line="276" w:lineRule="auto"/>
        <w:ind w:firstLine="709"/>
        <w:jc w:val="both"/>
      </w:pPr>
      <w:r w:rsidRPr="00E351AB">
        <w:lastRenderedPageBreak/>
        <w:t>9.5.1</w:t>
      </w:r>
      <w:r w:rsidRPr="00E351AB">
        <w:tab/>
        <w:t xml:space="preserve">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w:t>
      </w:r>
      <w:r w:rsidR="00AE7590" w:rsidRPr="00E351AB">
        <w:t>Правительства Российской</w:t>
      </w:r>
      <w:r w:rsidRPr="00E351AB">
        <w:t xml:space="preserve">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C66B6" w:rsidRPr="00E351AB" w:rsidRDefault="00BC66B6" w:rsidP="00BC66B6">
      <w:pPr>
        <w:spacing w:line="276" w:lineRule="auto"/>
        <w:ind w:firstLine="709"/>
        <w:jc w:val="both"/>
      </w:pPr>
    </w:p>
    <w:p w:rsidR="00BC66B6" w:rsidRPr="00E351AB" w:rsidRDefault="00BC66B6" w:rsidP="001A6441">
      <w:pPr>
        <w:pStyle w:val="a5"/>
        <w:widowControl w:val="0"/>
        <w:numPr>
          <w:ilvl w:val="0"/>
          <w:numId w:val="14"/>
        </w:numPr>
        <w:tabs>
          <w:tab w:val="left" w:pos="1152"/>
          <w:tab w:val="left" w:pos="1693"/>
          <w:tab w:val="left" w:pos="2488"/>
          <w:tab w:val="left" w:pos="3029"/>
          <w:tab w:val="left" w:pos="5470"/>
          <w:tab w:val="left" w:pos="5869"/>
          <w:tab w:val="left" w:pos="7064"/>
          <w:tab w:val="left" w:pos="9376"/>
        </w:tabs>
        <w:spacing w:line="276" w:lineRule="auto"/>
        <w:ind w:left="0" w:firstLine="709"/>
        <w:outlineLvl w:val="1"/>
        <w:rPr>
          <w:b/>
          <w:sz w:val="24"/>
        </w:rPr>
      </w:pPr>
      <w:r w:rsidRPr="00E351AB">
        <w:rPr>
          <w:b/>
          <w:sz w:val="24"/>
        </w:rPr>
        <w:t>Исчерпывающий перечень оснований для отказа в приеме документов, необходимых для предоставления муниципальной услуги</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1A6441">
      <w:pPr>
        <w:pStyle w:val="a5"/>
        <w:widowControl w:val="0"/>
        <w:numPr>
          <w:ilvl w:val="1"/>
          <w:numId w:val="16"/>
        </w:numPr>
        <w:spacing w:line="276" w:lineRule="auto"/>
        <w:ind w:left="0" w:firstLine="709"/>
        <w:jc w:val="both"/>
        <w:rPr>
          <w:sz w:val="24"/>
        </w:rPr>
      </w:pPr>
      <w:r w:rsidRPr="00E351AB">
        <w:rPr>
          <w:sz w:val="24"/>
        </w:rPr>
        <w:t>Основаниями для отказа в приеме документов, необходимых для предоставления услуги, являются:</w:t>
      </w:r>
    </w:p>
    <w:p w:rsidR="00BC66B6" w:rsidRPr="00E351AB" w:rsidRDefault="00BC66B6" w:rsidP="00BC66B6">
      <w:pPr>
        <w:pStyle w:val="a5"/>
        <w:spacing w:line="276" w:lineRule="auto"/>
        <w:ind w:right="2" w:firstLine="709"/>
        <w:jc w:val="both"/>
        <w:rPr>
          <w:sz w:val="24"/>
        </w:rPr>
      </w:pPr>
      <w:r w:rsidRPr="00E351AB">
        <w:rPr>
          <w:sz w:val="24"/>
        </w:rPr>
        <w:t>а)</w:t>
      </w:r>
      <w:r w:rsidRPr="00E351AB">
        <w:rPr>
          <w:sz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BC66B6" w:rsidRPr="00E351AB" w:rsidRDefault="00BC66B6" w:rsidP="00BC66B6">
      <w:pPr>
        <w:pStyle w:val="a5"/>
        <w:spacing w:line="276" w:lineRule="auto"/>
        <w:ind w:right="2" w:firstLine="709"/>
        <w:jc w:val="both"/>
        <w:rPr>
          <w:sz w:val="24"/>
        </w:rPr>
      </w:pPr>
      <w:r w:rsidRPr="00E351AB">
        <w:rPr>
          <w:sz w:val="24"/>
        </w:rPr>
        <w:t>б)</w:t>
      </w:r>
      <w:r w:rsidRPr="00E351AB">
        <w:rPr>
          <w:sz w:val="24"/>
        </w:rPr>
        <w:tab/>
        <w:t>представление неполного комплекта документов, необходимых для предоставления услуги;</w:t>
      </w:r>
    </w:p>
    <w:p w:rsidR="00BC66B6" w:rsidRPr="00E351AB" w:rsidRDefault="00BC66B6" w:rsidP="00BC66B6">
      <w:pPr>
        <w:pStyle w:val="a5"/>
        <w:spacing w:line="276" w:lineRule="auto"/>
        <w:ind w:right="2" w:firstLine="709"/>
        <w:jc w:val="both"/>
        <w:rPr>
          <w:sz w:val="24"/>
        </w:rPr>
      </w:pPr>
      <w:r w:rsidRPr="00E351AB">
        <w:rPr>
          <w:sz w:val="24"/>
        </w:rPr>
        <w:t>в)</w:t>
      </w:r>
      <w:r w:rsidRPr="00E351AB">
        <w:rPr>
          <w:sz w:val="24"/>
        </w:rPr>
        <w:tab/>
        <w:t>представленные Заявителем документы утратили силу на момент обращения за услугой;</w:t>
      </w:r>
    </w:p>
    <w:p w:rsidR="00BC66B6" w:rsidRPr="00E351AB" w:rsidRDefault="00BC66B6" w:rsidP="00BC66B6">
      <w:pPr>
        <w:pStyle w:val="a5"/>
        <w:spacing w:line="276" w:lineRule="auto"/>
        <w:ind w:right="2" w:firstLine="709"/>
        <w:jc w:val="both"/>
        <w:rPr>
          <w:sz w:val="24"/>
        </w:rPr>
      </w:pPr>
      <w:r w:rsidRPr="00E351AB">
        <w:rPr>
          <w:sz w:val="24"/>
        </w:rPr>
        <w:t>г)</w:t>
      </w:r>
      <w:r w:rsidRPr="00E351AB">
        <w:rPr>
          <w:sz w:val="24"/>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C66B6" w:rsidRPr="00E351AB" w:rsidRDefault="00BC66B6" w:rsidP="00BC66B6">
      <w:pPr>
        <w:pStyle w:val="a5"/>
        <w:spacing w:line="276" w:lineRule="auto"/>
        <w:ind w:right="2" w:firstLine="709"/>
        <w:jc w:val="both"/>
        <w:rPr>
          <w:sz w:val="24"/>
        </w:rPr>
      </w:pPr>
      <w:r w:rsidRPr="00E351AB">
        <w:rPr>
          <w:sz w:val="24"/>
        </w:rPr>
        <w:t>д)</w:t>
      </w:r>
      <w:r w:rsidRPr="00E351AB">
        <w:rPr>
          <w:sz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C66B6" w:rsidRPr="00E351AB" w:rsidRDefault="00BC66B6" w:rsidP="00BC66B6">
      <w:pPr>
        <w:pStyle w:val="a5"/>
        <w:spacing w:line="276" w:lineRule="auto"/>
        <w:ind w:right="2" w:firstLine="709"/>
        <w:jc w:val="both"/>
        <w:rPr>
          <w:sz w:val="24"/>
        </w:rPr>
      </w:pPr>
      <w:r w:rsidRPr="00E351AB">
        <w:rPr>
          <w:sz w:val="24"/>
        </w:rPr>
        <w:t>е)</w:t>
      </w:r>
      <w:r w:rsidRPr="00E351AB">
        <w:rPr>
          <w:sz w:val="24"/>
        </w:rPr>
        <w:tab/>
        <w:t>неполное заполнение полей в форме заявления, в том числе в интерактивной форме заявления на Едином портале;</w:t>
      </w:r>
    </w:p>
    <w:p w:rsidR="00BC66B6" w:rsidRPr="00E351AB" w:rsidRDefault="00BC66B6" w:rsidP="00BC66B6">
      <w:pPr>
        <w:pStyle w:val="a5"/>
        <w:spacing w:line="276" w:lineRule="auto"/>
        <w:ind w:right="2" w:firstLine="709"/>
        <w:jc w:val="both"/>
        <w:rPr>
          <w:sz w:val="24"/>
        </w:rPr>
      </w:pPr>
      <w:r w:rsidRPr="00E351AB">
        <w:rPr>
          <w:sz w:val="24"/>
        </w:rPr>
        <w:t>ж)</w:t>
      </w:r>
      <w:r w:rsidRPr="00E351AB">
        <w:rPr>
          <w:sz w:val="24"/>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C66B6" w:rsidRPr="00E351AB" w:rsidRDefault="00BC66B6" w:rsidP="00BC66B6">
      <w:pPr>
        <w:pStyle w:val="a5"/>
        <w:spacing w:line="276" w:lineRule="auto"/>
        <w:ind w:right="2" w:firstLine="709"/>
        <w:jc w:val="both"/>
        <w:rPr>
          <w:sz w:val="24"/>
        </w:rPr>
      </w:pPr>
      <w:r w:rsidRPr="00E351AB">
        <w:rPr>
          <w:sz w:val="24"/>
        </w:rPr>
        <w:t>з)</w:t>
      </w:r>
      <w:r w:rsidRPr="00E351AB">
        <w:rPr>
          <w:sz w:val="24"/>
        </w:rPr>
        <w:tab/>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C66B6" w:rsidRPr="00E351AB" w:rsidRDefault="00BC66B6" w:rsidP="001A6441">
      <w:pPr>
        <w:pStyle w:val="ab"/>
        <w:widowControl w:val="0"/>
        <w:numPr>
          <w:ilvl w:val="1"/>
          <w:numId w:val="16"/>
        </w:numPr>
        <w:tabs>
          <w:tab w:val="left" w:pos="142"/>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 xml:space="preserve">Решение об отказе в приеме документов, указанных в пункте </w:t>
      </w:r>
      <w:r w:rsidR="00AE7590" w:rsidRPr="00E351AB">
        <w:rPr>
          <w:rFonts w:ascii="Times New Roman" w:hAnsi="Times New Roman" w:cs="Times New Roman"/>
          <w:sz w:val="24"/>
          <w:szCs w:val="24"/>
        </w:rPr>
        <w:t>9.3 настоящего</w:t>
      </w:r>
      <w:r w:rsidRPr="00E351AB">
        <w:rPr>
          <w:rFonts w:ascii="Times New Roman" w:hAnsi="Times New Roman" w:cs="Times New Roman"/>
          <w:sz w:val="24"/>
          <w:szCs w:val="24"/>
        </w:rPr>
        <w:t xml:space="preserve"> Административного регламента, оформляется по форме согласно Приложению № 2 к настоящему Административному регламенту.</w:t>
      </w:r>
    </w:p>
    <w:p w:rsidR="00BC66B6" w:rsidRPr="00E351AB" w:rsidRDefault="00BC66B6" w:rsidP="00BC66B6">
      <w:pPr>
        <w:tabs>
          <w:tab w:val="left" w:pos="142"/>
        </w:tabs>
        <w:spacing w:line="276" w:lineRule="auto"/>
        <w:ind w:firstLine="709"/>
        <w:jc w:val="both"/>
      </w:pPr>
      <w:r w:rsidRPr="00E351AB">
        <w:t>Решение об отказе в приеме документов, указанных в пункте 9.3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BC66B6" w:rsidRPr="00E351AB" w:rsidRDefault="00BC66B6" w:rsidP="00BC66B6">
      <w:pPr>
        <w:tabs>
          <w:tab w:val="left" w:pos="142"/>
        </w:tabs>
        <w:spacing w:line="276" w:lineRule="auto"/>
        <w:ind w:firstLine="709"/>
        <w:jc w:val="both"/>
      </w:pPr>
      <w:r w:rsidRPr="00E351AB">
        <w:t>10.3</w:t>
      </w:r>
      <w:r w:rsidRPr="00E351AB">
        <w:tab/>
        <w:t>Отказ в приеме документов, указанных в пункте 9.3 настоящего Административного регламента, не препятствует повторному обращению    Заявителя в Уполномоченный орган.</w:t>
      </w:r>
    </w:p>
    <w:p w:rsidR="00BC66B6" w:rsidRPr="00E351AB" w:rsidRDefault="00BC66B6" w:rsidP="00BC66B6">
      <w:pPr>
        <w:tabs>
          <w:tab w:val="left" w:pos="142"/>
        </w:tabs>
        <w:spacing w:line="276" w:lineRule="auto"/>
        <w:ind w:firstLine="709"/>
        <w:jc w:val="both"/>
      </w:pPr>
    </w:p>
    <w:p w:rsidR="00BC66B6" w:rsidRPr="00E351AB" w:rsidRDefault="00BC66B6" w:rsidP="00BC66B6">
      <w:pPr>
        <w:tabs>
          <w:tab w:val="left" w:pos="142"/>
        </w:tabs>
        <w:spacing w:line="276" w:lineRule="auto"/>
        <w:ind w:firstLine="709"/>
        <w:jc w:val="both"/>
      </w:pPr>
    </w:p>
    <w:p w:rsidR="00BC66B6" w:rsidRPr="00E351AB" w:rsidRDefault="00BC66B6" w:rsidP="00BC66B6">
      <w:pPr>
        <w:tabs>
          <w:tab w:val="left" w:pos="142"/>
        </w:tabs>
        <w:spacing w:line="276" w:lineRule="auto"/>
        <w:ind w:firstLine="709"/>
        <w:jc w:val="both"/>
      </w:pPr>
    </w:p>
    <w:p w:rsidR="00BC66B6" w:rsidRPr="00E351AB" w:rsidRDefault="00BC66B6" w:rsidP="00BC66B6">
      <w:pPr>
        <w:pStyle w:val="ab"/>
        <w:tabs>
          <w:tab w:val="left" w:pos="1486"/>
          <w:tab w:val="left" w:pos="1701"/>
          <w:tab w:val="left" w:pos="2713"/>
          <w:tab w:val="left" w:pos="2953"/>
          <w:tab w:val="left" w:pos="3779"/>
          <w:tab w:val="left" w:pos="4946"/>
          <w:tab w:val="left" w:pos="6714"/>
          <w:tab w:val="left" w:pos="6834"/>
          <w:tab w:val="left" w:pos="7047"/>
          <w:tab w:val="left" w:pos="8573"/>
        </w:tabs>
        <w:ind w:left="0" w:right="2"/>
        <w:jc w:val="center"/>
        <w:rPr>
          <w:rFonts w:ascii="Times New Roman" w:hAnsi="Times New Roman" w:cs="Times New Roman"/>
          <w:sz w:val="24"/>
          <w:szCs w:val="24"/>
        </w:rPr>
      </w:pPr>
    </w:p>
    <w:p w:rsidR="00BC66B6" w:rsidRPr="00E351AB" w:rsidRDefault="00BC66B6" w:rsidP="001A6441">
      <w:pPr>
        <w:pStyle w:val="ab"/>
        <w:widowControl w:val="0"/>
        <w:numPr>
          <w:ilvl w:val="0"/>
          <w:numId w:val="14"/>
        </w:numPr>
        <w:spacing w:after="0"/>
        <w:ind w:left="0" w:firstLine="709"/>
        <w:contextualSpacing w:val="0"/>
        <w:jc w:val="center"/>
        <w:outlineLvl w:val="1"/>
        <w:rPr>
          <w:rFonts w:ascii="Times New Roman" w:hAnsi="Times New Roman" w:cs="Times New Roman"/>
          <w:sz w:val="24"/>
          <w:szCs w:val="24"/>
        </w:rPr>
      </w:pPr>
      <w:r w:rsidRPr="00E351AB">
        <w:rPr>
          <w:rFonts w:ascii="Times New Roman" w:hAnsi="Times New Roman" w:cs="Times New Roman"/>
          <w:b/>
          <w:sz w:val="24"/>
          <w:szCs w:val="24"/>
        </w:rPr>
        <w:t>Исчерпывающий перечень оснований отказа в предоставлении услуги</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1A6441">
      <w:pPr>
        <w:pStyle w:val="ab"/>
        <w:widowControl w:val="0"/>
        <w:numPr>
          <w:ilvl w:val="1"/>
          <w:numId w:val="17"/>
        </w:numPr>
        <w:tabs>
          <w:tab w:val="left" w:pos="1486"/>
          <w:tab w:val="left" w:pos="2380"/>
          <w:tab w:val="left" w:pos="2713"/>
          <w:tab w:val="left" w:pos="2953"/>
          <w:tab w:val="left" w:pos="3779"/>
          <w:tab w:val="left" w:pos="4946"/>
          <w:tab w:val="left" w:pos="6714"/>
          <w:tab w:val="left" w:pos="6834"/>
          <w:tab w:val="left" w:pos="7047"/>
          <w:tab w:val="left" w:pos="8573"/>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Основаниями отказа в предоставлении услуги являются:</w:t>
      </w:r>
    </w:p>
    <w:p w:rsidR="00BC66B6" w:rsidRPr="00E351AB" w:rsidRDefault="00BC66B6" w:rsidP="00BC66B6">
      <w:pPr>
        <w:pStyle w:val="ab"/>
        <w:tabs>
          <w:tab w:val="left" w:pos="8573"/>
        </w:tabs>
        <w:ind w:left="0"/>
        <w:jc w:val="both"/>
        <w:rPr>
          <w:rFonts w:ascii="Times New Roman" w:hAnsi="Times New Roman" w:cs="Times New Roman"/>
          <w:sz w:val="24"/>
          <w:szCs w:val="24"/>
        </w:rPr>
      </w:pPr>
      <w:r w:rsidRPr="00E351AB">
        <w:rPr>
          <w:rFonts w:ascii="Times New Roman" w:hAnsi="Times New Roman" w:cs="Times New Roman"/>
          <w:sz w:val="24"/>
          <w:szCs w:val="24"/>
        </w:rPr>
        <w:t>а) наличие противоречивых сведений в Заявлении и приложенных к нему документах;</w:t>
      </w:r>
    </w:p>
    <w:p w:rsidR="00BC66B6" w:rsidRPr="00E351AB" w:rsidRDefault="00BC66B6" w:rsidP="00BC66B6">
      <w:pPr>
        <w:pStyle w:val="ab"/>
        <w:tabs>
          <w:tab w:val="left" w:pos="8573"/>
        </w:tabs>
        <w:ind w:left="0"/>
        <w:jc w:val="both"/>
        <w:rPr>
          <w:rFonts w:ascii="Times New Roman" w:hAnsi="Times New Roman" w:cs="Times New Roman"/>
          <w:sz w:val="24"/>
          <w:szCs w:val="24"/>
        </w:rPr>
      </w:pPr>
      <w:r w:rsidRPr="00E351AB">
        <w:rPr>
          <w:rFonts w:ascii="Times New Roman" w:hAnsi="Times New Roman" w:cs="Times New Roman"/>
          <w:sz w:val="24"/>
          <w:szCs w:val="24"/>
        </w:rPr>
        <w:lastRenderedPageBreak/>
        <w:t>б)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BC66B6" w:rsidRPr="00E351AB" w:rsidRDefault="00BC66B6" w:rsidP="00BC66B6">
      <w:pPr>
        <w:pStyle w:val="ab"/>
        <w:tabs>
          <w:tab w:val="left" w:pos="8573"/>
        </w:tabs>
        <w:ind w:left="0"/>
        <w:jc w:val="both"/>
        <w:rPr>
          <w:rFonts w:ascii="Times New Roman" w:hAnsi="Times New Roman" w:cs="Times New Roman"/>
          <w:sz w:val="24"/>
          <w:szCs w:val="24"/>
        </w:rPr>
      </w:pPr>
      <w:r w:rsidRPr="00E351AB">
        <w:rPr>
          <w:rFonts w:ascii="Times New Roman" w:hAnsi="Times New Roman" w:cs="Times New Roman"/>
          <w:sz w:val="24"/>
          <w:szCs w:val="24"/>
        </w:rPr>
        <w:t>в) несоответствие документов, представляемых Заявителем, по форме или содержанию требованиям законодательства Российской Федерации;</w:t>
      </w:r>
    </w:p>
    <w:p w:rsidR="00BC66B6" w:rsidRPr="00E351AB" w:rsidRDefault="00BC66B6" w:rsidP="00BC66B6">
      <w:pPr>
        <w:pStyle w:val="ab"/>
        <w:tabs>
          <w:tab w:val="left" w:pos="8573"/>
        </w:tabs>
        <w:ind w:left="0"/>
        <w:jc w:val="both"/>
        <w:rPr>
          <w:rFonts w:ascii="Times New Roman" w:hAnsi="Times New Roman" w:cs="Times New Roman"/>
          <w:sz w:val="24"/>
          <w:szCs w:val="24"/>
        </w:rPr>
      </w:pPr>
      <w:r w:rsidRPr="00E351AB">
        <w:rPr>
          <w:rFonts w:ascii="Times New Roman" w:hAnsi="Times New Roman" w:cs="Times New Roman"/>
          <w:sz w:val="24"/>
          <w:szCs w:val="24"/>
        </w:rPr>
        <w:t>г) запрос подан неуполномоченным лицом;</w:t>
      </w:r>
    </w:p>
    <w:p w:rsidR="00BC66B6" w:rsidRPr="00E351AB" w:rsidRDefault="00BC66B6" w:rsidP="00BC66B6">
      <w:pPr>
        <w:pStyle w:val="ab"/>
        <w:tabs>
          <w:tab w:val="left" w:pos="8573"/>
        </w:tabs>
        <w:ind w:left="0"/>
        <w:jc w:val="both"/>
        <w:rPr>
          <w:rFonts w:ascii="Times New Roman" w:eastAsia="Calibri" w:hAnsi="Times New Roman" w:cs="Times New Roman"/>
          <w:sz w:val="24"/>
          <w:szCs w:val="24"/>
        </w:rPr>
      </w:pPr>
      <w:r w:rsidRPr="00E351AB">
        <w:rPr>
          <w:rFonts w:ascii="Times New Roman" w:hAnsi="Times New Roman" w:cs="Times New Roman"/>
          <w:sz w:val="24"/>
          <w:szCs w:val="24"/>
        </w:rPr>
        <w:t xml:space="preserve">д) </w:t>
      </w:r>
      <w:r w:rsidRPr="00E351AB">
        <w:rPr>
          <w:rFonts w:ascii="Times New Roman" w:eastAsia="Calibri" w:hAnsi="Times New Roman" w:cs="Times New Roman"/>
          <w:sz w:val="24"/>
          <w:szCs w:val="24"/>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w:t>
      </w:r>
    </w:p>
    <w:p w:rsidR="00BC66B6" w:rsidRPr="00E351AB" w:rsidRDefault="00BC66B6" w:rsidP="00BC66B6">
      <w:pPr>
        <w:pStyle w:val="ab"/>
        <w:tabs>
          <w:tab w:val="left" w:pos="8573"/>
        </w:tabs>
        <w:ind w:left="0"/>
        <w:jc w:val="both"/>
        <w:rPr>
          <w:rFonts w:ascii="Times New Roman" w:eastAsia="Calibri" w:hAnsi="Times New Roman" w:cs="Times New Roman"/>
          <w:sz w:val="24"/>
          <w:szCs w:val="24"/>
        </w:rPr>
      </w:pPr>
      <w:r w:rsidRPr="00E351AB">
        <w:rPr>
          <w:rFonts w:ascii="Times New Roman" w:eastAsia="Calibri" w:hAnsi="Times New Roman" w:cs="Times New Roman"/>
          <w:sz w:val="24"/>
          <w:szCs w:val="24"/>
        </w:rPr>
        <w:t xml:space="preserve">е)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 </w:t>
      </w:r>
    </w:p>
    <w:p w:rsidR="00BC66B6" w:rsidRPr="00E351AB" w:rsidRDefault="00BC66B6" w:rsidP="00BC66B6">
      <w:pPr>
        <w:pStyle w:val="ab"/>
        <w:tabs>
          <w:tab w:val="left" w:pos="8573"/>
        </w:tabs>
        <w:ind w:left="0"/>
        <w:jc w:val="both"/>
        <w:rPr>
          <w:rFonts w:ascii="Times New Roman" w:eastAsia="Calibri" w:hAnsi="Times New Roman" w:cs="Times New Roman"/>
          <w:sz w:val="24"/>
          <w:szCs w:val="24"/>
        </w:rPr>
      </w:pPr>
      <w:r w:rsidRPr="00E351AB">
        <w:rPr>
          <w:rFonts w:ascii="Times New Roman" w:eastAsia="Calibri" w:hAnsi="Times New Roman" w:cs="Times New Roman"/>
          <w:sz w:val="24"/>
          <w:szCs w:val="24"/>
        </w:rPr>
        <w:t xml:space="preserve">ж)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 </w:t>
      </w:r>
    </w:p>
    <w:p w:rsidR="00BC66B6" w:rsidRPr="00E351AB" w:rsidRDefault="00BC66B6" w:rsidP="00BC66B6">
      <w:pPr>
        <w:pStyle w:val="ab"/>
        <w:tabs>
          <w:tab w:val="left" w:pos="8573"/>
        </w:tabs>
        <w:ind w:left="0"/>
        <w:jc w:val="both"/>
        <w:rPr>
          <w:rFonts w:ascii="Times New Roman" w:hAnsi="Times New Roman" w:cs="Times New Roman"/>
          <w:sz w:val="24"/>
          <w:szCs w:val="24"/>
        </w:rPr>
      </w:pPr>
      <w:r w:rsidRPr="00E351AB">
        <w:rPr>
          <w:rFonts w:ascii="Times New Roman" w:hAnsi="Times New Roman" w:cs="Times New Roman"/>
          <w:sz w:val="24"/>
          <w:szCs w:val="24"/>
        </w:rPr>
        <w:t>Решение об отказе в предоставлении услуги, оформляется по форме согласно Приложению № 3 к настоящему Административному регламенту.</w:t>
      </w:r>
    </w:p>
    <w:p w:rsidR="00BC66B6" w:rsidRPr="00E351AB" w:rsidRDefault="00BC66B6" w:rsidP="001A6441">
      <w:pPr>
        <w:pStyle w:val="ab"/>
        <w:widowControl w:val="0"/>
        <w:numPr>
          <w:ilvl w:val="1"/>
          <w:numId w:val="17"/>
        </w:numPr>
        <w:tabs>
          <w:tab w:val="left" w:pos="1486"/>
          <w:tab w:val="left" w:pos="2188"/>
          <w:tab w:val="left" w:pos="3745"/>
          <w:tab w:val="left" w:pos="4100"/>
          <w:tab w:val="left" w:pos="5532"/>
          <w:tab w:val="left" w:pos="5895"/>
          <w:tab w:val="left" w:pos="6970"/>
          <w:tab w:val="left" w:pos="9589"/>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Решение об отказе в предоставлении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BC66B6" w:rsidRPr="00E351AB" w:rsidRDefault="00BC66B6" w:rsidP="00BC66B6">
      <w:pPr>
        <w:pStyle w:val="ab"/>
        <w:tabs>
          <w:tab w:val="left" w:pos="1486"/>
          <w:tab w:val="left" w:pos="2380"/>
          <w:tab w:val="left" w:pos="2713"/>
          <w:tab w:val="left" w:pos="2953"/>
          <w:tab w:val="left" w:pos="3779"/>
          <w:tab w:val="left" w:pos="4946"/>
          <w:tab w:val="left" w:pos="6714"/>
          <w:tab w:val="left" w:pos="6834"/>
          <w:tab w:val="left" w:pos="7047"/>
          <w:tab w:val="left" w:pos="8573"/>
        </w:tabs>
        <w:ind w:left="0" w:right="2"/>
        <w:jc w:val="both"/>
        <w:rPr>
          <w:rFonts w:ascii="Times New Roman" w:hAnsi="Times New Roman" w:cs="Times New Roman"/>
          <w:sz w:val="24"/>
          <w:szCs w:val="24"/>
        </w:rPr>
      </w:pPr>
    </w:p>
    <w:p w:rsidR="00BC66B6" w:rsidRPr="00E351AB" w:rsidRDefault="00BC66B6" w:rsidP="00784829">
      <w:pPr>
        <w:pStyle w:val="10"/>
        <w:keepNext w:val="0"/>
        <w:widowControl w:val="0"/>
        <w:numPr>
          <w:ilvl w:val="0"/>
          <w:numId w:val="14"/>
        </w:numPr>
        <w:tabs>
          <w:tab w:val="left" w:pos="0"/>
        </w:tabs>
        <w:spacing w:line="276" w:lineRule="auto"/>
        <w:ind w:hanging="734"/>
        <w:jc w:val="center"/>
        <w:rPr>
          <w:sz w:val="24"/>
        </w:rPr>
      </w:pPr>
      <w:r w:rsidRPr="00E351AB">
        <w:rPr>
          <w:sz w:val="24"/>
        </w:rPr>
        <w:t>Порядок, размер и основания взимания государственной пошлины или иной оплаты, взимаемой за предоставление муниципальной услуги</w:t>
      </w:r>
    </w:p>
    <w:p w:rsidR="00BC66B6" w:rsidRPr="00E351AB" w:rsidRDefault="00BC66B6" w:rsidP="00BC66B6">
      <w:pPr>
        <w:tabs>
          <w:tab w:val="left" w:pos="1486"/>
        </w:tabs>
        <w:spacing w:line="276" w:lineRule="auto"/>
        <w:ind w:right="2"/>
        <w:jc w:val="both"/>
        <w:rPr>
          <w:b/>
        </w:rPr>
      </w:pPr>
    </w:p>
    <w:p w:rsidR="00BC66B6" w:rsidRPr="00E351AB" w:rsidRDefault="00BC66B6" w:rsidP="001A6441">
      <w:pPr>
        <w:pStyle w:val="ab"/>
        <w:widowControl w:val="0"/>
        <w:numPr>
          <w:ilvl w:val="1"/>
          <w:numId w:val="18"/>
        </w:numPr>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 xml:space="preserve">Предоставление услуги осуществляется без взимания платы. </w:t>
      </w:r>
    </w:p>
    <w:p w:rsidR="00BC66B6" w:rsidRPr="00E351AB" w:rsidRDefault="00BC66B6" w:rsidP="00BC66B6">
      <w:pPr>
        <w:pStyle w:val="aff5"/>
        <w:spacing w:line="276" w:lineRule="auto"/>
        <w:ind w:firstLine="468"/>
        <w:jc w:val="both"/>
        <w:rPr>
          <w:sz w:val="24"/>
          <w:szCs w:val="24"/>
        </w:rPr>
      </w:pPr>
    </w:p>
    <w:p w:rsidR="00BC66B6" w:rsidRPr="00E351AB" w:rsidRDefault="00BC66B6" w:rsidP="00784829">
      <w:pPr>
        <w:pStyle w:val="10"/>
        <w:keepNext w:val="0"/>
        <w:widowControl w:val="0"/>
        <w:numPr>
          <w:ilvl w:val="0"/>
          <w:numId w:val="14"/>
        </w:numPr>
        <w:tabs>
          <w:tab w:val="left" w:pos="0"/>
        </w:tabs>
        <w:spacing w:line="276" w:lineRule="auto"/>
        <w:ind w:hanging="166"/>
        <w:contextualSpacing/>
        <w:jc w:val="center"/>
        <w:rPr>
          <w:sz w:val="24"/>
        </w:rPr>
      </w:pPr>
      <w:r w:rsidRPr="00E351AB">
        <w:rPr>
          <w:sz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C66B6" w:rsidRPr="00E351AB" w:rsidRDefault="00BC66B6" w:rsidP="00BC66B6">
      <w:pPr>
        <w:pStyle w:val="a5"/>
        <w:spacing w:line="276" w:lineRule="auto"/>
        <w:ind w:right="2" w:firstLine="709"/>
        <w:jc w:val="both"/>
        <w:rPr>
          <w:b/>
          <w:sz w:val="24"/>
        </w:rPr>
      </w:pPr>
    </w:p>
    <w:p w:rsidR="00BC66B6" w:rsidRPr="00E351AB" w:rsidRDefault="00BC66B6" w:rsidP="00BC66B6">
      <w:pPr>
        <w:pStyle w:val="ab"/>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ind w:left="0" w:firstLine="720"/>
        <w:jc w:val="both"/>
        <w:rPr>
          <w:rFonts w:ascii="Times New Roman" w:hAnsi="Times New Roman" w:cs="Times New Roman"/>
          <w:sz w:val="24"/>
          <w:szCs w:val="24"/>
        </w:rPr>
      </w:pPr>
      <w:r w:rsidRPr="00E351AB">
        <w:rPr>
          <w:rFonts w:ascii="Times New Roman" w:hAnsi="Times New Roman" w:cs="Times New Roman"/>
          <w:sz w:val="24"/>
          <w:szCs w:val="24"/>
        </w:rPr>
        <w:t>13.1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BC66B6" w:rsidRPr="00E351AB" w:rsidRDefault="00BC66B6" w:rsidP="00BC66B6">
      <w:pPr>
        <w:pStyle w:val="a5"/>
        <w:spacing w:line="276" w:lineRule="auto"/>
        <w:ind w:firstLine="720"/>
        <w:jc w:val="both"/>
        <w:rPr>
          <w:sz w:val="24"/>
        </w:rPr>
      </w:pPr>
    </w:p>
    <w:p w:rsidR="00BC66B6" w:rsidRPr="00E351AB" w:rsidRDefault="00BC66B6" w:rsidP="00BC66B6">
      <w:pPr>
        <w:pStyle w:val="a5"/>
        <w:spacing w:line="276" w:lineRule="auto"/>
        <w:ind w:firstLine="720"/>
        <w:jc w:val="both"/>
        <w:rPr>
          <w:sz w:val="24"/>
        </w:rPr>
      </w:pPr>
    </w:p>
    <w:p w:rsidR="00BC66B6" w:rsidRPr="00E351AB" w:rsidRDefault="00AE7590" w:rsidP="00784829">
      <w:pPr>
        <w:pStyle w:val="10"/>
        <w:keepNext w:val="0"/>
        <w:widowControl w:val="0"/>
        <w:numPr>
          <w:ilvl w:val="0"/>
          <w:numId w:val="14"/>
        </w:numPr>
        <w:tabs>
          <w:tab w:val="left" w:pos="0"/>
        </w:tabs>
        <w:spacing w:line="276" w:lineRule="auto"/>
        <w:ind w:left="1066" w:hanging="782"/>
        <w:jc w:val="center"/>
        <w:rPr>
          <w:sz w:val="24"/>
        </w:rPr>
      </w:pPr>
      <w:r w:rsidRPr="00E351AB">
        <w:rPr>
          <w:sz w:val="24"/>
        </w:rPr>
        <w:t xml:space="preserve"> </w:t>
      </w:r>
      <w:r w:rsidR="00BC66B6" w:rsidRPr="00E351AB">
        <w:rPr>
          <w:sz w:val="24"/>
        </w:rPr>
        <w:t>Срок регистрации запроса заявителя о предоставлении муниципальной услуги, в том числе в электронной форме</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14"/>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Регистрация заявления, представленного Заявителем указанными в пункте 9.1.1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BC66B6" w:rsidRPr="00E351AB" w:rsidRDefault="00BC66B6" w:rsidP="001A6441">
      <w:pPr>
        <w:pStyle w:val="ab"/>
        <w:widowControl w:val="0"/>
        <w:numPr>
          <w:ilvl w:val="1"/>
          <w:numId w:val="14"/>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В случае представления заявления в электронной форме способом, указанным в подпункте «а» пункта 9.1.1 настоящего Административного регламента, в</w:t>
      </w:r>
      <w:r w:rsidR="00AE7590" w:rsidRPr="00E351AB">
        <w:rPr>
          <w:rFonts w:ascii="Times New Roman" w:hAnsi="Times New Roman" w:cs="Times New Roman"/>
          <w:sz w:val="24"/>
          <w:szCs w:val="24"/>
        </w:rPr>
        <w:t>не рабочего времени у</w:t>
      </w:r>
      <w:r w:rsidRPr="00E351AB">
        <w:rPr>
          <w:rFonts w:ascii="Times New Roman" w:hAnsi="Times New Roman" w:cs="Times New Roman"/>
          <w:sz w:val="24"/>
          <w:szCs w:val="24"/>
        </w:rPr>
        <w:t>полномоченного органа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BC66B6" w:rsidRPr="00E351AB" w:rsidRDefault="00BC66B6" w:rsidP="00BC66B6">
      <w:pPr>
        <w:pStyle w:val="ab"/>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right="2"/>
        <w:jc w:val="both"/>
        <w:rPr>
          <w:rFonts w:ascii="Times New Roman" w:hAnsi="Times New Roman" w:cs="Times New Roman"/>
          <w:b/>
          <w:sz w:val="24"/>
          <w:szCs w:val="24"/>
        </w:rPr>
      </w:pPr>
    </w:p>
    <w:p w:rsidR="00BC66B6" w:rsidRPr="00E351AB" w:rsidRDefault="00BC66B6" w:rsidP="001A6441">
      <w:pPr>
        <w:pStyle w:val="10"/>
        <w:keepNext w:val="0"/>
        <w:widowControl w:val="0"/>
        <w:numPr>
          <w:ilvl w:val="0"/>
          <w:numId w:val="14"/>
        </w:numPr>
        <w:tabs>
          <w:tab w:val="left" w:pos="0"/>
        </w:tabs>
        <w:spacing w:line="276" w:lineRule="auto"/>
        <w:ind w:left="0" w:firstLine="709"/>
        <w:jc w:val="center"/>
        <w:rPr>
          <w:sz w:val="24"/>
        </w:rPr>
      </w:pPr>
      <w:r w:rsidRPr="00E351AB">
        <w:rPr>
          <w:sz w:val="24"/>
        </w:rPr>
        <w:t>Требования к помещениям, в которых предоставляется муниципальная услуга</w:t>
      </w:r>
    </w:p>
    <w:p w:rsidR="00AE7590" w:rsidRPr="00E351AB" w:rsidRDefault="00AE7590" w:rsidP="00E351AB">
      <w:pPr>
        <w:pStyle w:val="ab"/>
        <w:autoSpaceDE w:val="0"/>
        <w:autoSpaceDN w:val="0"/>
        <w:ind w:left="708" w:firstLine="258"/>
        <w:jc w:val="both"/>
        <w:rPr>
          <w:rFonts w:ascii="Times New Roman" w:hAnsi="Times New Roman" w:cs="Times New Roman"/>
          <w:kern w:val="2"/>
          <w:sz w:val="24"/>
          <w:szCs w:val="24"/>
        </w:rPr>
      </w:pPr>
      <w:r w:rsidRPr="00E351AB">
        <w:rPr>
          <w:rFonts w:ascii="Times New Roman" w:hAnsi="Times New Roman" w:cs="Times New Roman"/>
          <w:sz w:val="24"/>
          <w:szCs w:val="24"/>
        </w:rPr>
        <w:t xml:space="preserve">15.1. </w:t>
      </w:r>
      <w:r w:rsidRPr="00E351AB">
        <w:rPr>
          <w:rFonts w:ascii="Times New Roman" w:hAnsi="Times New Roman" w:cs="Times New Roman"/>
          <w:kern w:val="2"/>
          <w:sz w:val="24"/>
          <w:szCs w:val="24"/>
        </w:rPr>
        <w:t>Вход в здание администрации оборудуется информационной табличкой (вывеской), содержащей информацию о полном наименовании администрации.</w:t>
      </w:r>
    </w:p>
    <w:p w:rsidR="00AE7590" w:rsidRPr="00E351AB" w:rsidRDefault="00AE7590" w:rsidP="00AE7590">
      <w:pPr>
        <w:pStyle w:val="ab"/>
        <w:autoSpaceDE w:val="0"/>
        <w:autoSpaceDN w:val="0"/>
        <w:ind w:left="450"/>
        <w:jc w:val="both"/>
        <w:rPr>
          <w:rFonts w:ascii="Times New Roman" w:hAnsi="Times New Roman" w:cs="Times New Roman"/>
          <w:kern w:val="2"/>
          <w:sz w:val="24"/>
          <w:szCs w:val="24"/>
        </w:rPr>
      </w:pPr>
      <w:r w:rsidRPr="00E351AB">
        <w:rPr>
          <w:rFonts w:ascii="Times New Roman" w:hAnsi="Times New Roman" w:cs="Times New Roman"/>
          <w:kern w:val="2"/>
          <w:sz w:val="24"/>
          <w:szCs w:val="24"/>
        </w:rPr>
        <w:t xml:space="preserve">      </w:t>
      </w:r>
      <w:r w:rsidR="00D03F1D" w:rsidRPr="00E351AB">
        <w:rPr>
          <w:rFonts w:ascii="Times New Roman" w:hAnsi="Times New Roman" w:cs="Times New Roman"/>
          <w:sz w:val="24"/>
          <w:szCs w:val="24"/>
        </w:rPr>
        <w:t xml:space="preserve">15.2. </w:t>
      </w:r>
      <w:r w:rsidRPr="00E351AB">
        <w:rPr>
          <w:rFonts w:ascii="Times New Roman" w:hAnsi="Times New Roman" w:cs="Times New Roman"/>
          <w:sz w:val="24"/>
          <w:szCs w:val="24"/>
        </w:rPr>
        <w:t xml:space="preserve"> </w:t>
      </w:r>
      <w:r w:rsidRPr="00E351AB">
        <w:rPr>
          <w:rFonts w:ascii="Times New Roman" w:hAnsi="Times New Roman" w:cs="Times New Roman"/>
          <w:kern w:val="2"/>
          <w:sz w:val="24"/>
          <w:szCs w:val="24"/>
        </w:rPr>
        <w:t>Администрация обеспечивает инвалидам (включая инвалидов, использующих кресла-коляски и собак-проводников):</w:t>
      </w:r>
    </w:p>
    <w:p w:rsidR="00AE7590" w:rsidRPr="00E351AB" w:rsidRDefault="00AE7590" w:rsidP="00AE7590">
      <w:pPr>
        <w:pStyle w:val="ab"/>
        <w:autoSpaceDE w:val="0"/>
        <w:autoSpaceDN w:val="0"/>
        <w:ind w:left="450"/>
        <w:jc w:val="both"/>
        <w:rPr>
          <w:rFonts w:ascii="Times New Roman" w:hAnsi="Times New Roman" w:cs="Times New Roman"/>
          <w:kern w:val="2"/>
          <w:sz w:val="24"/>
          <w:szCs w:val="24"/>
        </w:rPr>
      </w:pPr>
      <w:r w:rsidRPr="00E351AB">
        <w:rPr>
          <w:rFonts w:ascii="Times New Roman" w:hAnsi="Times New Roman" w:cs="Times New Roman"/>
          <w:kern w:val="2"/>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AE7590" w:rsidRPr="00E351AB" w:rsidRDefault="00AE7590" w:rsidP="00AE7590">
      <w:pPr>
        <w:pStyle w:val="ab"/>
        <w:autoSpaceDE w:val="0"/>
        <w:autoSpaceDN w:val="0"/>
        <w:ind w:left="450"/>
        <w:jc w:val="both"/>
        <w:rPr>
          <w:rFonts w:ascii="Times New Roman" w:hAnsi="Times New Roman" w:cs="Times New Roman"/>
          <w:kern w:val="2"/>
          <w:sz w:val="24"/>
          <w:szCs w:val="24"/>
        </w:rPr>
      </w:pPr>
      <w:r w:rsidRPr="00E351AB">
        <w:rPr>
          <w:rFonts w:ascii="Times New Roman" w:hAnsi="Times New Roman" w:cs="Times New Roman"/>
          <w:kern w:val="2"/>
          <w:sz w:val="24"/>
          <w:szCs w:val="24"/>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E7590" w:rsidRPr="00E351AB" w:rsidRDefault="00AE7590" w:rsidP="00AE7590">
      <w:pPr>
        <w:pStyle w:val="ab"/>
        <w:autoSpaceDE w:val="0"/>
        <w:autoSpaceDN w:val="0"/>
        <w:ind w:left="450"/>
        <w:jc w:val="both"/>
        <w:rPr>
          <w:rFonts w:ascii="Times New Roman" w:hAnsi="Times New Roman" w:cs="Times New Roman"/>
          <w:kern w:val="2"/>
          <w:sz w:val="24"/>
          <w:szCs w:val="24"/>
        </w:rPr>
      </w:pPr>
      <w:r w:rsidRPr="00E351AB">
        <w:rPr>
          <w:rFonts w:ascii="Times New Roman" w:hAnsi="Times New Roman" w:cs="Times New Roman"/>
          <w:kern w:val="2"/>
          <w:sz w:val="24"/>
          <w:szCs w:val="24"/>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AE7590" w:rsidRPr="00E351AB" w:rsidRDefault="00AE7590" w:rsidP="00AE7590">
      <w:pPr>
        <w:pStyle w:val="ab"/>
        <w:ind w:left="450"/>
        <w:jc w:val="both"/>
        <w:rPr>
          <w:rFonts w:ascii="Times New Roman" w:eastAsia="Calibri" w:hAnsi="Times New Roman" w:cs="Times New Roman"/>
          <w:sz w:val="24"/>
          <w:szCs w:val="24"/>
        </w:rPr>
      </w:pPr>
      <w:r w:rsidRPr="00E351AB">
        <w:rPr>
          <w:rFonts w:ascii="Times New Roman" w:eastAsia="Calibri"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AE7590" w:rsidRPr="00E351AB" w:rsidRDefault="00AE7590" w:rsidP="00AE7590">
      <w:pPr>
        <w:pStyle w:val="ab"/>
        <w:ind w:left="450"/>
        <w:jc w:val="both"/>
        <w:rPr>
          <w:rFonts w:ascii="Times New Roman" w:eastAsia="Calibri" w:hAnsi="Times New Roman" w:cs="Times New Roman"/>
          <w:sz w:val="24"/>
          <w:szCs w:val="24"/>
        </w:rPr>
      </w:pPr>
      <w:r w:rsidRPr="00E351AB">
        <w:rPr>
          <w:rFonts w:ascii="Times New Roman" w:eastAsia="Calibri"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E7590" w:rsidRPr="00E351AB" w:rsidRDefault="00AE7590" w:rsidP="00AE7590">
      <w:pPr>
        <w:pStyle w:val="ab"/>
        <w:autoSpaceDE w:val="0"/>
        <w:autoSpaceDN w:val="0"/>
        <w:ind w:left="450"/>
        <w:jc w:val="both"/>
        <w:rPr>
          <w:rFonts w:ascii="Times New Roman" w:eastAsia="Calibri" w:hAnsi="Times New Roman" w:cs="Times New Roman"/>
          <w:sz w:val="24"/>
          <w:szCs w:val="24"/>
        </w:rPr>
      </w:pPr>
      <w:r w:rsidRPr="00E351AB">
        <w:rPr>
          <w:rFonts w:ascii="Times New Roman" w:eastAsia="Calibri" w:hAnsi="Times New Roman" w:cs="Times New Roman"/>
          <w:sz w:val="24"/>
          <w:szCs w:val="24"/>
        </w:rPr>
        <w:t>6) условия для беспрепятственного доступа к месту предоставления муниципальной услуги;</w:t>
      </w:r>
    </w:p>
    <w:p w:rsidR="00AE7590" w:rsidRPr="00E351AB" w:rsidRDefault="00AE7590" w:rsidP="00AE7590">
      <w:pPr>
        <w:pStyle w:val="ab"/>
        <w:autoSpaceDE w:val="0"/>
        <w:autoSpaceDN w:val="0"/>
        <w:ind w:left="450"/>
        <w:jc w:val="both"/>
        <w:rPr>
          <w:rFonts w:ascii="Times New Roman" w:eastAsia="Calibri" w:hAnsi="Times New Roman" w:cs="Times New Roman"/>
          <w:sz w:val="24"/>
          <w:szCs w:val="24"/>
        </w:rPr>
      </w:pPr>
      <w:r w:rsidRPr="00E351AB">
        <w:rPr>
          <w:rFonts w:ascii="Times New Roman" w:eastAsia="Calibri" w:hAnsi="Times New Roman" w:cs="Times New Roman"/>
          <w:sz w:val="24"/>
          <w:szCs w:val="24"/>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AE7590" w:rsidRPr="00E351AB" w:rsidRDefault="00AE7590" w:rsidP="00AE7590">
      <w:pPr>
        <w:pStyle w:val="ab"/>
        <w:ind w:left="450"/>
        <w:jc w:val="both"/>
        <w:rPr>
          <w:rFonts w:ascii="Times New Roman" w:eastAsia="Calibri" w:hAnsi="Times New Roman" w:cs="Times New Roman"/>
          <w:sz w:val="24"/>
          <w:szCs w:val="24"/>
        </w:rPr>
      </w:pPr>
      <w:r w:rsidRPr="00E351AB">
        <w:rPr>
          <w:rFonts w:ascii="Times New Roman" w:eastAsia="Calibri" w:hAnsi="Times New Roman" w:cs="Times New Roman"/>
          <w:sz w:val="24"/>
          <w:szCs w:val="24"/>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AE7590" w:rsidRPr="00E351AB" w:rsidRDefault="00D03F1D" w:rsidP="00D03F1D">
      <w:pPr>
        <w:pStyle w:val="ab"/>
        <w:autoSpaceDE w:val="0"/>
        <w:autoSpaceDN w:val="0"/>
        <w:ind w:left="450" w:firstLine="258"/>
        <w:jc w:val="both"/>
        <w:rPr>
          <w:rFonts w:ascii="Times New Roman" w:hAnsi="Times New Roman" w:cs="Times New Roman"/>
          <w:kern w:val="2"/>
          <w:sz w:val="24"/>
          <w:szCs w:val="24"/>
        </w:rPr>
      </w:pPr>
      <w:r w:rsidRPr="00E351AB">
        <w:rPr>
          <w:rFonts w:ascii="Times New Roman" w:hAnsi="Times New Roman" w:cs="Times New Roman"/>
          <w:kern w:val="2"/>
          <w:sz w:val="24"/>
          <w:szCs w:val="24"/>
        </w:rPr>
        <w:t>15.3.</w:t>
      </w:r>
      <w:r w:rsidR="00AE7590" w:rsidRPr="00E351AB">
        <w:rPr>
          <w:rFonts w:ascii="Times New Roman" w:hAnsi="Times New Roman" w:cs="Times New Roman"/>
          <w:kern w:val="2"/>
          <w:sz w:val="24"/>
          <w:szCs w:val="24"/>
        </w:rPr>
        <w:t xml:space="preserve">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03F1D" w:rsidRPr="00E351AB" w:rsidRDefault="00D03F1D" w:rsidP="00D03F1D">
      <w:pPr>
        <w:pStyle w:val="ab"/>
        <w:autoSpaceDE w:val="0"/>
        <w:autoSpaceDN w:val="0"/>
        <w:ind w:left="450" w:firstLine="258"/>
        <w:jc w:val="both"/>
        <w:rPr>
          <w:rFonts w:ascii="Times New Roman" w:hAnsi="Times New Roman" w:cs="Times New Roman"/>
          <w:kern w:val="2"/>
          <w:sz w:val="24"/>
          <w:szCs w:val="24"/>
        </w:rPr>
      </w:pPr>
      <w:r w:rsidRPr="00E351AB">
        <w:rPr>
          <w:rFonts w:ascii="Times New Roman" w:hAnsi="Times New Roman" w:cs="Times New Roman"/>
          <w:kern w:val="2"/>
          <w:sz w:val="24"/>
          <w:szCs w:val="24"/>
        </w:rPr>
        <w:t>15.4.</w:t>
      </w:r>
      <w:r w:rsidR="00AE7590" w:rsidRPr="00E351AB">
        <w:rPr>
          <w:rFonts w:ascii="Times New Roman" w:hAnsi="Times New Roman" w:cs="Times New Roman"/>
          <w:kern w:val="2"/>
          <w:sz w:val="24"/>
          <w:szCs w:val="24"/>
        </w:rPr>
        <w:t xml:space="preserve">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BC66B6" w:rsidRPr="00E351AB" w:rsidRDefault="00AE7590" w:rsidP="00D03F1D">
      <w:pPr>
        <w:pStyle w:val="ab"/>
        <w:autoSpaceDE w:val="0"/>
        <w:autoSpaceDN w:val="0"/>
        <w:ind w:left="450" w:firstLine="258"/>
        <w:jc w:val="both"/>
        <w:rPr>
          <w:rFonts w:ascii="Times New Roman" w:hAnsi="Times New Roman" w:cs="Times New Roman"/>
          <w:sz w:val="24"/>
          <w:szCs w:val="24"/>
        </w:rPr>
      </w:pPr>
      <w:r w:rsidRPr="00E351AB">
        <w:rPr>
          <w:rFonts w:ascii="Times New Roman" w:hAnsi="Times New Roman" w:cs="Times New Roman"/>
          <w:kern w:val="2"/>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BC66B6" w:rsidRPr="00E351AB" w:rsidRDefault="00BC66B6" w:rsidP="001A6441">
      <w:pPr>
        <w:pStyle w:val="10"/>
        <w:keepNext w:val="0"/>
        <w:widowControl w:val="0"/>
        <w:numPr>
          <w:ilvl w:val="0"/>
          <w:numId w:val="14"/>
        </w:numPr>
        <w:tabs>
          <w:tab w:val="left" w:pos="0"/>
        </w:tabs>
        <w:spacing w:line="276" w:lineRule="auto"/>
        <w:ind w:left="0" w:firstLine="709"/>
        <w:contextualSpacing/>
        <w:jc w:val="center"/>
        <w:rPr>
          <w:sz w:val="24"/>
        </w:rPr>
      </w:pPr>
      <w:r w:rsidRPr="00E351AB">
        <w:rPr>
          <w:sz w:val="24"/>
        </w:rPr>
        <w:t>Показатели доступности и качества муниципальной услуги</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1A6441">
      <w:pPr>
        <w:pStyle w:val="10"/>
        <w:keepNext w:val="0"/>
        <w:widowControl w:val="0"/>
        <w:numPr>
          <w:ilvl w:val="1"/>
          <w:numId w:val="14"/>
        </w:numPr>
        <w:tabs>
          <w:tab w:val="left" w:pos="0"/>
        </w:tabs>
        <w:spacing w:line="276" w:lineRule="auto"/>
        <w:ind w:left="0" w:right="2" w:firstLine="709"/>
        <w:jc w:val="both"/>
        <w:rPr>
          <w:b/>
          <w:sz w:val="24"/>
        </w:rPr>
      </w:pPr>
      <w:r w:rsidRPr="00E351AB">
        <w:rPr>
          <w:sz w:val="24"/>
        </w:rPr>
        <w:t>Основными показателями доступности предоставления услуги являются:</w:t>
      </w:r>
    </w:p>
    <w:p w:rsidR="00BC66B6" w:rsidRPr="00E351AB" w:rsidRDefault="00BC66B6" w:rsidP="00BC66B6">
      <w:pPr>
        <w:pStyle w:val="a5"/>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76" w:lineRule="auto"/>
        <w:ind w:right="2" w:firstLine="709"/>
        <w:jc w:val="both"/>
        <w:rPr>
          <w:sz w:val="24"/>
        </w:rPr>
      </w:pPr>
      <w:r w:rsidRPr="00E351AB">
        <w:rPr>
          <w:sz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BC66B6" w:rsidRPr="00E351AB" w:rsidRDefault="00BC66B6" w:rsidP="00BC66B6">
      <w:pPr>
        <w:pStyle w:val="a5"/>
        <w:tabs>
          <w:tab w:val="left" w:pos="2797"/>
          <w:tab w:val="left" w:pos="4375"/>
          <w:tab w:val="left" w:pos="5431"/>
          <w:tab w:val="left" w:pos="5864"/>
          <w:tab w:val="left" w:pos="6024"/>
          <w:tab w:val="left" w:pos="7331"/>
          <w:tab w:val="left" w:pos="7909"/>
          <w:tab w:val="left" w:pos="8364"/>
          <w:tab w:val="left" w:pos="8645"/>
        </w:tabs>
        <w:spacing w:line="276" w:lineRule="auto"/>
        <w:ind w:right="2" w:firstLine="709"/>
        <w:jc w:val="both"/>
        <w:rPr>
          <w:sz w:val="24"/>
        </w:rPr>
      </w:pPr>
      <w:r w:rsidRPr="00E351AB">
        <w:rPr>
          <w:sz w:val="24"/>
        </w:rPr>
        <w:t xml:space="preserve">возможность получения Заявителем уведомлений о </w:t>
      </w:r>
      <w:r w:rsidR="00D03F1D" w:rsidRPr="00E351AB">
        <w:rPr>
          <w:sz w:val="24"/>
        </w:rPr>
        <w:t>предоставлении услуги</w:t>
      </w:r>
      <w:r w:rsidRPr="00E351AB">
        <w:rPr>
          <w:sz w:val="24"/>
        </w:rPr>
        <w:t xml:space="preserve"> с помощью Единого портала;</w:t>
      </w:r>
    </w:p>
    <w:p w:rsidR="00BC66B6" w:rsidRPr="00E351AB" w:rsidRDefault="00BC66B6" w:rsidP="00BC66B6">
      <w:pPr>
        <w:pStyle w:val="a5"/>
        <w:tabs>
          <w:tab w:val="left" w:pos="3558"/>
          <w:tab w:val="left" w:pos="4247"/>
          <w:tab w:val="left" w:pos="5175"/>
          <w:tab w:val="left" w:pos="5549"/>
          <w:tab w:val="left" w:pos="7737"/>
        </w:tabs>
        <w:spacing w:line="276" w:lineRule="auto"/>
        <w:ind w:right="2" w:firstLine="709"/>
        <w:jc w:val="both"/>
        <w:rPr>
          <w:sz w:val="24"/>
        </w:rPr>
      </w:pPr>
      <w:r w:rsidRPr="00E351AB">
        <w:rPr>
          <w:sz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BC66B6" w:rsidRPr="00E351AB" w:rsidRDefault="00BC66B6" w:rsidP="001A6441">
      <w:pPr>
        <w:pStyle w:val="ab"/>
        <w:widowControl w:val="0"/>
        <w:numPr>
          <w:ilvl w:val="1"/>
          <w:numId w:val="14"/>
        </w:numPr>
        <w:tabs>
          <w:tab w:val="left" w:pos="1486"/>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Основными показателями качества предоставления услуги являются:</w:t>
      </w:r>
    </w:p>
    <w:p w:rsidR="00BC66B6" w:rsidRPr="00E351AB" w:rsidRDefault="00BC66B6" w:rsidP="00BC66B6">
      <w:pPr>
        <w:pStyle w:val="a5"/>
        <w:tabs>
          <w:tab w:val="left" w:pos="2037"/>
          <w:tab w:val="left" w:pos="2541"/>
          <w:tab w:val="left" w:pos="4146"/>
          <w:tab w:val="left" w:pos="4635"/>
          <w:tab w:val="left" w:pos="8699"/>
        </w:tabs>
        <w:spacing w:line="276" w:lineRule="auto"/>
        <w:ind w:right="2" w:firstLine="709"/>
        <w:jc w:val="both"/>
        <w:rPr>
          <w:sz w:val="24"/>
        </w:rPr>
      </w:pPr>
      <w:r w:rsidRPr="00E351AB">
        <w:rPr>
          <w:sz w:val="24"/>
        </w:rPr>
        <w:lastRenderedPageBreak/>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BC66B6" w:rsidRPr="00E351AB" w:rsidRDefault="00BC66B6" w:rsidP="00BC66B6">
      <w:pPr>
        <w:pStyle w:val="a5"/>
        <w:tabs>
          <w:tab w:val="left" w:pos="2309"/>
          <w:tab w:val="left" w:pos="2756"/>
          <w:tab w:val="left" w:pos="4412"/>
          <w:tab w:val="left" w:pos="5374"/>
          <w:tab w:val="left" w:pos="5785"/>
          <w:tab w:val="left" w:pos="6108"/>
          <w:tab w:val="left" w:pos="7977"/>
          <w:tab w:val="left" w:pos="8386"/>
          <w:tab w:val="left" w:pos="10147"/>
        </w:tabs>
        <w:spacing w:line="276" w:lineRule="auto"/>
        <w:ind w:right="2" w:firstLine="709"/>
        <w:jc w:val="both"/>
        <w:rPr>
          <w:sz w:val="24"/>
        </w:rPr>
      </w:pPr>
      <w:r w:rsidRPr="00E351AB">
        <w:rPr>
          <w:sz w:val="24"/>
        </w:rPr>
        <w:t>минимально возможное количество взаимодействий гражданина с должностными лицами, участвующими в предоставлении услуги;</w:t>
      </w:r>
    </w:p>
    <w:p w:rsidR="00BC66B6" w:rsidRPr="00E351AB" w:rsidRDefault="00BC66B6" w:rsidP="00BC66B6">
      <w:pPr>
        <w:pStyle w:val="a5"/>
        <w:spacing w:line="276" w:lineRule="auto"/>
        <w:ind w:right="2" w:firstLine="709"/>
        <w:jc w:val="both"/>
        <w:rPr>
          <w:sz w:val="24"/>
        </w:rPr>
      </w:pPr>
      <w:r w:rsidRPr="00E351AB">
        <w:rPr>
          <w:sz w:val="24"/>
        </w:rPr>
        <w:t>отсутствие обоснованных жалоб на действия (бездействие) сотрудников и их некорректное (невнимательное) отношение к Заявителям;</w:t>
      </w:r>
    </w:p>
    <w:p w:rsidR="00BC66B6" w:rsidRPr="00E351AB" w:rsidRDefault="00BC66B6" w:rsidP="00BC66B6">
      <w:pPr>
        <w:pStyle w:val="a5"/>
        <w:spacing w:line="276" w:lineRule="auto"/>
        <w:ind w:right="2" w:firstLine="709"/>
        <w:jc w:val="both"/>
        <w:rPr>
          <w:sz w:val="24"/>
        </w:rPr>
      </w:pPr>
      <w:r w:rsidRPr="00E351AB">
        <w:rPr>
          <w:sz w:val="24"/>
        </w:rPr>
        <w:t>отсутствие нарушений установленных сроков в процессе предоставления услуги;</w:t>
      </w:r>
    </w:p>
    <w:p w:rsidR="00BC66B6" w:rsidRPr="00E351AB" w:rsidRDefault="00BC66B6" w:rsidP="00BC66B6">
      <w:pPr>
        <w:pStyle w:val="a5"/>
        <w:tabs>
          <w:tab w:val="left" w:pos="2131"/>
          <w:tab w:val="left" w:pos="2538"/>
          <w:tab w:val="left" w:pos="3407"/>
          <w:tab w:val="left" w:pos="4859"/>
          <w:tab w:val="left" w:pos="6162"/>
          <w:tab w:val="left" w:pos="6715"/>
          <w:tab w:val="left" w:pos="8215"/>
        </w:tabs>
        <w:spacing w:line="276" w:lineRule="auto"/>
        <w:ind w:right="2" w:firstLine="709"/>
        <w:jc w:val="both"/>
        <w:rPr>
          <w:sz w:val="24"/>
        </w:rPr>
      </w:pPr>
      <w:r w:rsidRPr="00E351AB">
        <w:rPr>
          <w:sz w:val="24"/>
        </w:rPr>
        <w:t xml:space="preserve">отсутствие заявлений об оспаривании решений, действий (бездействия) </w:t>
      </w:r>
      <w:r w:rsidR="00D03F1D" w:rsidRPr="00E351AB">
        <w:rPr>
          <w:sz w:val="24"/>
        </w:rPr>
        <w:t>у</w:t>
      </w:r>
      <w:r w:rsidRPr="00E351AB">
        <w:rPr>
          <w:sz w:val="24"/>
        </w:rPr>
        <w:t>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BC66B6" w:rsidRPr="00E351AB" w:rsidRDefault="00BC66B6" w:rsidP="00BC66B6">
      <w:pPr>
        <w:pStyle w:val="a5"/>
        <w:spacing w:line="276" w:lineRule="auto"/>
        <w:ind w:right="2" w:firstLine="709"/>
        <w:jc w:val="both"/>
        <w:rPr>
          <w:sz w:val="24"/>
        </w:rPr>
      </w:pPr>
    </w:p>
    <w:p w:rsidR="00BC66B6" w:rsidRPr="00E351AB" w:rsidRDefault="00BC66B6" w:rsidP="001A6441">
      <w:pPr>
        <w:pStyle w:val="a5"/>
        <w:widowControl w:val="0"/>
        <w:numPr>
          <w:ilvl w:val="0"/>
          <w:numId w:val="19"/>
        </w:numPr>
        <w:spacing w:line="276" w:lineRule="auto"/>
        <w:outlineLvl w:val="1"/>
        <w:rPr>
          <w:b/>
          <w:sz w:val="24"/>
          <w:highlight w:val="white"/>
        </w:rPr>
      </w:pPr>
      <w:r w:rsidRPr="00E351AB">
        <w:rPr>
          <w:b/>
          <w:sz w:val="24"/>
          <w:highlight w:val="white"/>
        </w:rPr>
        <w:t>Иные требования к предоставлению муниципальной услуги</w:t>
      </w:r>
    </w:p>
    <w:p w:rsidR="00BC66B6" w:rsidRPr="00E351AB" w:rsidRDefault="00BC66B6" w:rsidP="00BC66B6">
      <w:pPr>
        <w:pStyle w:val="a5"/>
        <w:spacing w:line="276" w:lineRule="auto"/>
        <w:ind w:right="2" w:firstLine="709"/>
        <w:jc w:val="both"/>
        <w:rPr>
          <w:b/>
          <w:sz w:val="24"/>
        </w:rPr>
      </w:pPr>
    </w:p>
    <w:p w:rsidR="00BC66B6" w:rsidRPr="00E351AB" w:rsidRDefault="00BC66B6" w:rsidP="00BC66B6">
      <w:pPr>
        <w:pStyle w:val="10"/>
        <w:spacing w:line="276" w:lineRule="auto"/>
        <w:ind w:firstLine="709"/>
        <w:jc w:val="both"/>
        <w:rPr>
          <w:b/>
          <w:sz w:val="24"/>
        </w:rPr>
      </w:pPr>
      <w:r w:rsidRPr="00E351AB">
        <w:rPr>
          <w:sz w:val="24"/>
        </w:rPr>
        <w:t>17.1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BC66B6" w:rsidRPr="00784829" w:rsidRDefault="00BC66B6" w:rsidP="00784829">
      <w:pPr>
        <w:pStyle w:val="ab"/>
        <w:widowControl w:val="0"/>
        <w:numPr>
          <w:ilvl w:val="2"/>
          <w:numId w:val="27"/>
        </w:numPr>
        <w:tabs>
          <w:tab w:val="left" w:pos="0"/>
        </w:tabs>
        <w:ind w:right="2"/>
        <w:jc w:val="both"/>
        <w:rPr>
          <w:rFonts w:ascii="Times New Roman" w:hAnsi="Times New Roman" w:cs="Times New Roman"/>
          <w:sz w:val="24"/>
          <w:szCs w:val="24"/>
        </w:rPr>
      </w:pPr>
      <w:r w:rsidRPr="00784829">
        <w:rPr>
          <w:rFonts w:ascii="Times New Roman" w:hAnsi="Times New Roman" w:cs="Times New Roman"/>
          <w:sz w:val="24"/>
          <w:szCs w:val="24"/>
        </w:rPr>
        <w:t xml:space="preserve">Услуги, необходимые и обязательные для </w:t>
      </w:r>
      <w:r w:rsidR="00D03F1D" w:rsidRPr="00784829">
        <w:rPr>
          <w:rFonts w:ascii="Times New Roman" w:hAnsi="Times New Roman" w:cs="Times New Roman"/>
          <w:sz w:val="24"/>
          <w:szCs w:val="24"/>
        </w:rPr>
        <w:t>предоставления услуги</w:t>
      </w:r>
      <w:r w:rsidRPr="00784829">
        <w:rPr>
          <w:rFonts w:ascii="Times New Roman" w:hAnsi="Times New Roman" w:cs="Times New Roman"/>
          <w:sz w:val="24"/>
          <w:szCs w:val="24"/>
        </w:rPr>
        <w:t>, отсутствуют.</w:t>
      </w:r>
    </w:p>
    <w:p w:rsidR="00BC66B6" w:rsidRPr="00E351AB" w:rsidRDefault="00BC66B6" w:rsidP="001A6441">
      <w:pPr>
        <w:pStyle w:val="ab"/>
        <w:widowControl w:val="0"/>
        <w:numPr>
          <w:ilvl w:val="1"/>
          <w:numId w:val="21"/>
        </w:numPr>
        <w:tabs>
          <w:tab w:val="left" w:pos="0"/>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При предоставлении услуги запрещается требовать от Заявителя:</w:t>
      </w:r>
    </w:p>
    <w:p w:rsidR="00BC66B6" w:rsidRPr="00E351AB" w:rsidRDefault="00BC66B6" w:rsidP="00BC66B6">
      <w:pPr>
        <w:pStyle w:val="a5"/>
        <w:tabs>
          <w:tab w:val="left" w:pos="1820"/>
          <w:tab w:val="left" w:pos="4984"/>
          <w:tab w:val="left" w:pos="8287"/>
          <w:tab w:val="left" w:pos="8691"/>
          <w:tab w:val="left" w:pos="9607"/>
        </w:tabs>
        <w:spacing w:line="276" w:lineRule="auto"/>
        <w:ind w:right="2" w:firstLine="709"/>
        <w:jc w:val="both"/>
        <w:rPr>
          <w:sz w:val="24"/>
        </w:rPr>
      </w:pPr>
      <w:r w:rsidRPr="00E351AB">
        <w:rPr>
          <w:sz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C66B6" w:rsidRPr="00E351AB" w:rsidRDefault="00BC66B6" w:rsidP="00BC66B6">
      <w:pPr>
        <w:pStyle w:val="a5"/>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pacing w:line="276" w:lineRule="auto"/>
        <w:ind w:right="2" w:firstLine="709"/>
        <w:jc w:val="both"/>
        <w:rPr>
          <w:sz w:val="24"/>
        </w:rPr>
      </w:pPr>
      <w:r w:rsidRPr="00E351AB">
        <w:rPr>
          <w:sz w:val="24"/>
        </w:rPr>
        <w:t>представления документов и информации</w:t>
      </w:r>
      <w:bookmarkStart w:id="5" w:name="_GoBack"/>
      <w:bookmarkEnd w:id="5"/>
      <w:r w:rsidRPr="00E351AB">
        <w:rPr>
          <w:sz w:val="24"/>
        </w:rPr>
        <w:t>, которые в соответствии с нормативными правовыми актами Российской Федерации и</w:t>
      </w:r>
      <w:r w:rsidRPr="00E351AB">
        <w:rPr>
          <w:i/>
          <w:sz w:val="24"/>
        </w:rPr>
        <w:t xml:space="preserve"> </w:t>
      </w:r>
      <w:r w:rsidRPr="00E351AB">
        <w:rPr>
          <w:sz w:val="24"/>
        </w:rPr>
        <w:t>(указать наименование субъекта Российской Федерации), муниципальными нормативными правовыми актами (указать наименование органа местного самоуправления) находятся в распоряжении органов, предоставляющих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C66B6" w:rsidRPr="00E351AB" w:rsidRDefault="00BC66B6" w:rsidP="00BC66B6">
      <w:pPr>
        <w:pStyle w:val="a5"/>
        <w:tabs>
          <w:tab w:val="left" w:pos="3118"/>
          <w:tab w:val="left" w:pos="4909"/>
          <w:tab w:val="left" w:pos="5448"/>
          <w:tab w:val="left" w:pos="8721"/>
        </w:tabs>
        <w:spacing w:line="276" w:lineRule="auto"/>
        <w:ind w:right="2" w:firstLine="709"/>
        <w:jc w:val="both"/>
        <w:rPr>
          <w:sz w:val="24"/>
        </w:rPr>
      </w:pPr>
      <w:r w:rsidRPr="00E351AB">
        <w:rPr>
          <w:sz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C66B6" w:rsidRPr="00E351AB" w:rsidRDefault="00BC66B6" w:rsidP="00BC66B6">
      <w:pPr>
        <w:pStyle w:val="a5"/>
        <w:spacing w:line="276" w:lineRule="auto"/>
        <w:ind w:right="2" w:firstLine="709"/>
        <w:jc w:val="both"/>
        <w:rPr>
          <w:sz w:val="24"/>
        </w:rPr>
      </w:pPr>
      <w:r w:rsidRPr="00E351AB">
        <w:rPr>
          <w:sz w:val="24"/>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BC66B6" w:rsidRPr="00E351AB" w:rsidRDefault="00BC66B6" w:rsidP="00BC66B6">
      <w:pPr>
        <w:pStyle w:val="a5"/>
        <w:tabs>
          <w:tab w:val="left" w:pos="2242"/>
          <w:tab w:val="left" w:pos="3498"/>
          <w:tab w:val="left" w:pos="3978"/>
          <w:tab w:val="left" w:pos="4041"/>
          <w:tab w:val="left" w:pos="5526"/>
          <w:tab w:val="left" w:pos="6006"/>
          <w:tab w:val="left" w:pos="7082"/>
          <w:tab w:val="left" w:pos="8258"/>
          <w:tab w:val="left" w:pos="8809"/>
        </w:tabs>
        <w:spacing w:line="276" w:lineRule="auto"/>
        <w:ind w:right="2" w:firstLine="709"/>
        <w:jc w:val="both"/>
        <w:rPr>
          <w:sz w:val="24"/>
        </w:rPr>
      </w:pPr>
      <w:r w:rsidRPr="00E351AB">
        <w:rPr>
          <w:sz w:val="24"/>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BC66B6" w:rsidRPr="00E351AB" w:rsidRDefault="00BC66B6" w:rsidP="00BC66B6">
      <w:pPr>
        <w:pStyle w:val="a5"/>
        <w:spacing w:line="276" w:lineRule="auto"/>
        <w:ind w:right="2" w:firstLine="709"/>
        <w:jc w:val="both"/>
        <w:rPr>
          <w:sz w:val="24"/>
        </w:rPr>
      </w:pPr>
      <w:r w:rsidRPr="00E351AB">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C66B6" w:rsidRPr="00E351AB" w:rsidRDefault="00BC66B6" w:rsidP="00BC66B6">
      <w:pPr>
        <w:pStyle w:val="a5"/>
        <w:spacing w:line="276" w:lineRule="auto"/>
        <w:ind w:right="2" w:firstLine="709"/>
        <w:jc w:val="both"/>
        <w:rPr>
          <w:sz w:val="24"/>
        </w:rPr>
      </w:pPr>
      <w:r w:rsidRPr="00E351AB">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w:t>
      </w:r>
      <w:r w:rsidRPr="00E351AB">
        <w:rPr>
          <w:sz w:val="24"/>
        </w:rPr>
        <w:lastRenderedPageBreak/>
        <w:t>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О таком случае уведомляется Заявитель, а также приносятся извинения за доставленные неудобства.</w:t>
      </w:r>
    </w:p>
    <w:p w:rsidR="00BC66B6" w:rsidRPr="00E351AB" w:rsidRDefault="00BC66B6" w:rsidP="00BC66B6">
      <w:pPr>
        <w:pStyle w:val="a5"/>
        <w:spacing w:line="276" w:lineRule="auto"/>
        <w:ind w:right="2" w:firstLine="709"/>
        <w:jc w:val="both"/>
        <w:rPr>
          <w:sz w:val="24"/>
        </w:rPr>
      </w:pPr>
    </w:p>
    <w:p w:rsidR="00BC66B6" w:rsidRPr="00E351AB" w:rsidRDefault="00BC66B6" w:rsidP="00BC66B6">
      <w:pPr>
        <w:pStyle w:val="10"/>
        <w:spacing w:line="276" w:lineRule="auto"/>
        <w:ind w:firstLine="0"/>
        <w:contextualSpacing/>
        <w:jc w:val="center"/>
        <w:rPr>
          <w:sz w:val="24"/>
        </w:rPr>
      </w:pPr>
      <w:r w:rsidRPr="00E351AB">
        <w:rPr>
          <w:sz w:val="24"/>
        </w:rPr>
        <w:t xml:space="preserve">Раздел III. </w:t>
      </w:r>
      <w:r w:rsidRPr="00E351AB">
        <w:rPr>
          <w:sz w:val="24"/>
          <w:highlight w:val="white"/>
        </w:rPr>
        <w:t>Состав, последовательность и сроки выполнения административных процедур</w:t>
      </w:r>
    </w:p>
    <w:p w:rsidR="00BC66B6" w:rsidRPr="00E351AB" w:rsidRDefault="00BC66B6" w:rsidP="00BC66B6">
      <w:pPr>
        <w:pStyle w:val="a5"/>
        <w:spacing w:line="276" w:lineRule="auto"/>
        <w:ind w:right="2" w:firstLine="709"/>
        <w:jc w:val="both"/>
        <w:rPr>
          <w:b/>
          <w:sz w:val="24"/>
        </w:rPr>
      </w:pPr>
    </w:p>
    <w:p w:rsidR="00BC66B6" w:rsidRPr="00E351AB" w:rsidRDefault="00BC66B6" w:rsidP="00784829">
      <w:pPr>
        <w:pStyle w:val="a5"/>
        <w:widowControl w:val="0"/>
        <w:numPr>
          <w:ilvl w:val="0"/>
          <w:numId w:val="27"/>
        </w:numPr>
        <w:spacing w:line="276" w:lineRule="auto"/>
        <w:outlineLvl w:val="1"/>
        <w:rPr>
          <w:b/>
          <w:sz w:val="24"/>
        </w:rPr>
      </w:pPr>
      <w:r w:rsidRPr="00E351AB">
        <w:rPr>
          <w:b/>
          <w:sz w:val="24"/>
        </w:rPr>
        <w:t>Исчерпывающий перечень административных процедур</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22"/>
        </w:numPr>
        <w:tabs>
          <w:tab w:val="left" w:pos="1346"/>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Предоставление услуги включает в себя следующие административные процедуры:</w:t>
      </w:r>
    </w:p>
    <w:p w:rsidR="00BC66B6" w:rsidRPr="00E351AB" w:rsidRDefault="00BC66B6" w:rsidP="00BC66B6">
      <w:pPr>
        <w:pStyle w:val="a5"/>
        <w:spacing w:line="276" w:lineRule="auto"/>
        <w:ind w:right="2" w:firstLine="709"/>
        <w:jc w:val="both"/>
        <w:rPr>
          <w:sz w:val="24"/>
        </w:rPr>
      </w:pPr>
      <w:r w:rsidRPr="00E351AB">
        <w:rPr>
          <w:sz w:val="24"/>
        </w:rPr>
        <w:t>прием, проверка документов и регистрация заявления;</w:t>
      </w:r>
    </w:p>
    <w:p w:rsidR="00BC66B6" w:rsidRPr="00E351AB" w:rsidRDefault="00BC66B6" w:rsidP="00BC66B6">
      <w:pPr>
        <w:pStyle w:val="a5"/>
        <w:tabs>
          <w:tab w:val="left" w:pos="2402"/>
          <w:tab w:val="left" w:pos="3715"/>
          <w:tab w:val="left" w:pos="5451"/>
          <w:tab w:val="left" w:pos="8075"/>
        </w:tabs>
        <w:spacing w:line="276" w:lineRule="auto"/>
        <w:ind w:right="2" w:firstLine="709"/>
        <w:jc w:val="both"/>
        <w:rPr>
          <w:sz w:val="24"/>
        </w:rPr>
      </w:pPr>
      <w:r w:rsidRPr="00E351AB">
        <w:rPr>
          <w:sz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C66B6" w:rsidRPr="00E351AB" w:rsidRDefault="00BC66B6" w:rsidP="00BC66B6">
      <w:pPr>
        <w:pStyle w:val="a5"/>
        <w:spacing w:line="276" w:lineRule="auto"/>
        <w:ind w:firstLine="709"/>
        <w:contextualSpacing/>
        <w:jc w:val="both"/>
        <w:rPr>
          <w:sz w:val="24"/>
        </w:rPr>
      </w:pPr>
      <w:r w:rsidRPr="00E351AB">
        <w:rPr>
          <w:sz w:val="24"/>
        </w:rPr>
        <w:t xml:space="preserve">рассмотрение документов и сведений; </w:t>
      </w:r>
    </w:p>
    <w:p w:rsidR="00BC66B6" w:rsidRPr="00E351AB" w:rsidRDefault="00BC66B6" w:rsidP="00BC66B6">
      <w:pPr>
        <w:pStyle w:val="a5"/>
        <w:spacing w:line="276" w:lineRule="auto"/>
        <w:ind w:firstLine="709"/>
        <w:contextualSpacing/>
        <w:jc w:val="both"/>
        <w:rPr>
          <w:sz w:val="24"/>
        </w:rPr>
      </w:pPr>
      <w:r w:rsidRPr="00E351AB">
        <w:rPr>
          <w:sz w:val="24"/>
        </w:rPr>
        <w:t>принятие решения;</w:t>
      </w:r>
    </w:p>
    <w:p w:rsidR="00BC66B6" w:rsidRPr="00E351AB" w:rsidRDefault="00BC66B6" w:rsidP="00BC66B6">
      <w:pPr>
        <w:pStyle w:val="a5"/>
        <w:spacing w:line="276" w:lineRule="auto"/>
        <w:ind w:firstLine="709"/>
        <w:contextualSpacing/>
        <w:jc w:val="both"/>
        <w:rPr>
          <w:sz w:val="24"/>
        </w:rPr>
      </w:pPr>
      <w:r w:rsidRPr="00E351AB">
        <w:rPr>
          <w:sz w:val="24"/>
        </w:rPr>
        <w:t>выдача результата.</w:t>
      </w:r>
    </w:p>
    <w:p w:rsidR="00BC66B6" w:rsidRPr="00E351AB" w:rsidRDefault="00BC66B6" w:rsidP="00BC66B6">
      <w:pPr>
        <w:pStyle w:val="a5"/>
        <w:spacing w:line="276" w:lineRule="auto"/>
        <w:ind w:firstLine="709"/>
        <w:contextualSpacing/>
        <w:jc w:val="both"/>
        <w:rPr>
          <w:sz w:val="24"/>
        </w:rPr>
      </w:pPr>
      <w:r w:rsidRPr="00E351AB">
        <w:rPr>
          <w:sz w:val="24"/>
        </w:rPr>
        <w:t>Описание административных процедур представлено в Приложении № 3 к настоящему Административному регламенту.</w:t>
      </w:r>
    </w:p>
    <w:p w:rsidR="00BC66B6" w:rsidRPr="00E351AB" w:rsidRDefault="00BC66B6" w:rsidP="00BC66B6">
      <w:pPr>
        <w:pStyle w:val="a5"/>
        <w:spacing w:line="276" w:lineRule="auto"/>
        <w:ind w:right="2"/>
        <w:jc w:val="both"/>
        <w:rPr>
          <w:sz w:val="24"/>
        </w:rPr>
      </w:pPr>
    </w:p>
    <w:p w:rsidR="00BC66B6" w:rsidRPr="00E351AB" w:rsidRDefault="00BC66B6" w:rsidP="00784829">
      <w:pPr>
        <w:pStyle w:val="10"/>
        <w:keepNext w:val="0"/>
        <w:widowControl w:val="0"/>
        <w:numPr>
          <w:ilvl w:val="0"/>
          <w:numId w:val="27"/>
        </w:numPr>
        <w:tabs>
          <w:tab w:val="left" w:pos="0"/>
        </w:tabs>
        <w:spacing w:line="276" w:lineRule="auto"/>
        <w:jc w:val="center"/>
        <w:rPr>
          <w:sz w:val="24"/>
        </w:rPr>
      </w:pPr>
      <w:r w:rsidRPr="00E351AB">
        <w:rPr>
          <w:sz w:val="24"/>
        </w:rPr>
        <w:t>Перечень административных процедур (действий) при предоставлении муниципальной услуги услуг в электронной форме</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23"/>
        </w:numPr>
        <w:tabs>
          <w:tab w:val="left" w:pos="1346"/>
          <w:tab w:val="left" w:pos="2084"/>
          <w:tab w:val="left" w:pos="4244"/>
          <w:tab w:val="left" w:pos="9399"/>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При предоставлении услуги в электронной форме Заявителю обеспечиваются:</w:t>
      </w:r>
    </w:p>
    <w:p w:rsidR="00BC66B6" w:rsidRPr="00E351AB" w:rsidRDefault="00BC66B6" w:rsidP="00BC66B6">
      <w:pPr>
        <w:pStyle w:val="a5"/>
        <w:spacing w:line="276" w:lineRule="auto"/>
        <w:ind w:right="2" w:firstLine="709"/>
        <w:jc w:val="both"/>
        <w:rPr>
          <w:sz w:val="24"/>
        </w:rPr>
      </w:pPr>
      <w:r w:rsidRPr="00E351AB">
        <w:rPr>
          <w:sz w:val="24"/>
        </w:rPr>
        <w:t>получение информации о порядке и сроках предоставления услуги;</w:t>
      </w:r>
    </w:p>
    <w:p w:rsidR="00BC66B6" w:rsidRPr="00E351AB" w:rsidRDefault="00BC66B6" w:rsidP="00BC66B6">
      <w:pPr>
        <w:pStyle w:val="a5"/>
        <w:spacing w:line="276" w:lineRule="auto"/>
        <w:ind w:right="2" w:firstLine="709"/>
        <w:jc w:val="both"/>
        <w:rPr>
          <w:sz w:val="24"/>
        </w:rPr>
      </w:pPr>
      <w:r w:rsidRPr="00E351AB">
        <w:rPr>
          <w:sz w:val="24"/>
        </w:rPr>
        <w:t>формирование заявления;</w:t>
      </w:r>
    </w:p>
    <w:p w:rsidR="00BC66B6" w:rsidRPr="00E351AB" w:rsidRDefault="00BC66B6" w:rsidP="00BC66B6">
      <w:pPr>
        <w:pStyle w:val="a5"/>
        <w:tabs>
          <w:tab w:val="left" w:pos="1934"/>
          <w:tab w:val="left" w:pos="2352"/>
          <w:tab w:val="left" w:pos="4088"/>
          <w:tab w:val="left" w:pos="6521"/>
          <w:tab w:val="left" w:pos="7775"/>
          <w:tab w:val="left" w:pos="9232"/>
          <w:tab w:val="left" w:pos="9650"/>
        </w:tabs>
        <w:spacing w:line="276" w:lineRule="auto"/>
        <w:ind w:right="2" w:firstLine="709"/>
        <w:jc w:val="both"/>
        <w:rPr>
          <w:sz w:val="24"/>
        </w:rPr>
      </w:pPr>
      <w:r w:rsidRPr="00E351AB">
        <w:rPr>
          <w:sz w:val="24"/>
        </w:rPr>
        <w:t>прием и регистрация Уполномоченным органом заявления и иных документов, необходимых для предоставления услуги;</w:t>
      </w:r>
    </w:p>
    <w:p w:rsidR="00BC66B6" w:rsidRPr="00E351AB" w:rsidRDefault="00BC66B6" w:rsidP="00BC66B6">
      <w:pPr>
        <w:pStyle w:val="a5"/>
        <w:tabs>
          <w:tab w:val="left" w:pos="2389"/>
          <w:tab w:val="left" w:pos="3871"/>
          <w:tab w:val="left" w:pos="5968"/>
        </w:tabs>
        <w:spacing w:line="276" w:lineRule="auto"/>
        <w:ind w:right="2" w:firstLine="709"/>
        <w:jc w:val="both"/>
        <w:rPr>
          <w:sz w:val="24"/>
        </w:rPr>
      </w:pPr>
      <w:r w:rsidRPr="00E351AB">
        <w:rPr>
          <w:sz w:val="24"/>
        </w:rPr>
        <w:t>получение результата предоставления услуги;</w:t>
      </w:r>
    </w:p>
    <w:p w:rsidR="00BC66B6" w:rsidRPr="00E351AB" w:rsidRDefault="00BC66B6" w:rsidP="00BC66B6">
      <w:pPr>
        <w:pStyle w:val="a5"/>
        <w:spacing w:line="276" w:lineRule="auto"/>
        <w:ind w:right="2" w:firstLine="709"/>
        <w:jc w:val="both"/>
        <w:rPr>
          <w:sz w:val="24"/>
        </w:rPr>
      </w:pPr>
      <w:r w:rsidRPr="00E351AB">
        <w:rPr>
          <w:sz w:val="24"/>
        </w:rPr>
        <w:t>получение сведений о ходе рассмотрения заявления;</w:t>
      </w:r>
    </w:p>
    <w:p w:rsidR="00BC66B6" w:rsidRPr="00E351AB" w:rsidRDefault="00BC66B6" w:rsidP="00BC66B6">
      <w:pPr>
        <w:pStyle w:val="a5"/>
        <w:tabs>
          <w:tab w:val="left" w:pos="3174"/>
          <w:tab w:val="left" w:pos="4462"/>
          <w:tab w:val="left" w:pos="5927"/>
          <w:tab w:val="left" w:pos="8257"/>
        </w:tabs>
        <w:spacing w:line="276" w:lineRule="auto"/>
        <w:ind w:right="2" w:firstLine="709"/>
        <w:jc w:val="both"/>
        <w:rPr>
          <w:sz w:val="24"/>
        </w:rPr>
      </w:pPr>
      <w:r w:rsidRPr="00E351AB">
        <w:rPr>
          <w:sz w:val="24"/>
        </w:rPr>
        <w:t>осуществление оценки качества предоставления услуги;</w:t>
      </w:r>
    </w:p>
    <w:p w:rsidR="00BC66B6" w:rsidRPr="00E351AB" w:rsidRDefault="00BC66B6" w:rsidP="00BC66B6">
      <w:pPr>
        <w:pStyle w:val="a5"/>
        <w:tabs>
          <w:tab w:val="left" w:pos="2697"/>
          <w:tab w:val="left" w:pos="3778"/>
          <w:tab w:val="left" w:pos="4638"/>
          <w:tab w:val="left" w:pos="9256"/>
        </w:tabs>
        <w:spacing w:line="276" w:lineRule="auto"/>
        <w:ind w:right="2" w:firstLine="709"/>
        <w:jc w:val="both"/>
        <w:rPr>
          <w:sz w:val="24"/>
        </w:rPr>
      </w:pPr>
      <w:r w:rsidRPr="00E351AB">
        <w:rPr>
          <w:sz w:val="24"/>
        </w:rPr>
        <w:t>досудебное (внесудебное) обжалование ре</w:t>
      </w:r>
      <w:r w:rsidR="00D03F1D" w:rsidRPr="00E351AB">
        <w:rPr>
          <w:sz w:val="24"/>
        </w:rPr>
        <w:t>шений и действий (бездействия) у</w:t>
      </w:r>
      <w:r w:rsidRPr="00E351AB">
        <w:rPr>
          <w:sz w:val="24"/>
        </w:rPr>
        <w:t>полномоченного органа либо действия</w:t>
      </w:r>
      <w:r w:rsidR="00D03F1D" w:rsidRPr="00E351AB">
        <w:rPr>
          <w:sz w:val="24"/>
        </w:rPr>
        <w:t xml:space="preserve"> (бездействие) должностных лиц у</w:t>
      </w:r>
      <w:r w:rsidRPr="00E351AB">
        <w:rPr>
          <w:sz w:val="24"/>
        </w:rPr>
        <w:t>полномоченного органа, предоставляющего услугу, либо государственного (муниципального) служащего.</w:t>
      </w:r>
    </w:p>
    <w:p w:rsidR="00BC66B6" w:rsidRPr="00E351AB" w:rsidRDefault="00BC66B6" w:rsidP="00BC66B6">
      <w:pPr>
        <w:pStyle w:val="a5"/>
        <w:spacing w:line="276" w:lineRule="auto"/>
        <w:ind w:right="2" w:firstLine="709"/>
        <w:jc w:val="both"/>
        <w:rPr>
          <w:sz w:val="24"/>
        </w:rPr>
      </w:pPr>
    </w:p>
    <w:p w:rsidR="00BC66B6" w:rsidRPr="00E351AB" w:rsidRDefault="00BC66B6" w:rsidP="00784829">
      <w:pPr>
        <w:pStyle w:val="10"/>
        <w:keepNext w:val="0"/>
        <w:widowControl w:val="0"/>
        <w:numPr>
          <w:ilvl w:val="0"/>
          <w:numId w:val="27"/>
        </w:numPr>
        <w:tabs>
          <w:tab w:val="left" w:pos="0"/>
        </w:tabs>
        <w:spacing w:line="276" w:lineRule="auto"/>
        <w:jc w:val="center"/>
        <w:rPr>
          <w:sz w:val="24"/>
        </w:rPr>
      </w:pPr>
      <w:r w:rsidRPr="00E351AB">
        <w:rPr>
          <w:sz w:val="24"/>
        </w:rPr>
        <w:t>Порядок осуществления административных процедур (действий) в электронной форме</w:t>
      </w:r>
    </w:p>
    <w:p w:rsidR="00BC66B6" w:rsidRPr="00E351AB" w:rsidRDefault="00BC66B6" w:rsidP="00BC66B6">
      <w:pPr>
        <w:pStyle w:val="a5"/>
        <w:spacing w:line="276" w:lineRule="auto"/>
        <w:ind w:right="2" w:firstLine="709"/>
        <w:rPr>
          <w:b/>
          <w:sz w:val="24"/>
        </w:rPr>
      </w:pPr>
    </w:p>
    <w:p w:rsidR="00BC66B6" w:rsidRPr="00E351AB" w:rsidRDefault="00BC66B6" w:rsidP="00BC66B6">
      <w:pPr>
        <w:pStyle w:val="a5"/>
        <w:tabs>
          <w:tab w:val="left" w:pos="3113"/>
          <w:tab w:val="left" w:pos="4702"/>
          <w:tab w:val="left" w:pos="6993"/>
          <w:tab w:val="left" w:pos="8910"/>
        </w:tabs>
        <w:spacing w:line="276" w:lineRule="auto"/>
        <w:ind w:right="2" w:firstLine="709"/>
        <w:jc w:val="both"/>
        <w:rPr>
          <w:sz w:val="24"/>
        </w:rPr>
      </w:pPr>
      <w:r w:rsidRPr="00E351AB">
        <w:rPr>
          <w:sz w:val="24"/>
        </w:rPr>
        <w:t>20.1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BC66B6" w:rsidRPr="00E351AB" w:rsidRDefault="00BC66B6" w:rsidP="00BC66B6">
      <w:pPr>
        <w:pStyle w:val="a5"/>
        <w:spacing w:line="276" w:lineRule="auto"/>
        <w:ind w:right="2" w:firstLine="709"/>
        <w:jc w:val="both"/>
        <w:rPr>
          <w:sz w:val="24"/>
        </w:rPr>
      </w:pPr>
      <w:r w:rsidRPr="00E351AB">
        <w:rPr>
          <w:sz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66B6" w:rsidRPr="00E351AB" w:rsidRDefault="00BC66B6" w:rsidP="00BC66B6">
      <w:pPr>
        <w:pStyle w:val="a5"/>
        <w:spacing w:line="276" w:lineRule="auto"/>
        <w:ind w:right="2" w:firstLine="709"/>
        <w:jc w:val="both"/>
        <w:rPr>
          <w:sz w:val="24"/>
        </w:rPr>
      </w:pPr>
      <w:r w:rsidRPr="00E351AB">
        <w:rPr>
          <w:sz w:val="24"/>
        </w:rPr>
        <w:t>При формировании заявления Заявителю обеспечивается:</w:t>
      </w:r>
    </w:p>
    <w:p w:rsidR="00BC66B6" w:rsidRPr="00E351AB" w:rsidRDefault="00BC66B6" w:rsidP="00BC66B6">
      <w:pPr>
        <w:pStyle w:val="a5"/>
        <w:spacing w:line="276" w:lineRule="auto"/>
        <w:ind w:right="2" w:firstLine="709"/>
        <w:jc w:val="both"/>
        <w:rPr>
          <w:sz w:val="24"/>
        </w:rPr>
      </w:pPr>
      <w:r w:rsidRPr="00E351AB">
        <w:rPr>
          <w:sz w:val="24"/>
        </w:rPr>
        <w:lastRenderedPageBreak/>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BC66B6" w:rsidRPr="00E351AB" w:rsidRDefault="00BC66B6" w:rsidP="00BC66B6">
      <w:pPr>
        <w:pStyle w:val="a5"/>
        <w:spacing w:line="276" w:lineRule="auto"/>
        <w:ind w:right="2" w:firstLine="709"/>
        <w:jc w:val="both"/>
        <w:rPr>
          <w:sz w:val="24"/>
        </w:rPr>
      </w:pPr>
      <w:r w:rsidRPr="00E351AB">
        <w:rPr>
          <w:sz w:val="24"/>
        </w:rPr>
        <w:t>б) возможность печати на бумажном носителе копии электронной формы заявления;</w:t>
      </w:r>
    </w:p>
    <w:p w:rsidR="00BC66B6" w:rsidRPr="00E351AB" w:rsidRDefault="00BC66B6" w:rsidP="00BC66B6">
      <w:pPr>
        <w:pStyle w:val="a5"/>
        <w:spacing w:line="276" w:lineRule="auto"/>
        <w:ind w:right="2" w:firstLine="709"/>
        <w:jc w:val="both"/>
        <w:rPr>
          <w:sz w:val="24"/>
        </w:rPr>
      </w:pPr>
      <w:r w:rsidRPr="00E351AB">
        <w:rPr>
          <w:sz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66B6" w:rsidRPr="00E351AB" w:rsidRDefault="00BC66B6" w:rsidP="00BC66B6">
      <w:pPr>
        <w:pStyle w:val="a5"/>
        <w:spacing w:line="276" w:lineRule="auto"/>
        <w:ind w:right="2" w:firstLine="709"/>
        <w:jc w:val="both"/>
        <w:rPr>
          <w:sz w:val="24"/>
        </w:rPr>
      </w:pPr>
      <w:r w:rsidRPr="00E351AB">
        <w:rPr>
          <w:sz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C66B6" w:rsidRPr="00E351AB" w:rsidRDefault="00BC66B6" w:rsidP="00BC66B6">
      <w:pPr>
        <w:pStyle w:val="a5"/>
        <w:spacing w:line="276" w:lineRule="auto"/>
        <w:ind w:right="2" w:firstLine="709"/>
        <w:jc w:val="both"/>
        <w:rPr>
          <w:sz w:val="24"/>
        </w:rPr>
      </w:pPr>
      <w:r w:rsidRPr="00E351AB">
        <w:rPr>
          <w:sz w:val="24"/>
        </w:rPr>
        <w:t>д) возможность вернуться на любой из этапов заполнения электронной формы заявления без потери ранее введенной информации;</w:t>
      </w:r>
    </w:p>
    <w:p w:rsidR="00BC66B6" w:rsidRPr="00E351AB" w:rsidRDefault="00BC66B6" w:rsidP="00BC66B6">
      <w:pPr>
        <w:pStyle w:val="a5"/>
        <w:spacing w:line="276" w:lineRule="auto"/>
        <w:ind w:right="2" w:firstLine="709"/>
        <w:jc w:val="both"/>
        <w:rPr>
          <w:sz w:val="24"/>
        </w:rPr>
      </w:pPr>
      <w:r w:rsidRPr="00E351AB">
        <w:rPr>
          <w:sz w:val="24"/>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C66B6" w:rsidRPr="00E351AB" w:rsidRDefault="00BC66B6" w:rsidP="00BC66B6">
      <w:pPr>
        <w:pStyle w:val="a5"/>
        <w:spacing w:line="276" w:lineRule="auto"/>
        <w:ind w:right="2" w:firstLine="709"/>
        <w:jc w:val="both"/>
        <w:rPr>
          <w:sz w:val="24"/>
        </w:rPr>
      </w:pPr>
      <w:r w:rsidRPr="00E351AB">
        <w:rPr>
          <w:sz w:val="24"/>
        </w:rPr>
        <w:t>Сформированное и подписанное заявление и иные документы, необходимые для предоставления услуги, направляются в Уполномоченный орган посредством Единого портала.</w:t>
      </w:r>
    </w:p>
    <w:p w:rsidR="00BC66B6" w:rsidRPr="00E351AB" w:rsidRDefault="00BC66B6" w:rsidP="00BC66B6">
      <w:pPr>
        <w:tabs>
          <w:tab w:val="left" w:pos="1346"/>
        </w:tabs>
        <w:spacing w:line="276" w:lineRule="auto"/>
        <w:ind w:right="2" w:firstLine="709"/>
        <w:jc w:val="both"/>
      </w:pPr>
      <w:r w:rsidRPr="00E351AB">
        <w:t xml:space="preserve">20.2 Уполномоченный орган обеспечивает в сроки, указанные в пунктах 14.1-14.2 настоящего Административного регламента: </w:t>
      </w:r>
    </w:p>
    <w:p w:rsidR="00BC66B6" w:rsidRPr="00E351AB" w:rsidRDefault="00BC66B6" w:rsidP="00BC66B6">
      <w:pPr>
        <w:pStyle w:val="a5"/>
        <w:spacing w:line="276" w:lineRule="auto"/>
        <w:ind w:right="2" w:firstLine="709"/>
        <w:jc w:val="both"/>
        <w:rPr>
          <w:sz w:val="24"/>
        </w:rPr>
      </w:pPr>
      <w:r w:rsidRPr="00E351AB">
        <w:rPr>
          <w:sz w:val="24"/>
        </w:rPr>
        <w:t>а) прием документов, необходимых для предоставления услуги, и направление Заявителю электронного сообщения о поступлении заявления;</w:t>
      </w:r>
    </w:p>
    <w:p w:rsidR="00BC66B6" w:rsidRPr="00E351AB" w:rsidRDefault="00BC66B6" w:rsidP="00BC66B6">
      <w:pPr>
        <w:pStyle w:val="a5"/>
        <w:tabs>
          <w:tab w:val="left" w:pos="2965"/>
          <w:tab w:val="left" w:pos="4409"/>
          <w:tab w:val="left" w:pos="4815"/>
          <w:tab w:val="left" w:pos="6579"/>
          <w:tab w:val="left" w:pos="8076"/>
          <w:tab w:val="left" w:pos="9881"/>
        </w:tabs>
        <w:spacing w:line="276" w:lineRule="auto"/>
        <w:ind w:right="2" w:firstLine="709"/>
        <w:jc w:val="both"/>
        <w:rPr>
          <w:sz w:val="24"/>
        </w:rPr>
      </w:pPr>
      <w:r w:rsidRPr="00E351AB">
        <w:rPr>
          <w:sz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BC66B6" w:rsidRPr="00E351AB" w:rsidRDefault="00BC66B6" w:rsidP="001A6441">
      <w:pPr>
        <w:pStyle w:val="ab"/>
        <w:widowControl w:val="0"/>
        <w:numPr>
          <w:ilvl w:val="1"/>
          <w:numId w:val="24"/>
        </w:numPr>
        <w:tabs>
          <w:tab w:val="left" w:pos="1346"/>
          <w:tab w:val="left" w:pos="3287"/>
          <w:tab w:val="left" w:pos="5835"/>
          <w:tab w:val="left" w:pos="7205"/>
          <w:tab w:val="left" w:pos="7999"/>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Электронное з</w:t>
      </w:r>
      <w:r w:rsidR="00D03F1D" w:rsidRPr="00E351AB">
        <w:rPr>
          <w:rFonts w:ascii="Times New Roman" w:hAnsi="Times New Roman" w:cs="Times New Roman"/>
          <w:sz w:val="24"/>
          <w:szCs w:val="24"/>
        </w:rPr>
        <w:t>аявление при его поступлении в у</w:t>
      </w:r>
      <w:r w:rsidRPr="00E351AB">
        <w:rPr>
          <w:rFonts w:ascii="Times New Roman" w:hAnsi="Times New Roman" w:cs="Times New Roman"/>
          <w:sz w:val="24"/>
          <w:szCs w:val="24"/>
        </w:rPr>
        <w:t>полномоченный орган становится досту</w:t>
      </w:r>
      <w:r w:rsidR="00D03F1D" w:rsidRPr="00E351AB">
        <w:rPr>
          <w:rFonts w:ascii="Times New Roman" w:hAnsi="Times New Roman" w:cs="Times New Roman"/>
          <w:sz w:val="24"/>
          <w:szCs w:val="24"/>
        </w:rPr>
        <w:t>пным для должностного лица у</w:t>
      </w:r>
      <w:r w:rsidRPr="00E351AB">
        <w:rPr>
          <w:rFonts w:ascii="Times New Roman" w:hAnsi="Times New Roman" w:cs="Times New Roman"/>
          <w:sz w:val="24"/>
          <w:szCs w:val="24"/>
        </w:rPr>
        <w:t>полномоченного органа, ответственного за прием и регистрацию заявления (далее – ответственное должностное лицо), в государственной информ</w:t>
      </w:r>
      <w:r w:rsidR="00D03F1D" w:rsidRPr="00E351AB">
        <w:rPr>
          <w:rFonts w:ascii="Times New Roman" w:hAnsi="Times New Roman" w:cs="Times New Roman"/>
          <w:sz w:val="24"/>
          <w:szCs w:val="24"/>
        </w:rPr>
        <w:t>ационной системе, используемой у</w:t>
      </w:r>
      <w:r w:rsidRPr="00E351AB">
        <w:rPr>
          <w:rFonts w:ascii="Times New Roman" w:hAnsi="Times New Roman" w:cs="Times New Roman"/>
          <w:sz w:val="24"/>
          <w:szCs w:val="24"/>
        </w:rPr>
        <w:t>полномоченным органом для предоставления услуги (далее – ГИС).</w:t>
      </w:r>
    </w:p>
    <w:p w:rsidR="00BC66B6" w:rsidRPr="00E351AB" w:rsidRDefault="00BC66B6" w:rsidP="00BC66B6">
      <w:pPr>
        <w:pStyle w:val="a5"/>
        <w:spacing w:line="276" w:lineRule="auto"/>
        <w:ind w:right="2" w:firstLine="709"/>
        <w:jc w:val="both"/>
        <w:rPr>
          <w:sz w:val="24"/>
        </w:rPr>
      </w:pPr>
      <w:r w:rsidRPr="00E351AB">
        <w:rPr>
          <w:sz w:val="24"/>
        </w:rPr>
        <w:t>Ответственное должностное лицо:</w:t>
      </w:r>
    </w:p>
    <w:p w:rsidR="00BC66B6" w:rsidRPr="00E351AB" w:rsidRDefault="00BC66B6" w:rsidP="00BC66B6">
      <w:pPr>
        <w:pStyle w:val="a5"/>
        <w:tabs>
          <w:tab w:val="left" w:pos="2368"/>
          <w:tab w:val="left" w:pos="3589"/>
          <w:tab w:val="left" w:pos="5381"/>
          <w:tab w:val="left" w:pos="8516"/>
        </w:tabs>
        <w:spacing w:line="276" w:lineRule="auto"/>
        <w:ind w:right="2" w:firstLine="709"/>
        <w:jc w:val="both"/>
        <w:rPr>
          <w:sz w:val="24"/>
        </w:rPr>
      </w:pPr>
      <w:r w:rsidRPr="00E351AB">
        <w:rPr>
          <w:sz w:val="24"/>
        </w:rPr>
        <w:t>проверяет наличие электронных заявлений, поступивших посредством Единого портала, с периодичностью не реже 2 раз в день;</w:t>
      </w:r>
    </w:p>
    <w:p w:rsidR="00BC66B6" w:rsidRPr="00E351AB" w:rsidRDefault="00BC66B6" w:rsidP="00BC66B6">
      <w:pPr>
        <w:pStyle w:val="a5"/>
        <w:spacing w:line="276" w:lineRule="auto"/>
        <w:ind w:right="2" w:firstLine="709"/>
        <w:jc w:val="both"/>
        <w:rPr>
          <w:sz w:val="24"/>
        </w:rPr>
      </w:pPr>
      <w:r w:rsidRPr="00E351AB">
        <w:rPr>
          <w:sz w:val="24"/>
        </w:rPr>
        <w:t>рассматривает поступившие заявления и приложенные образы документов (документы);</w:t>
      </w:r>
    </w:p>
    <w:p w:rsidR="00BC66B6" w:rsidRPr="00E351AB" w:rsidRDefault="00BC66B6" w:rsidP="00BC66B6">
      <w:pPr>
        <w:pStyle w:val="a5"/>
        <w:tabs>
          <w:tab w:val="left" w:pos="2631"/>
          <w:tab w:val="left" w:pos="4034"/>
          <w:tab w:val="left" w:pos="4496"/>
          <w:tab w:val="left" w:pos="6408"/>
          <w:tab w:val="left" w:pos="6862"/>
        </w:tabs>
        <w:spacing w:line="276" w:lineRule="auto"/>
        <w:ind w:right="2" w:firstLine="709"/>
        <w:jc w:val="both"/>
        <w:rPr>
          <w:sz w:val="24"/>
        </w:rPr>
      </w:pPr>
      <w:r w:rsidRPr="00E351AB">
        <w:rPr>
          <w:sz w:val="24"/>
        </w:rPr>
        <w:t>производит действия в соответствии с пунктом 18.1 настоящего Административного регламента.</w:t>
      </w:r>
    </w:p>
    <w:p w:rsidR="00BC66B6" w:rsidRPr="00E351AB" w:rsidRDefault="00BC66B6" w:rsidP="001A6441">
      <w:pPr>
        <w:pStyle w:val="ab"/>
        <w:widowControl w:val="0"/>
        <w:numPr>
          <w:ilvl w:val="1"/>
          <w:numId w:val="24"/>
        </w:numPr>
        <w:tabs>
          <w:tab w:val="left" w:pos="1346"/>
          <w:tab w:val="left" w:pos="2832"/>
          <w:tab w:val="left" w:pos="3184"/>
          <w:tab w:val="left" w:pos="4430"/>
          <w:tab w:val="left" w:pos="5925"/>
          <w:tab w:val="left" w:pos="8035"/>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Заявителю в качестве результата предоставления услуги обеспечивается возможность получения документа:</w:t>
      </w:r>
    </w:p>
    <w:p w:rsidR="00BC66B6" w:rsidRPr="00E351AB" w:rsidRDefault="00BC66B6" w:rsidP="00BC66B6">
      <w:pPr>
        <w:pStyle w:val="a5"/>
        <w:tabs>
          <w:tab w:val="left" w:pos="1571"/>
          <w:tab w:val="left" w:pos="2847"/>
          <w:tab w:val="left" w:pos="4978"/>
          <w:tab w:val="left" w:pos="8491"/>
        </w:tabs>
        <w:spacing w:line="276" w:lineRule="auto"/>
        <w:ind w:right="2" w:firstLine="709"/>
        <w:jc w:val="both"/>
        <w:rPr>
          <w:sz w:val="24"/>
        </w:rPr>
      </w:pPr>
      <w:r w:rsidRPr="00E351AB">
        <w:rPr>
          <w:sz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BC66B6" w:rsidRPr="00E351AB" w:rsidRDefault="00BC66B6" w:rsidP="00BC66B6">
      <w:pPr>
        <w:pStyle w:val="a5"/>
        <w:spacing w:line="276" w:lineRule="auto"/>
        <w:ind w:right="2" w:firstLine="709"/>
        <w:jc w:val="both"/>
        <w:rPr>
          <w:sz w:val="24"/>
        </w:rPr>
      </w:pPr>
      <w:r w:rsidRPr="00E351AB">
        <w:rPr>
          <w:sz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C66B6" w:rsidRPr="00E351AB" w:rsidRDefault="00BC66B6" w:rsidP="001A6441">
      <w:pPr>
        <w:pStyle w:val="ab"/>
        <w:widowControl w:val="0"/>
        <w:numPr>
          <w:ilvl w:val="1"/>
          <w:numId w:val="24"/>
        </w:numPr>
        <w:tabs>
          <w:tab w:val="left" w:pos="1346"/>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 xml:space="preserve">Получение информации о ходе рассмотрения заявления и о результате </w:t>
      </w:r>
      <w:r w:rsidR="00D03F1D" w:rsidRPr="00E351AB">
        <w:rPr>
          <w:rFonts w:ascii="Times New Roman" w:hAnsi="Times New Roman" w:cs="Times New Roman"/>
          <w:sz w:val="24"/>
          <w:szCs w:val="24"/>
        </w:rPr>
        <w:t>предоставления услуги</w:t>
      </w:r>
      <w:r w:rsidRPr="00E351AB">
        <w:rPr>
          <w:rFonts w:ascii="Times New Roman" w:hAnsi="Times New Roman" w:cs="Times New Roman"/>
          <w:sz w:val="24"/>
          <w:szCs w:val="24"/>
        </w:rPr>
        <w:t xml:space="preserve">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w:t>
      </w:r>
      <w:r w:rsidR="00D03F1D" w:rsidRPr="00E351AB">
        <w:rPr>
          <w:rFonts w:ascii="Times New Roman" w:hAnsi="Times New Roman" w:cs="Times New Roman"/>
          <w:sz w:val="24"/>
          <w:szCs w:val="24"/>
        </w:rPr>
        <w:t>собственной инициативе</w:t>
      </w:r>
      <w:r w:rsidRPr="00E351AB">
        <w:rPr>
          <w:rFonts w:ascii="Times New Roman" w:hAnsi="Times New Roman" w:cs="Times New Roman"/>
          <w:sz w:val="24"/>
          <w:szCs w:val="24"/>
        </w:rPr>
        <w:t>, в любое время.</w:t>
      </w:r>
    </w:p>
    <w:p w:rsidR="00BC66B6" w:rsidRPr="00E351AB" w:rsidRDefault="00BC66B6" w:rsidP="00BC66B6">
      <w:pPr>
        <w:pStyle w:val="a5"/>
        <w:tabs>
          <w:tab w:val="left" w:pos="1797"/>
          <w:tab w:val="left" w:pos="4091"/>
          <w:tab w:val="left" w:pos="9379"/>
        </w:tabs>
        <w:spacing w:line="276" w:lineRule="auto"/>
        <w:ind w:right="2" w:firstLine="709"/>
        <w:jc w:val="both"/>
        <w:rPr>
          <w:sz w:val="24"/>
        </w:rPr>
      </w:pPr>
      <w:r w:rsidRPr="00E351AB">
        <w:rPr>
          <w:sz w:val="24"/>
        </w:rPr>
        <w:t>При предоставлении услуги в электронной форме Заявителю направляется:</w:t>
      </w:r>
    </w:p>
    <w:p w:rsidR="00BC66B6" w:rsidRPr="00E351AB" w:rsidRDefault="00BC66B6" w:rsidP="00BC66B6">
      <w:pPr>
        <w:pStyle w:val="a5"/>
        <w:tabs>
          <w:tab w:val="left" w:pos="1115"/>
          <w:tab w:val="left" w:pos="2078"/>
          <w:tab w:val="left" w:pos="2717"/>
          <w:tab w:val="left" w:pos="3485"/>
          <w:tab w:val="left" w:pos="4446"/>
          <w:tab w:val="left" w:pos="4837"/>
          <w:tab w:val="left" w:pos="4906"/>
          <w:tab w:val="left" w:pos="6099"/>
          <w:tab w:val="left" w:pos="9533"/>
        </w:tabs>
        <w:spacing w:line="276" w:lineRule="auto"/>
        <w:ind w:right="2" w:firstLine="709"/>
        <w:jc w:val="both"/>
        <w:rPr>
          <w:sz w:val="24"/>
        </w:rPr>
      </w:pPr>
      <w:r w:rsidRPr="00E351AB">
        <w:rPr>
          <w:sz w:val="24"/>
        </w:rPr>
        <w:t xml:space="preserve">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w:t>
      </w:r>
      <w:r w:rsidRPr="00E351AB">
        <w:rPr>
          <w:sz w:val="24"/>
        </w:rPr>
        <w:lastRenderedPageBreak/>
        <w:t>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BC66B6" w:rsidRPr="00E351AB" w:rsidRDefault="00BC66B6" w:rsidP="00BC66B6">
      <w:pPr>
        <w:pStyle w:val="a5"/>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spacing w:line="276" w:lineRule="auto"/>
        <w:ind w:right="2" w:firstLine="709"/>
        <w:jc w:val="both"/>
        <w:rPr>
          <w:sz w:val="24"/>
        </w:rPr>
      </w:pPr>
      <w:r w:rsidRPr="00E351AB">
        <w:rPr>
          <w:sz w:val="24"/>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C66B6" w:rsidRPr="00E351AB" w:rsidRDefault="00BC66B6" w:rsidP="001A6441">
      <w:pPr>
        <w:pStyle w:val="ab"/>
        <w:widowControl w:val="0"/>
        <w:numPr>
          <w:ilvl w:val="1"/>
          <w:numId w:val="24"/>
        </w:numPr>
        <w:tabs>
          <w:tab w:val="left" w:pos="1346"/>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C66B6" w:rsidRPr="00E351AB" w:rsidRDefault="00BC66B6" w:rsidP="001A6441">
      <w:pPr>
        <w:pStyle w:val="ab"/>
        <w:widowControl w:val="0"/>
        <w:numPr>
          <w:ilvl w:val="1"/>
          <w:numId w:val="24"/>
        </w:numPr>
        <w:tabs>
          <w:tab w:val="left" w:pos="1346"/>
          <w:tab w:val="left" w:pos="2869"/>
          <w:tab w:val="left" w:pos="3502"/>
          <w:tab w:val="left" w:pos="4502"/>
          <w:tab w:val="left" w:pos="4977"/>
          <w:tab w:val="left" w:pos="5859"/>
          <w:tab w:val="left" w:pos="6224"/>
          <w:tab w:val="left" w:pos="6571"/>
          <w:tab w:val="left" w:pos="6791"/>
          <w:tab w:val="left" w:pos="8559"/>
          <w:tab w:val="left" w:pos="9742"/>
        </w:tabs>
        <w:spacing w:after="0"/>
        <w:ind w:left="0" w:firstLine="709"/>
        <w:jc w:val="both"/>
        <w:rPr>
          <w:rFonts w:ascii="Times New Roman" w:hAnsi="Times New Roman" w:cs="Times New Roman"/>
          <w:sz w:val="24"/>
          <w:szCs w:val="24"/>
        </w:rPr>
      </w:pPr>
      <w:r w:rsidRPr="00E351AB">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 главой 2.1 Федерального закона № 210-ФЗ.</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D03F1D">
      <w:pPr>
        <w:pStyle w:val="10"/>
        <w:spacing w:line="276" w:lineRule="auto"/>
        <w:ind w:left="709" w:firstLine="0"/>
        <w:contextualSpacing/>
        <w:jc w:val="center"/>
        <w:rPr>
          <w:sz w:val="24"/>
        </w:rPr>
      </w:pPr>
      <w:r w:rsidRPr="00E351AB">
        <w:rPr>
          <w:sz w:val="24"/>
        </w:rPr>
        <w:t>Раздел IV. Формы контроля за исполнением административного регламента</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D03F1D">
      <w:pPr>
        <w:pStyle w:val="10"/>
        <w:spacing w:line="276" w:lineRule="auto"/>
        <w:ind w:firstLine="709"/>
        <w:contextualSpacing/>
        <w:jc w:val="center"/>
        <w:rPr>
          <w:sz w:val="24"/>
        </w:rPr>
      </w:pPr>
      <w:r w:rsidRPr="00E351AB">
        <w:rPr>
          <w:sz w:val="24"/>
        </w:rPr>
        <w:t>21.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25"/>
        </w:numPr>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D03F1D" w:rsidRPr="00E351AB">
        <w:rPr>
          <w:rFonts w:ascii="Times New Roman" w:hAnsi="Times New Roman" w:cs="Times New Roman"/>
          <w:sz w:val="24"/>
          <w:szCs w:val="24"/>
        </w:rPr>
        <w:t>а</w:t>
      </w:r>
      <w:r w:rsidRPr="00E351AB">
        <w:rPr>
          <w:rFonts w:ascii="Times New Roman" w:hAnsi="Times New Roman" w:cs="Times New Roman"/>
          <w:sz w:val="24"/>
          <w:szCs w:val="24"/>
        </w:rPr>
        <w:t>дминистрации (</w:t>
      </w:r>
      <w:r w:rsidR="00D03F1D" w:rsidRPr="00E351AB">
        <w:rPr>
          <w:rFonts w:ascii="Times New Roman" w:hAnsi="Times New Roman" w:cs="Times New Roman"/>
          <w:sz w:val="24"/>
          <w:szCs w:val="24"/>
        </w:rPr>
        <w:t>у</w:t>
      </w:r>
      <w:r w:rsidRPr="00E351AB">
        <w:rPr>
          <w:rFonts w:ascii="Times New Roman" w:hAnsi="Times New Roman" w:cs="Times New Roman"/>
          <w:sz w:val="24"/>
          <w:szCs w:val="24"/>
        </w:rPr>
        <w:t>полномоченного органа), уполномоченными на осуществление контроля за предоставлением услуги.</w:t>
      </w:r>
    </w:p>
    <w:p w:rsidR="00BC66B6" w:rsidRPr="00E351AB" w:rsidRDefault="00BC66B6" w:rsidP="00BC66B6">
      <w:pPr>
        <w:pStyle w:val="a5"/>
        <w:spacing w:line="276" w:lineRule="auto"/>
        <w:ind w:right="2" w:firstLine="709"/>
        <w:jc w:val="both"/>
        <w:rPr>
          <w:sz w:val="24"/>
        </w:rPr>
      </w:pPr>
      <w:r w:rsidRPr="00E351AB">
        <w:rPr>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D03F1D" w:rsidRPr="00E351AB">
        <w:rPr>
          <w:sz w:val="24"/>
        </w:rPr>
        <w:t>у</w:t>
      </w:r>
      <w:r w:rsidRPr="00E351AB">
        <w:rPr>
          <w:sz w:val="24"/>
        </w:rPr>
        <w:t>полномоченного органа.</w:t>
      </w:r>
    </w:p>
    <w:p w:rsidR="00BC66B6" w:rsidRPr="00E351AB" w:rsidRDefault="00BC66B6" w:rsidP="00BC66B6">
      <w:pPr>
        <w:pStyle w:val="a5"/>
        <w:spacing w:line="276" w:lineRule="auto"/>
        <w:ind w:right="2" w:firstLine="709"/>
        <w:jc w:val="both"/>
        <w:rPr>
          <w:sz w:val="24"/>
        </w:rPr>
      </w:pPr>
      <w:r w:rsidRPr="00E351AB">
        <w:rPr>
          <w:sz w:val="24"/>
        </w:rPr>
        <w:t>Текущий контроль осуществляется путем проведения проверок:</w:t>
      </w:r>
    </w:p>
    <w:p w:rsidR="00BC66B6" w:rsidRPr="00E351AB" w:rsidRDefault="00BC66B6" w:rsidP="00BC66B6">
      <w:pPr>
        <w:pStyle w:val="a5"/>
        <w:spacing w:line="276" w:lineRule="auto"/>
        <w:ind w:right="2" w:firstLine="709"/>
        <w:jc w:val="both"/>
        <w:rPr>
          <w:sz w:val="24"/>
        </w:rPr>
      </w:pPr>
      <w:r w:rsidRPr="00E351AB">
        <w:rPr>
          <w:sz w:val="24"/>
        </w:rPr>
        <w:t>решений о предоставлении (об отказе в предоставлении) услуги;</w:t>
      </w:r>
    </w:p>
    <w:p w:rsidR="00BC66B6" w:rsidRPr="00E351AB" w:rsidRDefault="00BC66B6" w:rsidP="00BC66B6">
      <w:pPr>
        <w:pStyle w:val="a5"/>
        <w:spacing w:line="276" w:lineRule="auto"/>
        <w:ind w:right="2" w:firstLine="709"/>
        <w:jc w:val="both"/>
        <w:rPr>
          <w:sz w:val="24"/>
        </w:rPr>
      </w:pPr>
      <w:r w:rsidRPr="00E351AB">
        <w:rPr>
          <w:sz w:val="24"/>
        </w:rPr>
        <w:t>выявления и устранения нарушений прав граждан;</w:t>
      </w:r>
    </w:p>
    <w:p w:rsidR="00BC66B6" w:rsidRPr="00E351AB" w:rsidRDefault="00BC66B6" w:rsidP="00BC66B6">
      <w:pPr>
        <w:pStyle w:val="a5"/>
        <w:tabs>
          <w:tab w:val="left" w:pos="3820"/>
          <w:tab w:val="left" w:pos="5104"/>
          <w:tab w:val="left" w:pos="5485"/>
          <w:tab w:val="left" w:pos="7082"/>
          <w:tab w:val="left" w:pos="8227"/>
          <w:tab w:val="left" w:pos="8731"/>
        </w:tabs>
        <w:spacing w:line="276" w:lineRule="auto"/>
        <w:ind w:right="2" w:firstLine="709"/>
        <w:jc w:val="both"/>
        <w:rPr>
          <w:sz w:val="24"/>
        </w:rPr>
      </w:pPr>
      <w:r w:rsidRPr="00E351AB">
        <w:rPr>
          <w:sz w:val="24"/>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C66B6" w:rsidRPr="00E351AB" w:rsidRDefault="00BC66B6" w:rsidP="00BC66B6">
      <w:pPr>
        <w:pStyle w:val="a5"/>
        <w:spacing w:line="276" w:lineRule="auto"/>
        <w:ind w:right="2" w:firstLine="709"/>
        <w:jc w:val="both"/>
        <w:rPr>
          <w:sz w:val="24"/>
        </w:rPr>
      </w:pPr>
    </w:p>
    <w:p w:rsidR="00BC66B6" w:rsidRPr="00E351AB" w:rsidRDefault="00BC66B6" w:rsidP="001A6441">
      <w:pPr>
        <w:pStyle w:val="10"/>
        <w:keepNext w:val="0"/>
        <w:widowControl w:val="0"/>
        <w:numPr>
          <w:ilvl w:val="0"/>
          <w:numId w:val="26"/>
        </w:numPr>
        <w:spacing w:line="276" w:lineRule="auto"/>
        <w:ind w:left="0" w:firstLine="709"/>
        <w:jc w:val="center"/>
        <w:rPr>
          <w:sz w:val="24"/>
        </w:rPr>
      </w:pPr>
      <w:r w:rsidRPr="00E351AB">
        <w:rPr>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26"/>
        </w:numPr>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Контроль за полнотой и качеством предоставления услуги включает в себя проведение плановых и внеплановых проверок.</w:t>
      </w:r>
    </w:p>
    <w:p w:rsidR="00BC66B6" w:rsidRPr="00E351AB" w:rsidRDefault="00BC66B6" w:rsidP="001A6441">
      <w:pPr>
        <w:pStyle w:val="ab"/>
        <w:widowControl w:val="0"/>
        <w:numPr>
          <w:ilvl w:val="1"/>
          <w:numId w:val="26"/>
        </w:numPr>
        <w:spacing w:after="0"/>
        <w:ind w:left="0" w:firstLine="709"/>
        <w:jc w:val="both"/>
        <w:rPr>
          <w:rFonts w:ascii="Times New Roman" w:hAnsi="Times New Roman" w:cs="Times New Roman"/>
          <w:sz w:val="24"/>
          <w:szCs w:val="24"/>
        </w:rPr>
      </w:pPr>
      <w:r w:rsidRPr="00E351AB">
        <w:rPr>
          <w:rFonts w:ascii="Times New Roman" w:hAnsi="Times New Roman" w:cs="Times New Roman"/>
          <w:sz w:val="24"/>
          <w:szCs w:val="24"/>
        </w:rPr>
        <w:t xml:space="preserve">Плановые проверки осуществляются на основании годовых планов работы </w:t>
      </w:r>
      <w:r w:rsidR="00D03F1D" w:rsidRPr="00E351AB">
        <w:rPr>
          <w:rFonts w:ascii="Times New Roman" w:hAnsi="Times New Roman" w:cs="Times New Roman"/>
          <w:sz w:val="24"/>
          <w:szCs w:val="24"/>
        </w:rPr>
        <w:t>у</w:t>
      </w:r>
      <w:r w:rsidRPr="00E351AB">
        <w:rPr>
          <w:rFonts w:ascii="Times New Roman" w:hAnsi="Times New Roman" w:cs="Times New Roman"/>
          <w:sz w:val="24"/>
          <w:szCs w:val="24"/>
        </w:rPr>
        <w:t xml:space="preserve">полномоченного органа, утверждаемых руководителем </w:t>
      </w:r>
      <w:r w:rsidR="00D03F1D" w:rsidRPr="00E351AB">
        <w:rPr>
          <w:rFonts w:ascii="Times New Roman" w:hAnsi="Times New Roman" w:cs="Times New Roman"/>
          <w:sz w:val="24"/>
          <w:szCs w:val="24"/>
        </w:rPr>
        <w:t>у</w:t>
      </w:r>
      <w:r w:rsidRPr="00E351AB">
        <w:rPr>
          <w:rFonts w:ascii="Times New Roman" w:hAnsi="Times New Roman" w:cs="Times New Roman"/>
          <w:sz w:val="24"/>
          <w:szCs w:val="24"/>
        </w:rPr>
        <w:t>полномоченного органа.</w:t>
      </w:r>
    </w:p>
    <w:p w:rsidR="00BC66B6" w:rsidRPr="00E351AB" w:rsidRDefault="00BC66B6" w:rsidP="00BC66B6">
      <w:pPr>
        <w:pStyle w:val="ab"/>
        <w:tabs>
          <w:tab w:val="left" w:pos="0"/>
        </w:tabs>
        <w:ind w:left="0"/>
        <w:jc w:val="both"/>
        <w:rPr>
          <w:rFonts w:ascii="Times New Roman" w:hAnsi="Times New Roman" w:cs="Times New Roman"/>
          <w:sz w:val="24"/>
          <w:szCs w:val="24"/>
        </w:rPr>
      </w:pPr>
      <w:r w:rsidRPr="00E351AB">
        <w:rPr>
          <w:rFonts w:ascii="Times New Roman" w:hAnsi="Times New Roman" w:cs="Times New Roman"/>
          <w:sz w:val="24"/>
          <w:szCs w:val="24"/>
        </w:rPr>
        <w:t xml:space="preserve">При плановой проверке полноты и качества </w:t>
      </w:r>
      <w:r w:rsidR="00D03F1D" w:rsidRPr="00E351AB">
        <w:rPr>
          <w:rFonts w:ascii="Times New Roman" w:hAnsi="Times New Roman" w:cs="Times New Roman"/>
          <w:sz w:val="24"/>
          <w:szCs w:val="24"/>
        </w:rPr>
        <w:t>предоставления услуги</w:t>
      </w:r>
      <w:r w:rsidRPr="00E351AB">
        <w:rPr>
          <w:rFonts w:ascii="Times New Roman" w:hAnsi="Times New Roman" w:cs="Times New Roman"/>
          <w:sz w:val="24"/>
          <w:szCs w:val="24"/>
        </w:rPr>
        <w:t xml:space="preserve"> контролю подлежат:</w:t>
      </w:r>
    </w:p>
    <w:p w:rsidR="00BC66B6" w:rsidRPr="00E351AB" w:rsidRDefault="00BC66B6" w:rsidP="00BC66B6">
      <w:pPr>
        <w:pStyle w:val="a5"/>
        <w:tabs>
          <w:tab w:val="left" w:pos="2725"/>
          <w:tab w:val="left" w:pos="3217"/>
          <w:tab w:val="left" w:pos="5467"/>
          <w:tab w:val="left" w:pos="7044"/>
          <w:tab w:val="left" w:pos="8419"/>
          <w:tab w:val="left" w:pos="9044"/>
          <w:tab w:val="left" w:pos="10145"/>
        </w:tabs>
        <w:spacing w:line="276" w:lineRule="auto"/>
        <w:ind w:firstLine="709"/>
        <w:contextualSpacing/>
        <w:jc w:val="both"/>
        <w:rPr>
          <w:sz w:val="24"/>
        </w:rPr>
      </w:pPr>
      <w:r w:rsidRPr="00E351AB">
        <w:rPr>
          <w:sz w:val="24"/>
        </w:rPr>
        <w:t xml:space="preserve">соблюдение сроков предоставления услуги; соблюдение положений настоящего Административного регламента; </w:t>
      </w:r>
    </w:p>
    <w:p w:rsidR="00BC66B6" w:rsidRPr="00E351AB" w:rsidRDefault="00BC66B6" w:rsidP="00BC66B6">
      <w:pPr>
        <w:pStyle w:val="a5"/>
        <w:tabs>
          <w:tab w:val="left" w:pos="2725"/>
          <w:tab w:val="left" w:pos="3217"/>
          <w:tab w:val="left" w:pos="5467"/>
          <w:tab w:val="left" w:pos="7044"/>
          <w:tab w:val="left" w:pos="8419"/>
          <w:tab w:val="left" w:pos="9044"/>
          <w:tab w:val="left" w:pos="10145"/>
        </w:tabs>
        <w:spacing w:line="276" w:lineRule="auto"/>
        <w:ind w:firstLine="709"/>
        <w:contextualSpacing/>
        <w:jc w:val="both"/>
        <w:rPr>
          <w:sz w:val="24"/>
        </w:rPr>
      </w:pPr>
      <w:r w:rsidRPr="00E351AB">
        <w:rPr>
          <w:sz w:val="24"/>
        </w:rPr>
        <w:t>правильность и обоснованность принятого решения об отказе в предоставлении услуги.</w:t>
      </w:r>
    </w:p>
    <w:p w:rsidR="00BC66B6" w:rsidRPr="00E351AB" w:rsidRDefault="00BC66B6" w:rsidP="00BC66B6">
      <w:pPr>
        <w:pStyle w:val="a5"/>
        <w:spacing w:line="276" w:lineRule="auto"/>
        <w:ind w:right="2" w:firstLine="709"/>
        <w:jc w:val="both"/>
        <w:rPr>
          <w:sz w:val="24"/>
        </w:rPr>
      </w:pPr>
      <w:r w:rsidRPr="00E351AB">
        <w:rPr>
          <w:sz w:val="24"/>
        </w:rPr>
        <w:t>Основанием для проведения внеплановых проверок являются:</w:t>
      </w:r>
    </w:p>
    <w:p w:rsidR="00BC66B6" w:rsidRPr="00E351AB" w:rsidRDefault="00BC66B6" w:rsidP="00BC66B6">
      <w:pPr>
        <w:pStyle w:val="a5"/>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pacing w:line="276" w:lineRule="auto"/>
        <w:ind w:right="2" w:firstLine="709"/>
        <w:jc w:val="both"/>
        <w:rPr>
          <w:sz w:val="24"/>
        </w:rPr>
      </w:pPr>
      <w:r w:rsidRPr="00E351AB">
        <w:rPr>
          <w:sz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муниципальной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услуги);</w:t>
      </w:r>
    </w:p>
    <w:p w:rsidR="00BC66B6" w:rsidRPr="00E351AB" w:rsidRDefault="00BC66B6" w:rsidP="00BC66B6">
      <w:pPr>
        <w:pStyle w:val="a5"/>
        <w:spacing w:line="276" w:lineRule="auto"/>
        <w:ind w:right="2" w:firstLine="709"/>
        <w:jc w:val="both"/>
        <w:rPr>
          <w:sz w:val="24"/>
        </w:rPr>
      </w:pPr>
      <w:r w:rsidRPr="00E351AB">
        <w:rPr>
          <w:sz w:val="24"/>
        </w:rPr>
        <w:t>обращения граждан и юридических лиц на нарушения законодательства, в том числе на качество предоставления услуги.</w:t>
      </w:r>
    </w:p>
    <w:p w:rsidR="00BC66B6" w:rsidRPr="00E351AB" w:rsidRDefault="00BC66B6" w:rsidP="00BC66B6">
      <w:pPr>
        <w:pStyle w:val="a5"/>
        <w:spacing w:line="276" w:lineRule="auto"/>
        <w:ind w:right="2" w:firstLine="709"/>
        <w:jc w:val="both"/>
        <w:rPr>
          <w:sz w:val="24"/>
        </w:rPr>
      </w:pPr>
    </w:p>
    <w:p w:rsidR="00BC66B6" w:rsidRPr="00E351AB" w:rsidRDefault="00BC66B6" w:rsidP="001A6441">
      <w:pPr>
        <w:pStyle w:val="10"/>
        <w:keepNext w:val="0"/>
        <w:widowControl w:val="0"/>
        <w:numPr>
          <w:ilvl w:val="0"/>
          <w:numId w:val="26"/>
        </w:numPr>
        <w:spacing w:line="276" w:lineRule="auto"/>
        <w:ind w:left="0" w:firstLine="709"/>
        <w:jc w:val="center"/>
        <w:rPr>
          <w:sz w:val="24"/>
        </w:rPr>
      </w:pPr>
      <w:r w:rsidRPr="00E351AB">
        <w:rPr>
          <w:sz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26"/>
        </w:numPr>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D03F1D" w:rsidRPr="00E351AB">
        <w:rPr>
          <w:rFonts w:ascii="Times New Roman" w:hAnsi="Times New Roman" w:cs="Times New Roman"/>
          <w:sz w:val="24"/>
          <w:szCs w:val="24"/>
        </w:rPr>
        <w:t>администрации Калевальского муниципального района</w:t>
      </w:r>
      <w:r w:rsidRPr="00E351AB">
        <w:rPr>
          <w:rFonts w:ascii="Times New Roman" w:hAnsi="Times New Roman" w:cs="Times New Roman"/>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BC66B6" w:rsidRPr="00E351AB" w:rsidRDefault="00BC66B6" w:rsidP="00BC66B6">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76" w:lineRule="auto"/>
        <w:ind w:right="2" w:firstLine="709"/>
        <w:jc w:val="both"/>
        <w:rPr>
          <w:sz w:val="24"/>
        </w:rPr>
      </w:pPr>
      <w:r w:rsidRPr="00E351AB">
        <w:rPr>
          <w:sz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Российской Федерации.</w:t>
      </w:r>
    </w:p>
    <w:p w:rsidR="00BC66B6" w:rsidRPr="00E351AB" w:rsidRDefault="00BC66B6" w:rsidP="00BC66B6">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76" w:lineRule="auto"/>
        <w:ind w:right="2"/>
        <w:jc w:val="both"/>
        <w:rPr>
          <w:sz w:val="24"/>
        </w:rPr>
      </w:pPr>
    </w:p>
    <w:p w:rsidR="00BC66B6" w:rsidRPr="00E351AB" w:rsidRDefault="00BC66B6" w:rsidP="00BC66B6">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76" w:lineRule="auto"/>
        <w:ind w:right="2" w:firstLine="709"/>
        <w:jc w:val="both"/>
        <w:rPr>
          <w:sz w:val="24"/>
        </w:rPr>
      </w:pPr>
    </w:p>
    <w:p w:rsidR="00BC66B6" w:rsidRPr="00E351AB" w:rsidRDefault="00BC66B6" w:rsidP="001A6441">
      <w:pPr>
        <w:pStyle w:val="10"/>
        <w:keepNext w:val="0"/>
        <w:widowControl w:val="0"/>
        <w:numPr>
          <w:ilvl w:val="0"/>
          <w:numId w:val="26"/>
        </w:numPr>
        <w:spacing w:line="276" w:lineRule="auto"/>
        <w:ind w:left="0" w:firstLine="709"/>
        <w:jc w:val="center"/>
        <w:rPr>
          <w:sz w:val="24"/>
        </w:rPr>
      </w:pPr>
      <w:r w:rsidRPr="00E351AB">
        <w:rPr>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26"/>
        </w:numPr>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BC66B6" w:rsidRPr="00E351AB" w:rsidRDefault="00BC66B6" w:rsidP="00BC66B6">
      <w:pPr>
        <w:pStyle w:val="a5"/>
        <w:spacing w:line="276" w:lineRule="auto"/>
        <w:ind w:right="2" w:firstLine="709"/>
        <w:jc w:val="both"/>
        <w:rPr>
          <w:sz w:val="24"/>
        </w:rPr>
      </w:pPr>
      <w:r w:rsidRPr="00E351AB">
        <w:rPr>
          <w:sz w:val="24"/>
        </w:rPr>
        <w:lastRenderedPageBreak/>
        <w:t xml:space="preserve">Граждане, их объединения и организации также имеют право: </w:t>
      </w:r>
    </w:p>
    <w:p w:rsidR="00BC66B6" w:rsidRPr="00E351AB" w:rsidRDefault="00BC66B6" w:rsidP="00BC66B6">
      <w:pPr>
        <w:pStyle w:val="a5"/>
        <w:spacing w:line="276" w:lineRule="auto"/>
        <w:ind w:right="2" w:firstLine="709"/>
        <w:jc w:val="both"/>
        <w:rPr>
          <w:sz w:val="24"/>
        </w:rPr>
      </w:pPr>
      <w:r w:rsidRPr="00E351AB">
        <w:rPr>
          <w:sz w:val="24"/>
        </w:rPr>
        <w:t>направлять замечания и предложения по улучшению доступности и качества предоставления услуги;</w:t>
      </w:r>
    </w:p>
    <w:p w:rsidR="00BC66B6" w:rsidRPr="00E351AB" w:rsidRDefault="00BC66B6" w:rsidP="00BC66B6">
      <w:pPr>
        <w:pStyle w:val="a5"/>
        <w:spacing w:line="276" w:lineRule="auto"/>
        <w:ind w:right="2" w:firstLine="709"/>
        <w:jc w:val="both"/>
        <w:rPr>
          <w:sz w:val="24"/>
        </w:rPr>
      </w:pPr>
      <w:r w:rsidRPr="00E351AB">
        <w:rPr>
          <w:sz w:val="24"/>
        </w:rPr>
        <w:t>вносить предложения о мерах по устранению нарушений настоящего Административного регламента.</w:t>
      </w:r>
    </w:p>
    <w:p w:rsidR="00BC66B6" w:rsidRPr="00E351AB" w:rsidRDefault="00BC66B6" w:rsidP="001A6441">
      <w:pPr>
        <w:pStyle w:val="ab"/>
        <w:widowControl w:val="0"/>
        <w:numPr>
          <w:ilvl w:val="1"/>
          <w:numId w:val="26"/>
        </w:numPr>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 xml:space="preserve">Должностные лица </w:t>
      </w:r>
      <w:r w:rsidR="00D03F1D" w:rsidRPr="00E351AB">
        <w:rPr>
          <w:rFonts w:ascii="Times New Roman" w:hAnsi="Times New Roman" w:cs="Times New Roman"/>
          <w:sz w:val="24"/>
          <w:szCs w:val="24"/>
        </w:rPr>
        <w:t>у</w:t>
      </w:r>
      <w:r w:rsidRPr="00E351AB">
        <w:rPr>
          <w:rFonts w:ascii="Times New Roman" w:hAnsi="Times New Roman" w:cs="Times New Roman"/>
          <w:sz w:val="24"/>
          <w:szCs w:val="24"/>
        </w:rPr>
        <w:t>полномоченного органа принимают меры к прекращению допущенных нарушений, устраняют причины и условия, способствующие совершению нарушений.</w:t>
      </w:r>
    </w:p>
    <w:p w:rsidR="00BC66B6" w:rsidRPr="00E351AB" w:rsidRDefault="00BC66B6" w:rsidP="00BC66B6">
      <w:pPr>
        <w:pStyle w:val="a5"/>
        <w:spacing w:line="276" w:lineRule="auto"/>
        <w:ind w:right="2" w:firstLine="709"/>
        <w:jc w:val="both"/>
        <w:rPr>
          <w:sz w:val="24"/>
        </w:rPr>
      </w:pPr>
      <w:r w:rsidRPr="00E351AB">
        <w:rPr>
          <w:sz w:val="24"/>
        </w:rPr>
        <w:t xml:space="preserve">Информация о результатах рассмотрения замечаний и предложений граждан, их объединений и организаций </w:t>
      </w:r>
      <w:r w:rsidRPr="00E351AB">
        <w:rPr>
          <w:sz w:val="24"/>
          <w:shd w:val="clear" w:color="auto" w:fill="FFFFFF" w:themeFill="background1"/>
        </w:rPr>
        <w:t>в письменном виде</w:t>
      </w:r>
      <w:r w:rsidRPr="00E351AB">
        <w:rPr>
          <w:sz w:val="24"/>
        </w:rPr>
        <w:t xml:space="preserve"> доводится до сведения лиц, направивших эти замечания и предложения.</w:t>
      </w:r>
    </w:p>
    <w:p w:rsidR="00BC66B6" w:rsidRPr="00E351AB" w:rsidRDefault="00BC66B6" w:rsidP="00BC66B6">
      <w:pPr>
        <w:pStyle w:val="a5"/>
        <w:spacing w:line="276" w:lineRule="auto"/>
        <w:ind w:right="2" w:firstLine="709"/>
        <w:jc w:val="both"/>
        <w:rPr>
          <w:sz w:val="24"/>
        </w:rPr>
      </w:pPr>
    </w:p>
    <w:p w:rsidR="00BC66B6" w:rsidRPr="00E351AB" w:rsidRDefault="00BC66B6" w:rsidP="00FD424F">
      <w:pPr>
        <w:pStyle w:val="10"/>
        <w:spacing w:line="276" w:lineRule="auto"/>
        <w:ind w:left="350" w:firstLine="0"/>
        <w:contextualSpacing/>
        <w:jc w:val="center"/>
        <w:rPr>
          <w:sz w:val="24"/>
        </w:rPr>
      </w:pPr>
      <w:r w:rsidRPr="00E351AB">
        <w:rPr>
          <w:sz w:val="24"/>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C66B6" w:rsidRPr="00E351AB" w:rsidRDefault="00BC66B6" w:rsidP="00BC66B6">
      <w:pPr>
        <w:pStyle w:val="ad"/>
        <w:spacing w:line="276" w:lineRule="auto"/>
        <w:rPr>
          <w:rFonts w:ascii="Times New Roman" w:hAnsi="Times New Roman" w:cs="Times New Roman"/>
          <w:sz w:val="24"/>
          <w:szCs w:val="24"/>
        </w:rPr>
      </w:pPr>
    </w:p>
    <w:p w:rsidR="00BC66B6" w:rsidRPr="00E351AB" w:rsidRDefault="00BC66B6" w:rsidP="001A6441">
      <w:pPr>
        <w:pStyle w:val="a5"/>
        <w:widowControl w:val="0"/>
        <w:numPr>
          <w:ilvl w:val="0"/>
          <w:numId w:val="26"/>
        </w:numPr>
        <w:spacing w:line="276" w:lineRule="auto"/>
        <w:ind w:left="1066" w:hanging="357"/>
        <w:contextualSpacing/>
        <w:outlineLvl w:val="1"/>
        <w:rPr>
          <w:b/>
          <w:sz w:val="24"/>
        </w:rPr>
      </w:pPr>
      <w:r w:rsidRPr="00E351AB">
        <w:rPr>
          <w:b/>
          <w:sz w:val="24"/>
        </w:rPr>
        <w:t xml:space="preserve"> Право заявителя на обжалование</w:t>
      </w:r>
    </w:p>
    <w:p w:rsidR="00BC66B6" w:rsidRPr="00E351AB" w:rsidRDefault="00BC66B6" w:rsidP="00BC66B6">
      <w:pPr>
        <w:pStyle w:val="a5"/>
        <w:spacing w:line="276" w:lineRule="auto"/>
        <w:ind w:left="1069" w:right="2"/>
        <w:rPr>
          <w:b/>
          <w:sz w:val="24"/>
        </w:rPr>
      </w:pPr>
    </w:p>
    <w:p w:rsidR="00BC66B6" w:rsidRPr="00E351AB" w:rsidRDefault="00D03F1D" w:rsidP="00BC66B6">
      <w:pPr>
        <w:pStyle w:val="ab"/>
        <w:tabs>
          <w:tab w:val="left" w:pos="1346"/>
          <w:tab w:val="left" w:pos="4266"/>
          <w:tab w:val="left" w:pos="6977"/>
          <w:tab w:val="left" w:pos="7637"/>
        </w:tabs>
        <w:ind w:left="0"/>
        <w:jc w:val="both"/>
        <w:rPr>
          <w:rFonts w:ascii="Times New Roman" w:hAnsi="Times New Roman" w:cs="Times New Roman"/>
          <w:sz w:val="24"/>
          <w:szCs w:val="24"/>
        </w:rPr>
      </w:pPr>
      <w:r w:rsidRPr="00E351AB">
        <w:rPr>
          <w:rFonts w:ascii="Times New Roman" w:hAnsi="Times New Roman" w:cs="Times New Roman"/>
          <w:sz w:val="24"/>
          <w:szCs w:val="24"/>
        </w:rPr>
        <w:tab/>
      </w:r>
      <w:r w:rsidR="00BC66B6" w:rsidRPr="00E351AB">
        <w:rPr>
          <w:rFonts w:ascii="Times New Roman" w:hAnsi="Times New Roman" w:cs="Times New Roman"/>
          <w:sz w:val="24"/>
          <w:szCs w:val="24"/>
        </w:rPr>
        <w:t>25.1 Заявитель имеет право на обжалование решения и (или) действи</w:t>
      </w:r>
      <w:r w:rsidRPr="00E351AB">
        <w:rPr>
          <w:rFonts w:ascii="Times New Roman" w:hAnsi="Times New Roman" w:cs="Times New Roman"/>
          <w:sz w:val="24"/>
          <w:szCs w:val="24"/>
        </w:rPr>
        <w:t>й (бездействия) у</w:t>
      </w:r>
      <w:r w:rsidR="00BC66B6" w:rsidRPr="00E351AB">
        <w:rPr>
          <w:rFonts w:ascii="Times New Roman" w:hAnsi="Times New Roman" w:cs="Times New Roman"/>
          <w:sz w:val="24"/>
          <w:szCs w:val="24"/>
        </w:rPr>
        <w:t>полномоч</w:t>
      </w:r>
      <w:r w:rsidRPr="00E351AB">
        <w:rPr>
          <w:rFonts w:ascii="Times New Roman" w:hAnsi="Times New Roman" w:cs="Times New Roman"/>
          <w:sz w:val="24"/>
          <w:szCs w:val="24"/>
        </w:rPr>
        <w:t>енного органа, должностных лиц у</w:t>
      </w:r>
      <w:r w:rsidR="00BC66B6" w:rsidRPr="00E351AB">
        <w:rPr>
          <w:rFonts w:ascii="Times New Roman" w:hAnsi="Times New Roman" w:cs="Times New Roman"/>
          <w:sz w:val="24"/>
          <w:szCs w:val="24"/>
        </w:rPr>
        <w:t>полномоченного органа, государственных (муниципальных) служащих, а также работника многофункционального центра при предоставлении услуги в досудебном (внесудебном) порядке (далее – жалоба).</w:t>
      </w:r>
    </w:p>
    <w:p w:rsidR="00BC66B6" w:rsidRPr="00E351AB" w:rsidRDefault="00BC66B6" w:rsidP="00BC66B6">
      <w:pPr>
        <w:pStyle w:val="a5"/>
        <w:spacing w:line="276" w:lineRule="auto"/>
        <w:ind w:firstLine="709"/>
        <w:jc w:val="both"/>
        <w:rPr>
          <w:sz w:val="24"/>
        </w:rPr>
      </w:pPr>
    </w:p>
    <w:p w:rsidR="00BC66B6" w:rsidRPr="00E351AB" w:rsidRDefault="00BC66B6" w:rsidP="001A6441">
      <w:pPr>
        <w:pStyle w:val="10"/>
        <w:keepNext w:val="0"/>
        <w:widowControl w:val="0"/>
        <w:numPr>
          <w:ilvl w:val="0"/>
          <w:numId w:val="26"/>
        </w:numPr>
        <w:spacing w:line="276" w:lineRule="auto"/>
        <w:ind w:left="0" w:firstLine="709"/>
        <w:jc w:val="center"/>
        <w:rPr>
          <w:sz w:val="24"/>
        </w:rPr>
      </w:pPr>
      <w:r w:rsidRPr="00E351AB">
        <w:rPr>
          <w:sz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26"/>
        </w:numPr>
        <w:tabs>
          <w:tab w:val="left" w:pos="1346"/>
          <w:tab w:val="left" w:pos="1746"/>
          <w:tab w:val="left" w:pos="2078"/>
          <w:tab w:val="left" w:pos="3315"/>
          <w:tab w:val="left" w:pos="3655"/>
          <w:tab w:val="left" w:pos="5306"/>
          <w:tab w:val="left" w:pos="6276"/>
          <w:tab w:val="left" w:pos="6758"/>
          <w:tab w:val="left" w:pos="8209"/>
          <w:tab w:val="left" w:pos="9492"/>
          <w:tab w:val="left" w:pos="10140"/>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C66B6" w:rsidRPr="00E351AB" w:rsidRDefault="00D03F1D" w:rsidP="00BC66B6">
      <w:pPr>
        <w:pStyle w:val="a5"/>
        <w:tabs>
          <w:tab w:val="left" w:pos="1636"/>
          <w:tab w:val="left" w:pos="2947"/>
          <w:tab w:val="left" w:pos="3380"/>
          <w:tab w:val="left" w:pos="8561"/>
        </w:tabs>
        <w:spacing w:line="276" w:lineRule="auto"/>
        <w:ind w:right="2" w:firstLine="709"/>
        <w:jc w:val="both"/>
        <w:rPr>
          <w:sz w:val="24"/>
        </w:rPr>
      </w:pPr>
      <w:r w:rsidRPr="00E351AB">
        <w:rPr>
          <w:sz w:val="24"/>
        </w:rPr>
        <w:t>в у</w:t>
      </w:r>
      <w:r w:rsidR="00BC66B6" w:rsidRPr="00E351AB">
        <w:rPr>
          <w:sz w:val="24"/>
        </w:rPr>
        <w:t>полномоченный орган – на решение и (или) действия (</w:t>
      </w:r>
      <w:r w:rsidRPr="00E351AB">
        <w:rPr>
          <w:sz w:val="24"/>
        </w:rPr>
        <w:t>бездействие) должностного</w:t>
      </w:r>
      <w:r w:rsidR="00BC66B6" w:rsidRPr="00E351AB">
        <w:rPr>
          <w:sz w:val="24"/>
        </w:rPr>
        <w:t xml:space="preserve"> лица, руководит</w:t>
      </w:r>
      <w:r w:rsidRPr="00E351AB">
        <w:rPr>
          <w:sz w:val="24"/>
        </w:rPr>
        <w:t>еля структурного подразделения у</w:t>
      </w:r>
      <w:r w:rsidR="00BC66B6" w:rsidRPr="00E351AB">
        <w:rPr>
          <w:sz w:val="24"/>
        </w:rPr>
        <w:t>полномоченного органа, на ре</w:t>
      </w:r>
      <w:r w:rsidRPr="00E351AB">
        <w:rPr>
          <w:sz w:val="24"/>
        </w:rPr>
        <w:t>шение и действия (бездействие) у</w:t>
      </w:r>
      <w:r w:rsidR="00BC66B6" w:rsidRPr="00E351AB">
        <w:rPr>
          <w:sz w:val="24"/>
        </w:rPr>
        <w:t>полно</w:t>
      </w:r>
      <w:r w:rsidRPr="00E351AB">
        <w:rPr>
          <w:sz w:val="24"/>
        </w:rPr>
        <w:t>моченного органа, руководителя у</w:t>
      </w:r>
      <w:r w:rsidR="00BC66B6" w:rsidRPr="00E351AB">
        <w:rPr>
          <w:sz w:val="24"/>
        </w:rPr>
        <w:t>полномоченного органа;</w:t>
      </w:r>
    </w:p>
    <w:p w:rsidR="00BC66B6" w:rsidRPr="00E351AB" w:rsidRDefault="00BC66B6" w:rsidP="00BC66B6">
      <w:pPr>
        <w:pStyle w:val="a5"/>
        <w:tabs>
          <w:tab w:val="left" w:pos="1316"/>
          <w:tab w:val="left" w:pos="3266"/>
          <w:tab w:val="left" w:pos="4195"/>
          <w:tab w:val="left" w:pos="4728"/>
          <w:tab w:val="left" w:pos="6016"/>
        </w:tabs>
        <w:spacing w:line="276" w:lineRule="auto"/>
        <w:ind w:right="2" w:firstLine="709"/>
        <w:jc w:val="both"/>
        <w:rPr>
          <w:sz w:val="24"/>
        </w:rPr>
      </w:pPr>
      <w:r w:rsidRPr="00E351AB">
        <w:rPr>
          <w:sz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C66B6" w:rsidRPr="00E351AB" w:rsidRDefault="00BC66B6" w:rsidP="00BC66B6">
      <w:pPr>
        <w:pStyle w:val="a5"/>
        <w:spacing w:line="276" w:lineRule="auto"/>
        <w:ind w:right="2" w:firstLine="709"/>
        <w:jc w:val="both"/>
        <w:rPr>
          <w:sz w:val="24"/>
        </w:rPr>
      </w:pPr>
      <w:r w:rsidRPr="00E351AB">
        <w:rPr>
          <w:sz w:val="24"/>
        </w:rPr>
        <w:t>к руководителю многофункционального центра – на решения и действия (бездействие) работника многофункционального центра.</w:t>
      </w:r>
    </w:p>
    <w:p w:rsidR="00BC66B6" w:rsidRPr="00E351AB" w:rsidRDefault="00BC66B6" w:rsidP="00BC66B6">
      <w:pPr>
        <w:pStyle w:val="a5"/>
        <w:spacing w:line="276" w:lineRule="auto"/>
        <w:ind w:right="2" w:firstLine="709"/>
        <w:jc w:val="both"/>
        <w:rPr>
          <w:sz w:val="24"/>
        </w:rPr>
      </w:pPr>
      <w:r w:rsidRPr="00E351AB">
        <w:rPr>
          <w:sz w:val="24"/>
        </w:rPr>
        <w:t xml:space="preserve">В </w:t>
      </w:r>
      <w:r w:rsidR="00D03F1D" w:rsidRPr="00E351AB">
        <w:rPr>
          <w:sz w:val="24"/>
        </w:rPr>
        <w:t>у</w:t>
      </w:r>
      <w:r w:rsidRPr="00E351AB">
        <w:rPr>
          <w:sz w:val="24"/>
        </w:rPr>
        <w:t>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C66B6" w:rsidRPr="00E351AB" w:rsidRDefault="00BC66B6" w:rsidP="00BC66B6">
      <w:pPr>
        <w:pStyle w:val="a5"/>
        <w:spacing w:line="276" w:lineRule="auto"/>
        <w:ind w:right="2" w:firstLine="709"/>
        <w:jc w:val="both"/>
        <w:rPr>
          <w:sz w:val="24"/>
        </w:rPr>
      </w:pPr>
    </w:p>
    <w:p w:rsidR="00BC66B6" w:rsidRPr="00E351AB" w:rsidRDefault="00BC66B6" w:rsidP="001A6441">
      <w:pPr>
        <w:pStyle w:val="10"/>
        <w:keepNext w:val="0"/>
        <w:widowControl w:val="0"/>
        <w:numPr>
          <w:ilvl w:val="0"/>
          <w:numId w:val="26"/>
        </w:numPr>
        <w:spacing w:line="276" w:lineRule="auto"/>
        <w:ind w:left="0" w:firstLine="709"/>
        <w:contextualSpacing/>
        <w:jc w:val="center"/>
        <w:rPr>
          <w:sz w:val="24"/>
        </w:rPr>
      </w:pPr>
      <w:r w:rsidRPr="00E351AB">
        <w:rPr>
          <w:sz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26"/>
        </w:numPr>
        <w:tabs>
          <w:tab w:val="left" w:pos="1346"/>
          <w:tab w:val="left" w:pos="2775"/>
          <w:tab w:val="left" w:pos="4131"/>
          <w:tab w:val="left" w:pos="4693"/>
          <w:tab w:val="left" w:pos="5934"/>
          <w:tab w:val="left" w:pos="8255"/>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услу</w:t>
      </w:r>
      <w:r w:rsidR="00FD424F" w:rsidRPr="00E351AB">
        <w:rPr>
          <w:rFonts w:ascii="Times New Roman" w:hAnsi="Times New Roman" w:cs="Times New Roman"/>
          <w:sz w:val="24"/>
          <w:szCs w:val="24"/>
        </w:rPr>
        <w:t>ги, на сайте у</w:t>
      </w:r>
      <w:r w:rsidRPr="00E351AB">
        <w:rPr>
          <w:rFonts w:ascii="Times New Roman" w:hAnsi="Times New Roman" w:cs="Times New Roman"/>
          <w:sz w:val="24"/>
          <w:szCs w:val="24"/>
        </w:rPr>
        <w:t xml:space="preserve">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Pr="00E351AB">
        <w:rPr>
          <w:rFonts w:ascii="Times New Roman" w:hAnsi="Times New Roman" w:cs="Times New Roman"/>
          <w:sz w:val="24"/>
          <w:szCs w:val="24"/>
        </w:rPr>
        <w:lastRenderedPageBreak/>
        <w:t>(представителем).</w:t>
      </w:r>
    </w:p>
    <w:p w:rsidR="00BC66B6" w:rsidRPr="00E351AB" w:rsidRDefault="00BC66B6" w:rsidP="00BC66B6">
      <w:pPr>
        <w:pStyle w:val="a5"/>
        <w:spacing w:line="276" w:lineRule="auto"/>
        <w:ind w:right="2" w:firstLine="709"/>
        <w:jc w:val="both"/>
        <w:rPr>
          <w:sz w:val="24"/>
        </w:rPr>
      </w:pPr>
    </w:p>
    <w:p w:rsidR="00BC66B6" w:rsidRPr="00E351AB" w:rsidRDefault="00BC66B6" w:rsidP="001A6441">
      <w:pPr>
        <w:pStyle w:val="10"/>
        <w:keepNext w:val="0"/>
        <w:widowControl w:val="0"/>
        <w:numPr>
          <w:ilvl w:val="0"/>
          <w:numId w:val="26"/>
        </w:numPr>
        <w:spacing w:line="276" w:lineRule="auto"/>
        <w:ind w:left="0" w:firstLine="709"/>
        <w:jc w:val="center"/>
        <w:rPr>
          <w:sz w:val="24"/>
        </w:rPr>
      </w:pPr>
      <w:r w:rsidRPr="00E351AB">
        <w:rPr>
          <w:sz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ab"/>
        <w:widowControl w:val="0"/>
        <w:numPr>
          <w:ilvl w:val="1"/>
          <w:numId w:val="26"/>
        </w:numPr>
        <w:tabs>
          <w:tab w:val="left" w:pos="1346"/>
          <w:tab w:val="left" w:pos="4300"/>
          <w:tab w:val="left" w:pos="7688"/>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Порядок досудебного (внесудебного) обжалования решений и действий (бездействия</w:t>
      </w:r>
      <w:r w:rsidR="00FD424F" w:rsidRPr="00E351AB">
        <w:rPr>
          <w:rFonts w:ascii="Times New Roman" w:hAnsi="Times New Roman" w:cs="Times New Roman"/>
          <w:sz w:val="24"/>
          <w:szCs w:val="24"/>
        </w:rPr>
        <w:t>) у</w:t>
      </w:r>
      <w:r w:rsidRPr="00E351AB">
        <w:rPr>
          <w:rFonts w:ascii="Times New Roman" w:hAnsi="Times New Roman" w:cs="Times New Roman"/>
          <w:sz w:val="24"/>
          <w:szCs w:val="24"/>
        </w:rPr>
        <w:t>полномоченного органа, предоставляющего государственную (муниципальную) услугу, а также его должностных лиц регулируется:</w:t>
      </w:r>
    </w:p>
    <w:p w:rsidR="00BC66B6" w:rsidRPr="00E351AB" w:rsidRDefault="00BC66B6" w:rsidP="00BC66B6">
      <w:pPr>
        <w:pStyle w:val="a5"/>
        <w:spacing w:line="276" w:lineRule="auto"/>
        <w:ind w:right="2" w:firstLine="709"/>
        <w:jc w:val="both"/>
        <w:rPr>
          <w:sz w:val="24"/>
        </w:rPr>
      </w:pPr>
      <w:r w:rsidRPr="00E351AB">
        <w:rPr>
          <w:sz w:val="24"/>
        </w:rPr>
        <w:t>Федеральным законом № 210-ФЗ;</w:t>
      </w:r>
    </w:p>
    <w:p w:rsidR="00BC66B6" w:rsidRPr="00E351AB" w:rsidRDefault="00BC66B6" w:rsidP="00BC66B6">
      <w:pPr>
        <w:pStyle w:val="a5"/>
        <w:tabs>
          <w:tab w:val="left" w:pos="980"/>
          <w:tab w:val="left" w:pos="2050"/>
          <w:tab w:val="left" w:pos="2635"/>
          <w:tab w:val="left" w:pos="4419"/>
          <w:tab w:val="left" w:pos="6680"/>
          <w:tab w:val="left" w:pos="9014"/>
        </w:tabs>
        <w:spacing w:line="276" w:lineRule="auto"/>
        <w:ind w:right="2" w:firstLine="709"/>
        <w:jc w:val="both"/>
        <w:rPr>
          <w:sz w:val="24"/>
        </w:rPr>
      </w:pPr>
      <w:r w:rsidRPr="00E351AB">
        <w:rPr>
          <w:sz w:val="24"/>
        </w:rPr>
        <w:t>постановлением Правительства Российской Федерации от 20 ноября 2012 г.</w:t>
      </w:r>
      <w:r w:rsidR="00E351AB">
        <w:rPr>
          <w:sz w:val="24"/>
        </w:rPr>
        <w:t xml:space="preserve"> </w:t>
      </w:r>
      <w:r w:rsidRPr="00E351AB">
        <w:rPr>
          <w:sz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66B6" w:rsidRPr="00E351AB" w:rsidRDefault="00BC66B6" w:rsidP="00BC66B6">
      <w:pPr>
        <w:pStyle w:val="a5"/>
        <w:spacing w:line="276" w:lineRule="auto"/>
        <w:ind w:right="2" w:firstLine="709"/>
        <w:jc w:val="both"/>
        <w:rPr>
          <w:sz w:val="24"/>
        </w:rPr>
      </w:pPr>
    </w:p>
    <w:p w:rsidR="00BC66B6" w:rsidRPr="00E351AB" w:rsidRDefault="00BC66B6" w:rsidP="00FD424F">
      <w:pPr>
        <w:pStyle w:val="10"/>
        <w:spacing w:line="276" w:lineRule="auto"/>
        <w:ind w:left="709" w:firstLine="0"/>
        <w:contextualSpacing/>
        <w:jc w:val="center"/>
        <w:rPr>
          <w:sz w:val="24"/>
        </w:rPr>
      </w:pPr>
      <w:r w:rsidRPr="00E351AB">
        <w:rPr>
          <w:sz w:val="24"/>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C66B6" w:rsidRPr="00E351AB" w:rsidRDefault="00BC66B6" w:rsidP="00BC66B6">
      <w:pPr>
        <w:pStyle w:val="a5"/>
        <w:spacing w:line="276" w:lineRule="auto"/>
        <w:ind w:right="2" w:firstLine="709"/>
        <w:jc w:val="both"/>
        <w:rPr>
          <w:b/>
          <w:sz w:val="24"/>
        </w:rPr>
      </w:pPr>
    </w:p>
    <w:p w:rsidR="00BC66B6" w:rsidRPr="00E351AB" w:rsidRDefault="00BC66B6" w:rsidP="001A6441">
      <w:pPr>
        <w:pStyle w:val="10"/>
        <w:keepNext w:val="0"/>
        <w:widowControl w:val="0"/>
        <w:numPr>
          <w:ilvl w:val="0"/>
          <w:numId w:val="26"/>
        </w:numPr>
        <w:spacing w:line="276" w:lineRule="auto"/>
        <w:ind w:left="0" w:firstLine="709"/>
        <w:contextualSpacing/>
        <w:jc w:val="center"/>
        <w:rPr>
          <w:sz w:val="24"/>
        </w:rPr>
      </w:pPr>
      <w:r w:rsidRPr="00E351AB">
        <w:rPr>
          <w:sz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BC66B6" w:rsidRPr="00E351AB" w:rsidRDefault="00BC66B6" w:rsidP="00BC66B6">
      <w:pPr>
        <w:pStyle w:val="a5"/>
        <w:spacing w:line="276" w:lineRule="auto"/>
        <w:ind w:right="2" w:firstLine="709"/>
        <w:jc w:val="both"/>
        <w:rPr>
          <w:b/>
          <w:sz w:val="24"/>
        </w:rPr>
      </w:pPr>
    </w:p>
    <w:p w:rsidR="00BC66B6" w:rsidRPr="00E351AB" w:rsidRDefault="00BC66B6" w:rsidP="00BC66B6">
      <w:pPr>
        <w:pStyle w:val="a5"/>
        <w:spacing w:line="276" w:lineRule="auto"/>
        <w:ind w:right="2" w:firstLine="709"/>
        <w:jc w:val="both"/>
        <w:rPr>
          <w:sz w:val="24"/>
        </w:rPr>
      </w:pPr>
      <w:r w:rsidRPr="00E351AB">
        <w:rPr>
          <w:sz w:val="24"/>
        </w:rPr>
        <w:t>29.1 Многофункциональный центр осуществляет:</w:t>
      </w:r>
    </w:p>
    <w:p w:rsidR="00BC66B6" w:rsidRPr="00E351AB" w:rsidRDefault="00BC66B6" w:rsidP="00BC66B6">
      <w:pPr>
        <w:pStyle w:val="a5"/>
        <w:spacing w:line="276" w:lineRule="auto"/>
        <w:ind w:right="2" w:firstLine="709"/>
        <w:jc w:val="both"/>
        <w:rPr>
          <w:sz w:val="24"/>
        </w:rPr>
      </w:pPr>
      <w:r w:rsidRPr="00E351AB">
        <w:rPr>
          <w:sz w:val="24"/>
        </w:rPr>
        <w:t>информирование Заявителей о порядке предоставления услуги в многофункциональном центре, о ходе выполнения заявления,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BC66B6" w:rsidRPr="00E351AB" w:rsidRDefault="00BC66B6" w:rsidP="00BC66B6">
      <w:pPr>
        <w:spacing w:line="276" w:lineRule="auto"/>
        <w:ind w:firstLine="709"/>
        <w:jc w:val="both"/>
      </w:pPr>
      <w:r w:rsidRPr="00E351AB">
        <w:t>прием заявления и иных документов, необходимых для предоставления услуги;</w:t>
      </w:r>
    </w:p>
    <w:p w:rsidR="00BC66B6" w:rsidRPr="00E351AB" w:rsidRDefault="00BC66B6" w:rsidP="00BC66B6">
      <w:pPr>
        <w:spacing w:line="276" w:lineRule="auto"/>
        <w:ind w:firstLine="709"/>
      </w:pPr>
      <w:r w:rsidRPr="00E351AB">
        <w:t>выдачу Заявителю результата предоставления услуги.</w:t>
      </w:r>
    </w:p>
    <w:p w:rsidR="00BC66B6" w:rsidRPr="00E351AB" w:rsidRDefault="00BC66B6" w:rsidP="00BC66B6">
      <w:pPr>
        <w:pStyle w:val="a5"/>
        <w:spacing w:line="276" w:lineRule="auto"/>
        <w:ind w:right="2" w:firstLine="709"/>
        <w:jc w:val="both"/>
        <w:rPr>
          <w:sz w:val="24"/>
        </w:rPr>
      </w:pPr>
      <w:r w:rsidRPr="00E351AB">
        <w:rPr>
          <w:sz w:val="24"/>
        </w:rPr>
        <w:t>иные</w:t>
      </w:r>
      <w:r w:rsidRPr="00E351AB">
        <w:rPr>
          <w:spacing w:val="-5"/>
          <w:sz w:val="24"/>
        </w:rPr>
        <w:t xml:space="preserve"> </w:t>
      </w:r>
      <w:r w:rsidRPr="00E351AB">
        <w:rPr>
          <w:sz w:val="24"/>
        </w:rPr>
        <w:t>процедуры</w:t>
      </w:r>
      <w:r w:rsidRPr="00E351AB">
        <w:rPr>
          <w:spacing w:val="-4"/>
          <w:sz w:val="24"/>
        </w:rPr>
        <w:t xml:space="preserve"> </w:t>
      </w:r>
      <w:r w:rsidRPr="00E351AB">
        <w:rPr>
          <w:sz w:val="24"/>
        </w:rPr>
        <w:t>и</w:t>
      </w:r>
      <w:r w:rsidRPr="00E351AB">
        <w:rPr>
          <w:spacing w:val="-4"/>
          <w:sz w:val="24"/>
        </w:rPr>
        <w:t xml:space="preserve"> </w:t>
      </w:r>
      <w:r w:rsidRPr="00E351AB">
        <w:rPr>
          <w:sz w:val="24"/>
        </w:rPr>
        <w:t>действия, предусмотренные</w:t>
      </w:r>
      <w:r w:rsidRPr="00E351AB">
        <w:rPr>
          <w:spacing w:val="-4"/>
          <w:sz w:val="24"/>
        </w:rPr>
        <w:t xml:space="preserve"> </w:t>
      </w:r>
      <w:r w:rsidRPr="00E351AB">
        <w:rPr>
          <w:sz w:val="24"/>
        </w:rPr>
        <w:t>Федеральным</w:t>
      </w:r>
      <w:r w:rsidRPr="00E351AB">
        <w:rPr>
          <w:spacing w:val="-4"/>
          <w:sz w:val="24"/>
        </w:rPr>
        <w:t xml:space="preserve"> </w:t>
      </w:r>
      <w:r w:rsidRPr="00E351AB">
        <w:rPr>
          <w:sz w:val="24"/>
        </w:rPr>
        <w:t>законом</w:t>
      </w:r>
      <w:r w:rsidRPr="00E351AB">
        <w:rPr>
          <w:spacing w:val="-4"/>
          <w:sz w:val="24"/>
        </w:rPr>
        <w:t xml:space="preserve"> </w:t>
      </w:r>
      <w:r w:rsidRPr="00E351AB">
        <w:rPr>
          <w:sz w:val="24"/>
        </w:rPr>
        <w:t>№ 210-ФЗ.</w:t>
      </w:r>
    </w:p>
    <w:p w:rsidR="00BC66B6" w:rsidRPr="00E351AB" w:rsidRDefault="00BC66B6" w:rsidP="00BC66B6">
      <w:pPr>
        <w:pStyle w:val="a5"/>
        <w:spacing w:line="276" w:lineRule="auto"/>
        <w:ind w:right="2" w:firstLine="709"/>
        <w:jc w:val="both"/>
        <w:rPr>
          <w:sz w:val="24"/>
        </w:rPr>
      </w:pPr>
      <w:r w:rsidRPr="00E351AB">
        <w:rPr>
          <w:sz w:val="24"/>
        </w:rPr>
        <w:t>В</w:t>
      </w:r>
      <w:r w:rsidRPr="00E351AB">
        <w:rPr>
          <w:spacing w:val="31"/>
          <w:sz w:val="24"/>
        </w:rPr>
        <w:t xml:space="preserve"> </w:t>
      </w:r>
      <w:r w:rsidRPr="00E351AB">
        <w:rPr>
          <w:sz w:val="24"/>
        </w:rPr>
        <w:t>соответствии</w:t>
      </w:r>
      <w:r w:rsidRPr="00E351AB">
        <w:rPr>
          <w:spacing w:val="31"/>
          <w:sz w:val="24"/>
        </w:rPr>
        <w:t xml:space="preserve"> </w:t>
      </w:r>
      <w:r w:rsidRPr="00E351AB">
        <w:rPr>
          <w:sz w:val="24"/>
        </w:rPr>
        <w:t>с</w:t>
      </w:r>
      <w:r w:rsidRPr="00E351AB">
        <w:rPr>
          <w:spacing w:val="31"/>
          <w:sz w:val="24"/>
        </w:rPr>
        <w:t xml:space="preserve"> </w:t>
      </w:r>
      <w:r w:rsidRPr="00E351AB">
        <w:rPr>
          <w:sz w:val="24"/>
        </w:rPr>
        <w:t>частью 1.1 статьи 16 Федерального</w:t>
      </w:r>
      <w:r w:rsidRPr="00E351AB">
        <w:rPr>
          <w:spacing w:val="32"/>
          <w:sz w:val="24"/>
        </w:rPr>
        <w:t xml:space="preserve"> </w:t>
      </w:r>
      <w:r w:rsidRPr="00E351AB">
        <w:rPr>
          <w:sz w:val="24"/>
        </w:rPr>
        <w:t>закона</w:t>
      </w:r>
      <w:r w:rsidRPr="00E351AB">
        <w:rPr>
          <w:spacing w:val="31"/>
          <w:sz w:val="24"/>
        </w:rPr>
        <w:t xml:space="preserve"> </w:t>
      </w:r>
      <w:r w:rsidRPr="00E351AB">
        <w:rPr>
          <w:sz w:val="24"/>
        </w:rPr>
        <w:t>№ 210-ФЗ</w:t>
      </w:r>
      <w:r w:rsidRPr="00E351AB">
        <w:rPr>
          <w:spacing w:val="31"/>
          <w:sz w:val="24"/>
        </w:rPr>
        <w:t xml:space="preserve"> </w:t>
      </w:r>
      <w:r w:rsidRPr="00E351AB">
        <w:rPr>
          <w:sz w:val="24"/>
        </w:rPr>
        <w:t>для реализации</w:t>
      </w:r>
      <w:r w:rsidRPr="00E351AB">
        <w:rPr>
          <w:spacing w:val="1"/>
          <w:sz w:val="24"/>
        </w:rPr>
        <w:t xml:space="preserve"> </w:t>
      </w:r>
      <w:r w:rsidRPr="00E351AB">
        <w:rPr>
          <w:sz w:val="24"/>
        </w:rPr>
        <w:t>своих</w:t>
      </w:r>
      <w:r w:rsidRPr="00E351AB">
        <w:rPr>
          <w:spacing w:val="1"/>
          <w:sz w:val="24"/>
        </w:rPr>
        <w:t xml:space="preserve"> </w:t>
      </w:r>
      <w:r w:rsidRPr="00E351AB">
        <w:rPr>
          <w:sz w:val="24"/>
        </w:rPr>
        <w:t>функций</w:t>
      </w:r>
      <w:r w:rsidRPr="00E351AB">
        <w:rPr>
          <w:spacing w:val="1"/>
          <w:sz w:val="24"/>
        </w:rPr>
        <w:t xml:space="preserve"> </w:t>
      </w:r>
      <w:r w:rsidRPr="00E351AB">
        <w:rPr>
          <w:sz w:val="24"/>
        </w:rPr>
        <w:t>многофункциональные центры</w:t>
      </w:r>
      <w:r w:rsidRPr="00E351AB">
        <w:rPr>
          <w:spacing w:val="1"/>
          <w:sz w:val="24"/>
        </w:rPr>
        <w:t xml:space="preserve"> </w:t>
      </w:r>
      <w:r w:rsidRPr="00E351AB">
        <w:rPr>
          <w:sz w:val="24"/>
        </w:rPr>
        <w:t>вправе</w:t>
      </w:r>
      <w:r w:rsidRPr="00E351AB">
        <w:rPr>
          <w:spacing w:val="2"/>
          <w:sz w:val="24"/>
        </w:rPr>
        <w:t xml:space="preserve"> </w:t>
      </w:r>
      <w:r w:rsidRPr="00E351AB">
        <w:rPr>
          <w:sz w:val="24"/>
        </w:rPr>
        <w:t>привлекать</w:t>
      </w:r>
      <w:r w:rsidRPr="00E351AB">
        <w:rPr>
          <w:spacing w:val="1"/>
          <w:sz w:val="24"/>
        </w:rPr>
        <w:t xml:space="preserve"> </w:t>
      </w:r>
      <w:r w:rsidRPr="00E351AB">
        <w:rPr>
          <w:sz w:val="24"/>
        </w:rPr>
        <w:t>иные</w:t>
      </w:r>
      <w:r w:rsidRPr="00E351AB">
        <w:rPr>
          <w:spacing w:val="-67"/>
          <w:sz w:val="24"/>
        </w:rPr>
        <w:t xml:space="preserve"> </w:t>
      </w:r>
      <w:r w:rsidRPr="00E351AB">
        <w:rPr>
          <w:sz w:val="24"/>
        </w:rPr>
        <w:t>организации.</w:t>
      </w:r>
    </w:p>
    <w:p w:rsidR="00BC66B6" w:rsidRPr="00E351AB" w:rsidRDefault="00BC66B6" w:rsidP="00BC66B6">
      <w:pPr>
        <w:pStyle w:val="a5"/>
        <w:spacing w:line="276" w:lineRule="auto"/>
        <w:ind w:right="2" w:firstLine="709"/>
        <w:rPr>
          <w:sz w:val="24"/>
        </w:rPr>
      </w:pPr>
    </w:p>
    <w:p w:rsidR="00BC66B6" w:rsidRPr="00E351AB" w:rsidRDefault="00BC66B6" w:rsidP="001A6441">
      <w:pPr>
        <w:pStyle w:val="10"/>
        <w:keepNext w:val="0"/>
        <w:widowControl w:val="0"/>
        <w:numPr>
          <w:ilvl w:val="0"/>
          <w:numId w:val="26"/>
        </w:numPr>
        <w:spacing w:line="276" w:lineRule="auto"/>
        <w:ind w:left="0" w:firstLine="709"/>
        <w:jc w:val="center"/>
        <w:rPr>
          <w:sz w:val="24"/>
        </w:rPr>
      </w:pPr>
      <w:r w:rsidRPr="00E351AB">
        <w:rPr>
          <w:sz w:val="24"/>
        </w:rPr>
        <w:t>Информирование</w:t>
      </w:r>
      <w:r w:rsidRPr="00E351AB">
        <w:rPr>
          <w:spacing w:val="-11"/>
          <w:sz w:val="24"/>
        </w:rPr>
        <w:t xml:space="preserve"> </w:t>
      </w:r>
      <w:r w:rsidRPr="00E351AB">
        <w:rPr>
          <w:sz w:val="24"/>
        </w:rPr>
        <w:t>заявителей</w:t>
      </w:r>
    </w:p>
    <w:p w:rsidR="00BC66B6" w:rsidRPr="00E351AB" w:rsidRDefault="00BC66B6" w:rsidP="00BC66B6">
      <w:pPr>
        <w:pStyle w:val="a5"/>
        <w:spacing w:line="276" w:lineRule="auto"/>
        <w:ind w:right="2" w:firstLine="709"/>
        <w:rPr>
          <w:b/>
          <w:sz w:val="24"/>
        </w:rPr>
      </w:pPr>
    </w:p>
    <w:p w:rsidR="00BC66B6" w:rsidRPr="00E351AB" w:rsidRDefault="00BC66B6" w:rsidP="001A6441">
      <w:pPr>
        <w:pStyle w:val="ab"/>
        <w:widowControl w:val="0"/>
        <w:numPr>
          <w:ilvl w:val="1"/>
          <w:numId w:val="26"/>
        </w:numPr>
        <w:tabs>
          <w:tab w:val="left" w:pos="1346"/>
          <w:tab w:val="left" w:pos="3834"/>
          <w:tab w:val="left" w:pos="5385"/>
          <w:tab w:val="left" w:pos="8745"/>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Информирование Заявителя многофункциональными центрами</w:t>
      </w:r>
      <w:r w:rsidRPr="00E351AB">
        <w:rPr>
          <w:rFonts w:ascii="Times New Roman" w:hAnsi="Times New Roman" w:cs="Times New Roman"/>
          <w:spacing w:val="-67"/>
          <w:sz w:val="24"/>
          <w:szCs w:val="24"/>
        </w:rPr>
        <w:t xml:space="preserve"> </w:t>
      </w:r>
      <w:r w:rsidRPr="00E351AB">
        <w:rPr>
          <w:rFonts w:ascii="Times New Roman" w:hAnsi="Times New Roman" w:cs="Times New Roman"/>
          <w:sz w:val="24"/>
          <w:szCs w:val="24"/>
        </w:rPr>
        <w:t>осуществляется</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следующими</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способами:</w:t>
      </w:r>
    </w:p>
    <w:p w:rsidR="00BC66B6" w:rsidRPr="00E351AB" w:rsidRDefault="00BC66B6" w:rsidP="00BC66B6">
      <w:pPr>
        <w:pStyle w:val="a5"/>
        <w:spacing w:line="276" w:lineRule="auto"/>
        <w:ind w:right="2" w:firstLine="709"/>
        <w:jc w:val="both"/>
        <w:rPr>
          <w:sz w:val="24"/>
        </w:rPr>
      </w:pPr>
      <w:r w:rsidRPr="00E351AB">
        <w:rPr>
          <w:sz w:val="24"/>
        </w:rPr>
        <w:t>а)</w:t>
      </w:r>
      <w:r w:rsidRPr="00E351AB">
        <w:rPr>
          <w:sz w:val="24"/>
        </w:rPr>
        <w:tab/>
        <w:t>посредством</w:t>
      </w:r>
      <w:r w:rsidRPr="00E351AB">
        <w:rPr>
          <w:spacing w:val="1"/>
          <w:sz w:val="24"/>
        </w:rPr>
        <w:t xml:space="preserve"> </w:t>
      </w:r>
      <w:r w:rsidRPr="00E351AB">
        <w:rPr>
          <w:sz w:val="24"/>
        </w:rPr>
        <w:t>привлечения</w:t>
      </w:r>
      <w:r w:rsidRPr="00E351AB">
        <w:rPr>
          <w:spacing w:val="1"/>
          <w:sz w:val="24"/>
        </w:rPr>
        <w:t xml:space="preserve"> </w:t>
      </w:r>
      <w:r w:rsidRPr="00E351AB">
        <w:rPr>
          <w:sz w:val="24"/>
        </w:rPr>
        <w:t>средств</w:t>
      </w:r>
      <w:r w:rsidRPr="00E351AB">
        <w:rPr>
          <w:spacing w:val="1"/>
          <w:sz w:val="24"/>
        </w:rPr>
        <w:t xml:space="preserve"> </w:t>
      </w:r>
      <w:r w:rsidRPr="00E351AB">
        <w:rPr>
          <w:sz w:val="24"/>
        </w:rPr>
        <w:t>массовой</w:t>
      </w:r>
      <w:r w:rsidRPr="00E351AB">
        <w:rPr>
          <w:spacing w:val="1"/>
          <w:sz w:val="24"/>
        </w:rPr>
        <w:t xml:space="preserve"> </w:t>
      </w:r>
      <w:r w:rsidRPr="00E351AB">
        <w:rPr>
          <w:sz w:val="24"/>
        </w:rPr>
        <w:t>информации, а</w:t>
      </w:r>
      <w:r w:rsidRPr="00E351AB">
        <w:rPr>
          <w:spacing w:val="1"/>
          <w:sz w:val="24"/>
        </w:rPr>
        <w:t xml:space="preserve"> </w:t>
      </w:r>
      <w:r w:rsidRPr="00E351AB">
        <w:rPr>
          <w:sz w:val="24"/>
        </w:rPr>
        <w:t>также</w:t>
      </w:r>
      <w:r w:rsidRPr="00E351AB">
        <w:rPr>
          <w:spacing w:val="1"/>
          <w:sz w:val="24"/>
        </w:rPr>
        <w:t xml:space="preserve"> </w:t>
      </w:r>
      <w:r w:rsidRPr="00E351AB">
        <w:rPr>
          <w:sz w:val="24"/>
        </w:rPr>
        <w:t>путем</w:t>
      </w:r>
      <w:r w:rsidRPr="00E351AB">
        <w:rPr>
          <w:spacing w:val="1"/>
          <w:sz w:val="24"/>
        </w:rPr>
        <w:t xml:space="preserve"> </w:t>
      </w:r>
      <w:r w:rsidRPr="00E351AB">
        <w:rPr>
          <w:sz w:val="24"/>
        </w:rPr>
        <w:t>размещения</w:t>
      </w:r>
      <w:r w:rsidRPr="00E351AB">
        <w:rPr>
          <w:spacing w:val="27"/>
          <w:sz w:val="24"/>
        </w:rPr>
        <w:t xml:space="preserve"> </w:t>
      </w:r>
      <w:r w:rsidRPr="00E351AB">
        <w:rPr>
          <w:sz w:val="24"/>
        </w:rPr>
        <w:t>информации</w:t>
      </w:r>
      <w:r w:rsidRPr="00E351AB">
        <w:rPr>
          <w:spacing w:val="27"/>
          <w:sz w:val="24"/>
        </w:rPr>
        <w:t xml:space="preserve"> </w:t>
      </w:r>
      <w:r w:rsidRPr="00E351AB">
        <w:rPr>
          <w:sz w:val="24"/>
        </w:rPr>
        <w:t>на</w:t>
      </w:r>
      <w:r w:rsidRPr="00E351AB">
        <w:rPr>
          <w:spacing w:val="27"/>
          <w:sz w:val="24"/>
        </w:rPr>
        <w:t xml:space="preserve"> </w:t>
      </w:r>
      <w:r w:rsidRPr="00E351AB">
        <w:rPr>
          <w:sz w:val="24"/>
        </w:rPr>
        <w:t>официальных</w:t>
      </w:r>
      <w:r w:rsidRPr="00E351AB">
        <w:rPr>
          <w:spacing w:val="27"/>
          <w:sz w:val="24"/>
        </w:rPr>
        <w:t xml:space="preserve"> </w:t>
      </w:r>
      <w:r w:rsidRPr="00E351AB">
        <w:rPr>
          <w:sz w:val="24"/>
        </w:rPr>
        <w:t>сайтах</w:t>
      </w:r>
      <w:r w:rsidRPr="00E351AB">
        <w:rPr>
          <w:spacing w:val="27"/>
          <w:sz w:val="24"/>
        </w:rPr>
        <w:t xml:space="preserve"> </w:t>
      </w:r>
      <w:r w:rsidRPr="00E351AB">
        <w:rPr>
          <w:sz w:val="24"/>
        </w:rPr>
        <w:t>и</w:t>
      </w:r>
      <w:r w:rsidRPr="00E351AB">
        <w:rPr>
          <w:spacing w:val="27"/>
          <w:sz w:val="24"/>
        </w:rPr>
        <w:t xml:space="preserve"> </w:t>
      </w:r>
      <w:r w:rsidRPr="00E351AB">
        <w:rPr>
          <w:sz w:val="24"/>
        </w:rPr>
        <w:t>информационных</w:t>
      </w:r>
      <w:r w:rsidRPr="00E351AB">
        <w:rPr>
          <w:spacing w:val="27"/>
          <w:sz w:val="24"/>
        </w:rPr>
        <w:t xml:space="preserve"> </w:t>
      </w:r>
      <w:r w:rsidRPr="00E351AB">
        <w:rPr>
          <w:sz w:val="24"/>
        </w:rPr>
        <w:t>стендах</w:t>
      </w:r>
      <w:r w:rsidRPr="00E351AB">
        <w:rPr>
          <w:spacing w:val="-67"/>
          <w:sz w:val="24"/>
        </w:rPr>
        <w:t xml:space="preserve"> </w:t>
      </w:r>
      <w:r w:rsidRPr="00E351AB">
        <w:rPr>
          <w:sz w:val="24"/>
        </w:rPr>
        <w:t>многофункциональных</w:t>
      </w:r>
      <w:r w:rsidRPr="00E351AB">
        <w:rPr>
          <w:spacing w:val="-2"/>
          <w:sz w:val="24"/>
        </w:rPr>
        <w:t xml:space="preserve"> </w:t>
      </w:r>
      <w:r w:rsidRPr="00E351AB">
        <w:rPr>
          <w:sz w:val="24"/>
        </w:rPr>
        <w:t>центров;</w:t>
      </w:r>
    </w:p>
    <w:p w:rsidR="00BC66B6" w:rsidRPr="00E351AB" w:rsidRDefault="00BC66B6" w:rsidP="00BC66B6">
      <w:pPr>
        <w:pStyle w:val="a5"/>
        <w:spacing w:line="276" w:lineRule="auto"/>
        <w:ind w:right="2" w:firstLine="709"/>
        <w:jc w:val="both"/>
        <w:rPr>
          <w:sz w:val="24"/>
        </w:rPr>
      </w:pPr>
      <w:r w:rsidRPr="00E351AB">
        <w:rPr>
          <w:sz w:val="24"/>
        </w:rPr>
        <w:t>б)</w:t>
      </w:r>
      <w:r w:rsidRPr="00E351AB">
        <w:rPr>
          <w:sz w:val="24"/>
        </w:rPr>
        <w:tab/>
        <w:t>при</w:t>
      </w:r>
      <w:r w:rsidRPr="00E351AB">
        <w:rPr>
          <w:spacing w:val="41"/>
          <w:sz w:val="24"/>
        </w:rPr>
        <w:t xml:space="preserve"> </w:t>
      </w:r>
      <w:r w:rsidRPr="00E351AB">
        <w:rPr>
          <w:sz w:val="24"/>
        </w:rPr>
        <w:t>обращении</w:t>
      </w:r>
      <w:r w:rsidRPr="00E351AB">
        <w:rPr>
          <w:spacing w:val="41"/>
          <w:sz w:val="24"/>
        </w:rPr>
        <w:t xml:space="preserve"> </w:t>
      </w:r>
      <w:r w:rsidRPr="00E351AB">
        <w:rPr>
          <w:sz w:val="24"/>
        </w:rPr>
        <w:t>Заявителя</w:t>
      </w:r>
      <w:r w:rsidRPr="00E351AB">
        <w:rPr>
          <w:spacing w:val="41"/>
          <w:sz w:val="24"/>
        </w:rPr>
        <w:t xml:space="preserve"> </w:t>
      </w:r>
      <w:r w:rsidRPr="00E351AB">
        <w:rPr>
          <w:sz w:val="24"/>
        </w:rPr>
        <w:t>в</w:t>
      </w:r>
      <w:r w:rsidRPr="00E351AB">
        <w:rPr>
          <w:spacing w:val="41"/>
          <w:sz w:val="24"/>
        </w:rPr>
        <w:t xml:space="preserve"> </w:t>
      </w:r>
      <w:r w:rsidRPr="00E351AB">
        <w:rPr>
          <w:sz w:val="24"/>
        </w:rPr>
        <w:t>многофункциональный</w:t>
      </w:r>
      <w:r w:rsidRPr="00E351AB">
        <w:rPr>
          <w:spacing w:val="41"/>
          <w:sz w:val="24"/>
        </w:rPr>
        <w:t xml:space="preserve"> </w:t>
      </w:r>
      <w:r w:rsidRPr="00E351AB">
        <w:rPr>
          <w:sz w:val="24"/>
        </w:rPr>
        <w:t>центр</w:t>
      </w:r>
      <w:r w:rsidRPr="00E351AB">
        <w:rPr>
          <w:spacing w:val="41"/>
          <w:sz w:val="24"/>
        </w:rPr>
        <w:t xml:space="preserve"> </w:t>
      </w:r>
      <w:r w:rsidRPr="00E351AB">
        <w:rPr>
          <w:sz w:val="24"/>
        </w:rPr>
        <w:t>лично, по</w:t>
      </w:r>
      <w:r w:rsidRPr="00E351AB">
        <w:rPr>
          <w:spacing w:val="-67"/>
          <w:sz w:val="24"/>
        </w:rPr>
        <w:t xml:space="preserve"> </w:t>
      </w:r>
      <w:r w:rsidRPr="00E351AB">
        <w:rPr>
          <w:sz w:val="24"/>
        </w:rPr>
        <w:t>телефону, посредством</w:t>
      </w:r>
      <w:r w:rsidRPr="00E351AB">
        <w:rPr>
          <w:spacing w:val="-3"/>
          <w:sz w:val="24"/>
        </w:rPr>
        <w:t xml:space="preserve"> </w:t>
      </w:r>
      <w:r w:rsidRPr="00E351AB">
        <w:rPr>
          <w:sz w:val="24"/>
        </w:rPr>
        <w:t>почтовых</w:t>
      </w:r>
      <w:r w:rsidRPr="00E351AB">
        <w:rPr>
          <w:spacing w:val="-3"/>
          <w:sz w:val="24"/>
        </w:rPr>
        <w:t xml:space="preserve"> </w:t>
      </w:r>
      <w:r w:rsidRPr="00E351AB">
        <w:rPr>
          <w:sz w:val="24"/>
        </w:rPr>
        <w:t>отправлений, либо</w:t>
      </w:r>
      <w:r w:rsidRPr="00E351AB">
        <w:rPr>
          <w:spacing w:val="-2"/>
          <w:sz w:val="24"/>
        </w:rPr>
        <w:t xml:space="preserve"> </w:t>
      </w:r>
      <w:r w:rsidRPr="00E351AB">
        <w:rPr>
          <w:sz w:val="24"/>
        </w:rPr>
        <w:t>по</w:t>
      </w:r>
      <w:r w:rsidRPr="00E351AB">
        <w:rPr>
          <w:spacing w:val="-3"/>
          <w:sz w:val="24"/>
        </w:rPr>
        <w:t xml:space="preserve"> </w:t>
      </w:r>
      <w:r w:rsidRPr="00E351AB">
        <w:rPr>
          <w:sz w:val="24"/>
        </w:rPr>
        <w:t>электронной</w:t>
      </w:r>
      <w:r w:rsidRPr="00E351AB">
        <w:rPr>
          <w:spacing w:val="-3"/>
          <w:sz w:val="24"/>
        </w:rPr>
        <w:t xml:space="preserve"> </w:t>
      </w:r>
      <w:r w:rsidRPr="00E351AB">
        <w:rPr>
          <w:sz w:val="24"/>
        </w:rPr>
        <w:t>почте.</w:t>
      </w:r>
    </w:p>
    <w:p w:rsidR="00BC66B6" w:rsidRPr="00E351AB" w:rsidRDefault="00BC66B6" w:rsidP="00BC66B6">
      <w:pPr>
        <w:pStyle w:val="a5"/>
        <w:spacing w:line="276" w:lineRule="auto"/>
        <w:ind w:right="2" w:firstLine="709"/>
        <w:jc w:val="both"/>
        <w:rPr>
          <w:sz w:val="24"/>
        </w:rPr>
      </w:pPr>
      <w:r w:rsidRPr="00E351AB">
        <w:rPr>
          <w:sz w:val="24"/>
        </w:rPr>
        <w:t>При</w:t>
      </w:r>
      <w:r w:rsidRPr="00E351AB">
        <w:rPr>
          <w:spacing w:val="42"/>
          <w:sz w:val="24"/>
        </w:rPr>
        <w:t xml:space="preserve"> </w:t>
      </w:r>
      <w:r w:rsidRPr="00E351AB">
        <w:rPr>
          <w:sz w:val="24"/>
        </w:rPr>
        <w:t>личном</w:t>
      </w:r>
      <w:r w:rsidRPr="00E351AB">
        <w:rPr>
          <w:spacing w:val="44"/>
          <w:sz w:val="24"/>
        </w:rPr>
        <w:t xml:space="preserve"> </w:t>
      </w:r>
      <w:r w:rsidRPr="00E351AB">
        <w:rPr>
          <w:sz w:val="24"/>
        </w:rPr>
        <w:t>обращении</w:t>
      </w:r>
      <w:r w:rsidRPr="00E351AB">
        <w:rPr>
          <w:spacing w:val="42"/>
          <w:sz w:val="24"/>
        </w:rPr>
        <w:t xml:space="preserve"> </w:t>
      </w:r>
      <w:r w:rsidRPr="00E351AB">
        <w:rPr>
          <w:sz w:val="24"/>
        </w:rPr>
        <w:t>работник</w:t>
      </w:r>
      <w:r w:rsidRPr="00E351AB">
        <w:rPr>
          <w:spacing w:val="43"/>
          <w:sz w:val="24"/>
        </w:rPr>
        <w:t xml:space="preserve"> </w:t>
      </w:r>
      <w:r w:rsidRPr="00E351AB">
        <w:rPr>
          <w:sz w:val="24"/>
        </w:rPr>
        <w:t>многофункционального</w:t>
      </w:r>
      <w:r w:rsidRPr="00E351AB">
        <w:rPr>
          <w:spacing w:val="43"/>
          <w:sz w:val="24"/>
        </w:rPr>
        <w:t xml:space="preserve"> </w:t>
      </w:r>
      <w:r w:rsidRPr="00E351AB">
        <w:rPr>
          <w:sz w:val="24"/>
        </w:rPr>
        <w:t>центра</w:t>
      </w:r>
      <w:r w:rsidRPr="00E351AB">
        <w:rPr>
          <w:spacing w:val="42"/>
          <w:sz w:val="24"/>
        </w:rPr>
        <w:t xml:space="preserve"> </w:t>
      </w:r>
      <w:r w:rsidRPr="00E351AB">
        <w:rPr>
          <w:sz w:val="24"/>
        </w:rPr>
        <w:t>подробно</w:t>
      </w:r>
      <w:r w:rsidRPr="00E351AB">
        <w:rPr>
          <w:spacing w:val="-67"/>
          <w:sz w:val="24"/>
        </w:rPr>
        <w:t xml:space="preserve"> </w:t>
      </w:r>
      <w:r w:rsidRPr="00E351AB">
        <w:rPr>
          <w:sz w:val="24"/>
        </w:rPr>
        <w:t>информирует</w:t>
      </w:r>
      <w:r w:rsidRPr="00E351AB">
        <w:rPr>
          <w:spacing w:val="40"/>
          <w:sz w:val="24"/>
        </w:rPr>
        <w:t xml:space="preserve"> </w:t>
      </w:r>
      <w:r w:rsidRPr="00E351AB">
        <w:rPr>
          <w:sz w:val="24"/>
        </w:rPr>
        <w:t>Заявителей</w:t>
      </w:r>
      <w:r w:rsidRPr="00E351AB">
        <w:rPr>
          <w:spacing w:val="41"/>
          <w:sz w:val="24"/>
        </w:rPr>
        <w:t xml:space="preserve"> </w:t>
      </w:r>
      <w:r w:rsidRPr="00E351AB">
        <w:rPr>
          <w:sz w:val="24"/>
        </w:rPr>
        <w:t>по</w:t>
      </w:r>
      <w:r w:rsidRPr="00E351AB">
        <w:rPr>
          <w:spacing w:val="41"/>
          <w:sz w:val="24"/>
        </w:rPr>
        <w:t xml:space="preserve"> </w:t>
      </w:r>
      <w:r w:rsidRPr="00E351AB">
        <w:rPr>
          <w:sz w:val="24"/>
        </w:rPr>
        <w:t>интересующим</w:t>
      </w:r>
      <w:r w:rsidRPr="00E351AB">
        <w:rPr>
          <w:spacing w:val="40"/>
          <w:sz w:val="24"/>
        </w:rPr>
        <w:t xml:space="preserve"> </w:t>
      </w:r>
      <w:r w:rsidRPr="00E351AB">
        <w:rPr>
          <w:sz w:val="24"/>
        </w:rPr>
        <w:t>их</w:t>
      </w:r>
      <w:r w:rsidRPr="00E351AB">
        <w:rPr>
          <w:spacing w:val="42"/>
          <w:sz w:val="24"/>
        </w:rPr>
        <w:t xml:space="preserve"> </w:t>
      </w:r>
      <w:r w:rsidRPr="00E351AB">
        <w:rPr>
          <w:sz w:val="24"/>
        </w:rPr>
        <w:t>вопросам</w:t>
      </w:r>
      <w:r w:rsidRPr="00E351AB">
        <w:rPr>
          <w:spacing w:val="40"/>
          <w:sz w:val="24"/>
        </w:rPr>
        <w:t xml:space="preserve"> </w:t>
      </w:r>
      <w:r w:rsidRPr="00E351AB">
        <w:rPr>
          <w:sz w:val="24"/>
        </w:rPr>
        <w:t>в</w:t>
      </w:r>
      <w:r w:rsidRPr="00E351AB">
        <w:rPr>
          <w:spacing w:val="42"/>
          <w:sz w:val="24"/>
        </w:rPr>
        <w:t xml:space="preserve"> </w:t>
      </w:r>
      <w:r w:rsidRPr="00E351AB">
        <w:rPr>
          <w:sz w:val="24"/>
        </w:rPr>
        <w:t>вежливой</w:t>
      </w:r>
      <w:r w:rsidRPr="00E351AB">
        <w:rPr>
          <w:spacing w:val="40"/>
          <w:sz w:val="24"/>
        </w:rPr>
        <w:t xml:space="preserve"> </w:t>
      </w:r>
      <w:r w:rsidRPr="00E351AB">
        <w:rPr>
          <w:sz w:val="24"/>
        </w:rPr>
        <w:t>корректной</w:t>
      </w:r>
      <w:r w:rsidRPr="00E351AB">
        <w:rPr>
          <w:spacing w:val="-67"/>
          <w:sz w:val="24"/>
        </w:rPr>
        <w:t xml:space="preserve"> </w:t>
      </w:r>
      <w:r w:rsidRPr="00E351AB">
        <w:rPr>
          <w:sz w:val="24"/>
        </w:rPr>
        <w:t>форме</w:t>
      </w:r>
      <w:r w:rsidRPr="00E351AB">
        <w:rPr>
          <w:spacing w:val="33"/>
          <w:sz w:val="24"/>
        </w:rPr>
        <w:t xml:space="preserve"> </w:t>
      </w:r>
      <w:r w:rsidRPr="00E351AB">
        <w:rPr>
          <w:sz w:val="24"/>
        </w:rPr>
        <w:t>с</w:t>
      </w:r>
      <w:r w:rsidRPr="00E351AB">
        <w:rPr>
          <w:spacing w:val="33"/>
          <w:sz w:val="24"/>
        </w:rPr>
        <w:t xml:space="preserve"> </w:t>
      </w:r>
      <w:r w:rsidRPr="00E351AB">
        <w:rPr>
          <w:sz w:val="24"/>
        </w:rPr>
        <w:t>использованием</w:t>
      </w:r>
      <w:r w:rsidRPr="00E351AB">
        <w:rPr>
          <w:spacing w:val="32"/>
          <w:sz w:val="24"/>
        </w:rPr>
        <w:t xml:space="preserve"> </w:t>
      </w:r>
      <w:r w:rsidRPr="00E351AB">
        <w:rPr>
          <w:sz w:val="24"/>
        </w:rPr>
        <w:t>официально-делового</w:t>
      </w:r>
      <w:r w:rsidRPr="00E351AB">
        <w:rPr>
          <w:spacing w:val="33"/>
          <w:sz w:val="24"/>
        </w:rPr>
        <w:t xml:space="preserve"> </w:t>
      </w:r>
      <w:r w:rsidRPr="00E351AB">
        <w:rPr>
          <w:sz w:val="24"/>
        </w:rPr>
        <w:t>стиля</w:t>
      </w:r>
      <w:r w:rsidRPr="00E351AB">
        <w:rPr>
          <w:spacing w:val="33"/>
          <w:sz w:val="24"/>
        </w:rPr>
        <w:t xml:space="preserve"> </w:t>
      </w:r>
      <w:r w:rsidRPr="00E351AB">
        <w:rPr>
          <w:sz w:val="24"/>
        </w:rPr>
        <w:t>речи. Рекомендуемое</w:t>
      </w:r>
      <w:r w:rsidRPr="00E351AB">
        <w:rPr>
          <w:spacing w:val="33"/>
          <w:sz w:val="24"/>
        </w:rPr>
        <w:t xml:space="preserve"> </w:t>
      </w:r>
      <w:r w:rsidRPr="00E351AB">
        <w:rPr>
          <w:sz w:val="24"/>
        </w:rPr>
        <w:t>время</w:t>
      </w:r>
      <w:r w:rsidRPr="00E351AB">
        <w:rPr>
          <w:spacing w:val="1"/>
          <w:sz w:val="24"/>
        </w:rPr>
        <w:t xml:space="preserve"> </w:t>
      </w:r>
      <w:r w:rsidRPr="00E351AB">
        <w:rPr>
          <w:sz w:val="24"/>
        </w:rPr>
        <w:t>предоставления</w:t>
      </w:r>
      <w:r w:rsidRPr="00E351AB">
        <w:rPr>
          <w:spacing w:val="1"/>
          <w:sz w:val="24"/>
        </w:rPr>
        <w:t xml:space="preserve"> </w:t>
      </w:r>
      <w:r w:rsidRPr="00E351AB">
        <w:rPr>
          <w:sz w:val="24"/>
        </w:rPr>
        <w:t>консультации – не</w:t>
      </w:r>
      <w:r w:rsidRPr="00E351AB">
        <w:rPr>
          <w:spacing w:val="1"/>
          <w:sz w:val="24"/>
        </w:rPr>
        <w:t xml:space="preserve"> </w:t>
      </w:r>
      <w:r w:rsidRPr="00E351AB">
        <w:rPr>
          <w:sz w:val="24"/>
        </w:rPr>
        <w:t>более 15 минут, время</w:t>
      </w:r>
      <w:r w:rsidRPr="00E351AB">
        <w:rPr>
          <w:spacing w:val="1"/>
          <w:sz w:val="24"/>
        </w:rPr>
        <w:t xml:space="preserve"> </w:t>
      </w:r>
      <w:r w:rsidRPr="00E351AB">
        <w:rPr>
          <w:sz w:val="24"/>
        </w:rPr>
        <w:t>ожидания</w:t>
      </w:r>
      <w:r w:rsidRPr="00E351AB">
        <w:rPr>
          <w:spacing w:val="1"/>
          <w:sz w:val="24"/>
        </w:rPr>
        <w:t xml:space="preserve"> </w:t>
      </w:r>
      <w:r w:rsidRPr="00E351AB">
        <w:rPr>
          <w:sz w:val="24"/>
        </w:rPr>
        <w:t>в</w:t>
      </w:r>
      <w:r w:rsidRPr="00E351AB">
        <w:rPr>
          <w:spacing w:val="1"/>
          <w:sz w:val="24"/>
        </w:rPr>
        <w:t xml:space="preserve"> </w:t>
      </w:r>
      <w:r w:rsidRPr="00E351AB">
        <w:rPr>
          <w:sz w:val="24"/>
        </w:rPr>
        <w:t>очереди</w:t>
      </w:r>
      <w:r w:rsidRPr="00E351AB">
        <w:rPr>
          <w:spacing w:val="1"/>
          <w:sz w:val="24"/>
        </w:rPr>
        <w:t xml:space="preserve"> </w:t>
      </w:r>
      <w:r w:rsidRPr="00E351AB">
        <w:rPr>
          <w:sz w:val="24"/>
        </w:rPr>
        <w:t>в</w:t>
      </w:r>
      <w:r w:rsidRPr="00E351AB">
        <w:rPr>
          <w:spacing w:val="1"/>
          <w:sz w:val="24"/>
        </w:rPr>
        <w:t xml:space="preserve"> </w:t>
      </w:r>
      <w:r w:rsidRPr="00E351AB">
        <w:rPr>
          <w:sz w:val="24"/>
        </w:rPr>
        <w:t>секторе</w:t>
      </w:r>
      <w:r w:rsidRPr="00E351AB">
        <w:rPr>
          <w:spacing w:val="3"/>
          <w:sz w:val="24"/>
        </w:rPr>
        <w:t xml:space="preserve"> </w:t>
      </w:r>
      <w:r w:rsidRPr="00E351AB">
        <w:rPr>
          <w:sz w:val="24"/>
        </w:rPr>
        <w:t>информирования</w:t>
      </w:r>
      <w:r w:rsidRPr="00E351AB">
        <w:rPr>
          <w:spacing w:val="3"/>
          <w:sz w:val="24"/>
        </w:rPr>
        <w:t xml:space="preserve"> </w:t>
      </w:r>
      <w:r w:rsidRPr="00E351AB">
        <w:rPr>
          <w:sz w:val="24"/>
        </w:rPr>
        <w:t>для</w:t>
      </w:r>
      <w:r w:rsidRPr="00E351AB">
        <w:rPr>
          <w:spacing w:val="3"/>
          <w:sz w:val="24"/>
        </w:rPr>
        <w:t xml:space="preserve"> </w:t>
      </w:r>
      <w:r w:rsidRPr="00E351AB">
        <w:rPr>
          <w:sz w:val="24"/>
        </w:rPr>
        <w:t>получения</w:t>
      </w:r>
      <w:r w:rsidRPr="00E351AB">
        <w:rPr>
          <w:spacing w:val="3"/>
          <w:sz w:val="24"/>
        </w:rPr>
        <w:t xml:space="preserve"> </w:t>
      </w:r>
      <w:r w:rsidRPr="00E351AB">
        <w:rPr>
          <w:sz w:val="24"/>
        </w:rPr>
        <w:t>информации</w:t>
      </w:r>
      <w:r w:rsidRPr="00E351AB">
        <w:rPr>
          <w:spacing w:val="3"/>
          <w:sz w:val="24"/>
        </w:rPr>
        <w:t xml:space="preserve"> </w:t>
      </w:r>
      <w:r w:rsidRPr="00E351AB">
        <w:rPr>
          <w:sz w:val="24"/>
        </w:rPr>
        <w:t>о</w:t>
      </w:r>
      <w:r w:rsidRPr="00E351AB">
        <w:rPr>
          <w:spacing w:val="3"/>
          <w:sz w:val="24"/>
        </w:rPr>
        <w:t xml:space="preserve"> </w:t>
      </w:r>
      <w:r w:rsidRPr="00E351AB">
        <w:rPr>
          <w:sz w:val="24"/>
        </w:rPr>
        <w:t>муниципальных</w:t>
      </w:r>
      <w:r w:rsidRPr="00E351AB">
        <w:rPr>
          <w:spacing w:val="3"/>
          <w:sz w:val="24"/>
        </w:rPr>
        <w:t xml:space="preserve"> </w:t>
      </w:r>
      <w:r w:rsidRPr="00E351AB">
        <w:rPr>
          <w:sz w:val="24"/>
        </w:rPr>
        <w:t>услугах</w:t>
      </w:r>
      <w:r w:rsidRPr="00E351AB">
        <w:rPr>
          <w:spacing w:val="3"/>
          <w:sz w:val="24"/>
        </w:rPr>
        <w:t xml:space="preserve"> </w:t>
      </w:r>
      <w:r w:rsidRPr="00E351AB">
        <w:rPr>
          <w:sz w:val="24"/>
        </w:rPr>
        <w:t>не</w:t>
      </w:r>
      <w:r w:rsidRPr="00E351AB">
        <w:rPr>
          <w:spacing w:val="-67"/>
          <w:sz w:val="24"/>
        </w:rPr>
        <w:t xml:space="preserve"> </w:t>
      </w:r>
      <w:r w:rsidRPr="00E351AB">
        <w:rPr>
          <w:sz w:val="24"/>
        </w:rPr>
        <w:t>может</w:t>
      </w:r>
      <w:r w:rsidRPr="00E351AB">
        <w:rPr>
          <w:spacing w:val="-2"/>
          <w:sz w:val="24"/>
        </w:rPr>
        <w:t xml:space="preserve"> </w:t>
      </w:r>
      <w:r w:rsidRPr="00E351AB">
        <w:rPr>
          <w:sz w:val="24"/>
        </w:rPr>
        <w:t>превышать 15 минут.</w:t>
      </w:r>
    </w:p>
    <w:p w:rsidR="00BC66B6" w:rsidRPr="00E351AB" w:rsidRDefault="00BC66B6" w:rsidP="00BC66B6">
      <w:pPr>
        <w:pStyle w:val="a5"/>
        <w:spacing w:line="276" w:lineRule="auto"/>
        <w:ind w:right="2" w:firstLine="709"/>
        <w:jc w:val="both"/>
        <w:rPr>
          <w:sz w:val="24"/>
        </w:rPr>
      </w:pPr>
      <w:r w:rsidRPr="00E351AB">
        <w:rPr>
          <w:sz w:val="24"/>
        </w:rPr>
        <w:lastRenderedPageBreak/>
        <w:t>В</w:t>
      </w:r>
      <w:r w:rsidRPr="00E351AB">
        <w:rPr>
          <w:spacing w:val="21"/>
          <w:sz w:val="24"/>
        </w:rPr>
        <w:t xml:space="preserve"> </w:t>
      </w:r>
      <w:r w:rsidRPr="00E351AB">
        <w:rPr>
          <w:sz w:val="24"/>
        </w:rPr>
        <w:t>случае</w:t>
      </w:r>
      <w:r w:rsidRPr="00E351AB">
        <w:rPr>
          <w:spacing w:val="21"/>
          <w:sz w:val="24"/>
        </w:rPr>
        <w:t xml:space="preserve"> </w:t>
      </w:r>
      <w:r w:rsidRPr="00E351AB">
        <w:rPr>
          <w:sz w:val="24"/>
        </w:rPr>
        <w:t>если</w:t>
      </w:r>
      <w:r w:rsidRPr="00E351AB">
        <w:rPr>
          <w:spacing w:val="22"/>
          <w:sz w:val="24"/>
        </w:rPr>
        <w:t xml:space="preserve"> </w:t>
      </w:r>
      <w:r w:rsidRPr="00E351AB">
        <w:rPr>
          <w:sz w:val="24"/>
        </w:rPr>
        <w:t>для</w:t>
      </w:r>
      <w:r w:rsidRPr="00E351AB">
        <w:rPr>
          <w:spacing w:val="21"/>
          <w:sz w:val="24"/>
        </w:rPr>
        <w:t xml:space="preserve"> </w:t>
      </w:r>
      <w:r w:rsidRPr="00E351AB">
        <w:rPr>
          <w:sz w:val="24"/>
        </w:rPr>
        <w:t>подготовки</w:t>
      </w:r>
      <w:r w:rsidRPr="00E351AB">
        <w:rPr>
          <w:spacing w:val="21"/>
          <w:sz w:val="24"/>
        </w:rPr>
        <w:t xml:space="preserve"> </w:t>
      </w:r>
      <w:r w:rsidRPr="00E351AB">
        <w:rPr>
          <w:sz w:val="24"/>
        </w:rPr>
        <w:t>ответа</w:t>
      </w:r>
      <w:r w:rsidRPr="00E351AB">
        <w:rPr>
          <w:spacing w:val="22"/>
          <w:sz w:val="24"/>
        </w:rPr>
        <w:t xml:space="preserve"> </w:t>
      </w:r>
      <w:r w:rsidRPr="00E351AB">
        <w:rPr>
          <w:sz w:val="24"/>
        </w:rPr>
        <w:t>требуется</w:t>
      </w:r>
      <w:r w:rsidRPr="00E351AB">
        <w:rPr>
          <w:spacing w:val="22"/>
          <w:sz w:val="24"/>
        </w:rPr>
        <w:t xml:space="preserve"> </w:t>
      </w:r>
      <w:r w:rsidRPr="00E351AB">
        <w:rPr>
          <w:sz w:val="24"/>
        </w:rPr>
        <w:t>более</w:t>
      </w:r>
      <w:r w:rsidRPr="00E351AB">
        <w:rPr>
          <w:spacing w:val="21"/>
          <w:sz w:val="24"/>
        </w:rPr>
        <w:t xml:space="preserve"> </w:t>
      </w:r>
      <w:r w:rsidRPr="00E351AB">
        <w:rPr>
          <w:sz w:val="24"/>
        </w:rPr>
        <w:t xml:space="preserve">продолжительное </w:t>
      </w:r>
      <w:r w:rsidRPr="00E351AB">
        <w:rPr>
          <w:spacing w:val="-67"/>
          <w:sz w:val="24"/>
        </w:rPr>
        <w:t xml:space="preserve"> </w:t>
      </w:r>
      <w:r w:rsidRPr="00E351AB">
        <w:rPr>
          <w:sz w:val="24"/>
        </w:rPr>
        <w:t>время, работник многофункционального центра, осуществляющий индивидуальное</w:t>
      </w:r>
      <w:r w:rsidRPr="00E351AB">
        <w:rPr>
          <w:spacing w:val="1"/>
          <w:sz w:val="24"/>
        </w:rPr>
        <w:t xml:space="preserve"> </w:t>
      </w:r>
      <w:r w:rsidRPr="00E351AB">
        <w:rPr>
          <w:sz w:val="24"/>
        </w:rPr>
        <w:t>устное</w:t>
      </w:r>
      <w:r w:rsidRPr="00E351AB">
        <w:rPr>
          <w:spacing w:val="-1"/>
          <w:sz w:val="24"/>
        </w:rPr>
        <w:t xml:space="preserve"> </w:t>
      </w:r>
      <w:r w:rsidRPr="00E351AB">
        <w:rPr>
          <w:sz w:val="24"/>
        </w:rPr>
        <w:t>консультирование</w:t>
      </w:r>
      <w:r w:rsidRPr="00E351AB">
        <w:rPr>
          <w:spacing w:val="-2"/>
          <w:sz w:val="24"/>
        </w:rPr>
        <w:t xml:space="preserve"> </w:t>
      </w:r>
      <w:r w:rsidRPr="00E351AB">
        <w:rPr>
          <w:sz w:val="24"/>
        </w:rPr>
        <w:t>по</w:t>
      </w:r>
      <w:r w:rsidRPr="00E351AB">
        <w:rPr>
          <w:spacing w:val="-2"/>
          <w:sz w:val="24"/>
        </w:rPr>
        <w:t xml:space="preserve"> </w:t>
      </w:r>
      <w:r w:rsidRPr="00E351AB">
        <w:rPr>
          <w:sz w:val="24"/>
        </w:rPr>
        <w:t>телефону, может</w:t>
      </w:r>
      <w:r w:rsidRPr="00E351AB">
        <w:rPr>
          <w:spacing w:val="-2"/>
          <w:sz w:val="24"/>
        </w:rPr>
        <w:t xml:space="preserve"> </w:t>
      </w:r>
      <w:r w:rsidRPr="00E351AB">
        <w:rPr>
          <w:sz w:val="24"/>
        </w:rPr>
        <w:t>предложить</w:t>
      </w:r>
      <w:r w:rsidRPr="00E351AB">
        <w:rPr>
          <w:spacing w:val="-2"/>
          <w:sz w:val="24"/>
        </w:rPr>
        <w:t xml:space="preserve"> З</w:t>
      </w:r>
      <w:r w:rsidRPr="00E351AB">
        <w:rPr>
          <w:sz w:val="24"/>
        </w:rPr>
        <w:t>аявителю:</w:t>
      </w:r>
    </w:p>
    <w:p w:rsidR="00BC66B6" w:rsidRPr="00E351AB" w:rsidRDefault="00BC66B6" w:rsidP="00BC66B6">
      <w:pPr>
        <w:pStyle w:val="a5"/>
        <w:spacing w:line="276" w:lineRule="auto"/>
        <w:ind w:right="2" w:firstLine="709"/>
        <w:jc w:val="both"/>
        <w:rPr>
          <w:sz w:val="24"/>
        </w:rPr>
      </w:pPr>
      <w:r w:rsidRPr="00E351AB">
        <w:rPr>
          <w:sz w:val="24"/>
        </w:rPr>
        <w:t>изложить</w:t>
      </w:r>
      <w:r w:rsidRPr="00E351AB">
        <w:rPr>
          <w:spacing w:val="29"/>
          <w:sz w:val="24"/>
        </w:rPr>
        <w:t xml:space="preserve"> </w:t>
      </w:r>
      <w:r w:rsidRPr="00E351AB">
        <w:rPr>
          <w:sz w:val="24"/>
        </w:rPr>
        <w:t>обращение</w:t>
      </w:r>
      <w:r w:rsidRPr="00E351AB">
        <w:rPr>
          <w:spacing w:val="30"/>
          <w:sz w:val="24"/>
        </w:rPr>
        <w:t xml:space="preserve"> </w:t>
      </w:r>
      <w:r w:rsidRPr="00E351AB">
        <w:rPr>
          <w:sz w:val="24"/>
        </w:rPr>
        <w:t>в</w:t>
      </w:r>
      <w:r w:rsidRPr="00E351AB">
        <w:rPr>
          <w:spacing w:val="29"/>
          <w:sz w:val="24"/>
        </w:rPr>
        <w:t xml:space="preserve"> </w:t>
      </w:r>
      <w:r w:rsidRPr="00E351AB">
        <w:rPr>
          <w:sz w:val="24"/>
        </w:rPr>
        <w:t>письменной</w:t>
      </w:r>
      <w:r w:rsidRPr="00E351AB">
        <w:rPr>
          <w:spacing w:val="30"/>
          <w:sz w:val="24"/>
        </w:rPr>
        <w:t xml:space="preserve"> </w:t>
      </w:r>
      <w:r w:rsidRPr="00E351AB">
        <w:rPr>
          <w:sz w:val="24"/>
        </w:rPr>
        <w:t>форме (ответ</w:t>
      </w:r>
      <w:r w:rsidRPr="00E351AB">
        <w:rPr>
          <w:spacing w:val="30"/>
          <w:sz w:val="24"/>
        </w:rPr>
        <w:t xml:space="preserve"> </w:t>
      </w:r>
      <w:r w:rsidRPr="00E351AB">
        <w:rPr>
          <w:sz w:val="24"/>
        </w:rPr>
        <w:t>направляется</w:t>
      </w:r>
      <w:r w:rsidRPr="00E351AB">
        <w:rPr>
          <w:spacing w:val="29"/>
          <w:sz w:val="24"/>
        </w:rPr>
        <w:t xml:space="preserve"> </w:t>
      </w:r>
      <w:r w:rsidRPr="00E351AB">
        <w:rPr>
          <w:sz w:val="24"/>
        </w:rPr>
        <w:t>Заявителю</w:t>
      </w:r>
      <w:r w:rsidRPr="00E351AB">
        <w:rPr>
          <w:spacing w:val="30"/>
          <w:sz w:val="24"/>
        </w:rPr>
        <w:t xml:space="preserve"> </w:t>
      </w:r>
      <w:r w:rsidRPr="00E351AB">
        <w:rPr>
          <w:sz w:val="24"/>
        </w:rPr>
        <w:t>в</w:t>
      </w:r>
      <w:r w:rsidRPr="00E351AB">
        <w:rPr>
          <w:spacing w:val="-67"/>
          <w:sz w:val="24"/>
        </w:rPr>
        <w:t xml:space="preserve"> </w:t>
      </w:r>
      <w:r w:rsidRPr="00E351AB">
        <w:rPr>
          <w:sz w:val="24"/>
        </w:rPr>
        <w:t>соответствии</w:t>
      </w:r>
      <w:r w:rsidRPr="00E351AB">
        <w:rPr>
          <w:spacing w:val="-2"/>
          <w:sz w:val="24"/>
        </w:rPr>
        <w:t xml:space="preserve"> </w:t>
      </w:r>
      <w:r w:rsidRPr="00E351AB">
        <w:rPr>
          <w:sz w:val="24"/>
        </w:rPr>
        <w:t>со</w:t>
      </w:r>
      <w:r w:rsidRPr="00E351AB">
        <w:rPr>
          <w:spacing w:val="-1"/>
          <w:sz w:val="24"/>
        </w:rPr>
        <w:t xml:space="preserve"> </w:t>
      </w:r>
      <w:r w:rsidRPr="00E351AB">
        <w:rPr>
          <w:sz w:val="24"/>
        </w:rPr>
        <w:t>способом, указанным</w:t>
      </w:r>
      <w:r w:rsidRPr="00E351AB">
        <w:rPr>
          <w:spacing w:val="-2"/>
          <w:sz w:val="24"/>
        </w:rPr>
        <w:t xml:space="preserve"> </w:t>
      </w:r>
      <w:r w:rsidRPr="00E351AB">
        <w:rPr>
          <w:sz w:val="24"/>
        </w:rPr>
        <w:t>в</w:t>
      </w:r>
      <w:r w:rsidRPr="00E351AB">
        <w:rPr>
          <w:spacing w:val="-1"/>
          <w:sz w:val="24"/>
        </w:rPr>
        <w:t xml:space="preserve"> </w:t>
      </w:r>
      <w:r w:rsidRPr="00E351AB">
        <w:rPr>
          <w:sz w:val="24"/>
        </w:rPr>
        <w:t>обращении);</w:t>
      </w:r>
    </w:p>
    <w:p w:rsidR="00BC66B6" w:rsidRPr="00E351AB" w:rsidRDefault="00BC66B6" w:rsidP="00BC66B6">
      <w:pPr>
        <w:pStyle w:val="a5"/>
        <w:spacing w:line="276" w:lineRule="auto"/>
        <w:ind w:right="2" w:firstLine="709"/>
        <w:jc w:val="both"/>
        <w:rPr>
          <w:sz w:val="24"/>
        </w:rPr>
      </w:pPr>
      <w:r w:rsidRPr="00E351AB">
        <w:rPr>
          <w:sz w:val="24"/>
        </w:rPr>
        <w:t>назначить</w:t>
      </w:r>
      <w:r w:rsidRPr="00E351AB">
        <w:rPr>
          <w:spacing w:val="-7"/>
          <w:sz w:val="24"/>
        </w:rPr>
        <w:t xml:space="preserve"> </w:t>
      </w:r>
      <w:r w:rsidRPr="00E351AB">
        <w:rPr>
          <w:sz w:val="24"/>
        </w:rPr>
        <w:t>другое</w:t>
      </w:r>
      <w:r w:rsidRPr="00E351AB">
        <w:rPr>
          <w:spacing w:val="-7"/>
          <w:sz w:val="24"/>
        </w:rPr>
        <w:t xml:space="preserve"> </w:t>
      </w:r>
      <w:r w:rsidRPr="00E351AB">
        <w:rPr>
          <w:sz w:val="24"/>
        </w:rPr>
        <w:t>время</w:t>
      </w:r>
      <w:r w:rsidRPr="00E351AB">
        <w:rPr>
          <w:spacing w:val="-7"/>
          <w:sz w:val="24"/>
        </w:rPr>
        <w:t xml:space="preserve"> </w:t>
      </w:r>
      <w:r w:rsidRPr="00E351AB">
        <w:rPr>
          <w:sz w:val="24"/>
        </w:rPr>
        <w:t>для</w:t>
      </w:r>
      <w:r w:rsidRPr="00E351AB">
        <w:rPr>
          <w:spacing w:val="-7"/>
          <w:sz w:val="24"/>
        </w:rPr>
        <w:t xml:space="preserve"> </w:t>
      </w:r>
      <w:r w:rsidRPr="00E351AB">
        <w:rPr>
          <w:sz w:val="24"/>
        </w:rPr>
        <w:t>консультаций.</w:t>
      </w:r>
    </w:p>
    <w:p w:rsidR="00BC66B6" w:rsidRPr="00E351AB" w:rsidRDefault="00BC66B6" w:rsidP="00BC66B6">
      <w:pPr>
        <w:pStyle w:val="a5"/>
        <w:tabs>
          <w:tab w:val="left" w:pos="1649"/>
          <w:tab w:val="left" w:pos="4094"/>
          <w:tab w:val="left" w:pos="4617"/>
          <w:tab w:val="left" w:pos="6368"/>
          <w:tab w:val="left" w:pos="8093"/>
          <w:tab w:val="left" w:pos="9632"/>
        </w:tabs>
        <w:spacing w:line="276" w:lineRule="auto"/>
        <w:ind w:right="2" w:firstLine="709"/>
        <w:jc w:val="both"/>
        <w:rPr>
          <w:sz w:val="24"/>
        </w:rPr>
      </w:pPr>
      <w:r w:rsidRPr="00E351AB">
        <w:rPr>
          <w:sz w:val="24"/>
        </w:rPr>
        <w:t xml:space="preserve">При консультировании по письменным обращениям Заявителей </w:t>
      </w:r>
      <w:r w:rsidRPr="00E351AB">
        <w:rPr>
          <w:spacing w:val="-1"/>
          <w:sz w:val="24"/>
        </w:rPr>
        <w:t xml:space="preserve">ответ </w:t>
      </w:r>
      <w:r w:rsidRPr="00E351AB">
        <w:rPr>
          <w:spacing w:val="-67"/>
          <w:sz w:val="24"/>
        </w:rPr>
        <w:t xml:space="preserve"> </w:t>
      </w:r>
      <w:r w:rsidRPr="00E351AB">
        <w:rPr>
          <w:sz w:val="24"/>
        </w:rPr>
        <w:t>направляется в письменном виде в срок не позднее 30 календарных дней с момента</w:t>
      </w:r>
      <w:r w:rsidRPr="00E351AB">
        <w:rPr>
          <w:spacing w:val="1"/>
          <w:sz w:val="24"/>
        </w:rPr>
        <w:t xml:space="preserve"> </w:t>
      </w:r>
      <w:r w:rsidRPr="00E351AB">
        <w:rPr>
          <w:sz w:val="24"/>
        </w:rPr>
        <w:t>регистрации</w:t>
      </w:r>
      <w:r w:rsidRPr="00E351AB">
        <w:rPr>
          <w:spacing w:val="36"/>
          <w:sz w:val="24"/>
        </w:rPr>
        <w:t xml:space="preserve"> </w:t>
      </w:r>
      <w:r w:rsidRPr="00E351AB">
        <w:rPr>
          <w:sz w:val="24"/>
        </w:rPr>
        <w:t>обращения</w:t>
      </w:r>
      <w:r w:rsidRPr="00E351AB">
        <w:rPr>
          <w:spacing w:val="36"/>
          <w:sz w:val="24"/>
        </w:rPr>
        <w:t xml:space="preserve"> </w:t>
      </w:r>
      <w:r w:rsidRPr="00E351AB">
        <w:rPr>
          <w:sz w:val="24"/>
        </w:rPr>
        <w:t>в</w:t>
      </w:r>
      <w:r w:rsidRPr="00E351AB">
        <w:rPr>
          <w:spacing w:val="36"/>
          <w:sz w:val="24"/>
        </w:rPr>
        <w:t xml:space="preserve"> </w:t>
      </w:r>
      <w:r w:rsidRPr="00E351AB">
        <w:rPr>
          <w:sz w:val="24"/>
        </w:rPr>
        <w:t>форме</w:t>
      </w:r>
      <w:r w:rsidRPr="00E351AB">
        <w:rPr>
          <w:spacing w:val="37"/>
          <w:sz w:val="24"/>
        </w:rPr>
        <w:t xml:space="preserve"> </w:t>
      </w:r>
      <w:r w:rsidRPr="00E351AB">
        <w:rPr>
          <w:sz w:val="24"/>
        </w:rPr>
        <w:t>электронного</w:t>
      </w:r>
      <w:r w:rsidRPr="00E351AB">
        <w:rPr>
          <w:spacing w:val="36"/>
          <w:sz w:val="24"/>
        </w:rPr>
        <w:t xml:space="preserve"> </w:t>
      </w:r>
      <w:r w:rsidRPr="00E351AB">
        <w:rPr>
          <w:sz w:val="24"/>
        </w:rPr>
        <w:t>документа</w:t>
      </w:r>
      <w:r w:rsidRPr="00E351AB">
        <w:rPr>
          <w:spacing w:val="36"/>
          <w:sz w:val="24"/>
        </w:rPr>
        <w:t xml:space="preserve"> </w:t>
      </w:r>
      <w:r w:rsidRPr="00E351AB">
        <w:rPr>
          <w:sz w:val="24"/>
        </w:rPr>
        <w:t>по</w:t>
      </w:r>
      <w:r w:rsidRPr="00E351AB">
        <w:rPr>
          <w:spacing w:val="36"/>
          <w:sz w:val="24"/>
        </w:rPr>
        <w:t xml:space="preserve"> </w:t>
      </w:r>
      <w:r w:rsidRPr="00E351AB">
        <w:rPr>
          <w:sz w:val="24"/>
        </w:rPr>
        <w:t>адресу</w:t>
      </w:r>
      <w:r w:rsidRPr="00E351AB">
        <w:rPr>
          <w:spacing w:val="37"/>
          <w:sz w:val="24"/>
        </w:rPr>
        <w:t xml:space="preserve"> </w:t>
      </w:r>
      <w:r w:rsidRPr="00E351AB">
        <w:rPr>
          <w:sz w:val="24"/>
        </w:rPr>
        <w:t>электронной</w:t>
      </w:r>
      <w:r w:rsidRPr="00E351AB">
        <w:rPr>
          <w:spacing w:val="-67"/>
          <w:sz w:val="24"/>
        </w:rPr>
        <w:t xml:space="preserve"> </w:t>
      </w:r>
      <w:r w:rsidRPr="00E351AB">
        <w:rPr>
          <w:sz w:val="24"/>
        </w:rPr>
        <w:t>почты, указанному</w:t>
      </w:r>
      <w:r w:rsidRPr="00E351AB">
        <w:rPr>
          <w:spacing w:val="43"/>
          <w:sz w:val="24"/>
        </w:rPr>
        <w:t xml:space="preserve"> </w:t>
      </w:r>
      <w:r w:rsidRPr="00E351AB">
        <w:rPr>
          <w:sz w:val="24"/>
        </w:rPr>
        <w:t>в</w:t>
      </w:r>
      <w:r w:rsidRPr="00E351AB">
        <w:rPr>
          <w:spacing w:val="44"/>
          <w:sz w:val="24"/>
        </w:rPr>
        <w:t xml:space="preserve"> </w:t>
      </w:r>
      <w:r w:rsidRPr="00E351AB">
        <w:rPr>
          <w:sz w:val="24"/>
        </w:rPr>
        <w:t>обращении, поступившем</w:t>
      </w:r>
      <w:r w:rsidRPr="00E351AB">
        <w:rPr>
          <w:spacing w:val="43"/>
          <w:sz w:val="24"/>
        </w:rPr>
        <w:t xml:space="preserve"> </w:t>
      </w:r>
      <w:r w:rsidRPr="00E351AB">
        <w:rPr>
          <w:sz w:val="24"/>
        </w:rPr>
        <w:t>в</w:t>
      </w:r>
      <w:r w:rsidRPr="00E351AB">
        <w:rPr>
          <w:spacing w:val="44"/>
          <w:sz w:val="24"/>
        </w:rPr>
        <w:t xml:space="preserve"> </w:t>
      </w:r>
      <w:r w:rsidRPr="00E351AB">
        <w:rPr>
          <w:sz w:val="24"/>
        </w:rPr>
        <w:t>многофункциональный</w:t>
      </w:r>
      <w:r w:rsidRPr="00E351AB">
        <w:rPr>
          <w:spacing w:val="42"/>
          <w:sz w:val="24"/>
        </w:rPr>
        <w:t xml:space="preserve"> </w:t>
      </w:r>
      <w:r w:rsidRPr="00E351AB">
        <w:rPr>
          <w:sz w:val="24"/>
        </w:rPr>
        <w:t>центр</w:t>
      </w:r>
      <w:r w:rsidRPr="00E351AB">
        <w:rPr>
          <w:spacing w:val="44"/>
          <w:sz w:val="24"/>
        </w:rPr>
        <w:t xml:space="preserve"> </w:t>
      </w:r>
      <w:r w:rsidRPr="00E351AB">
        <w:rPr>
          <w:sz w:val="24"/>
        </w:rPr>
        <w:t>в форме</w:t>
      </w:r>
      <w:r w:rsidRPr="00E351AB">
        <w:rPr>
          <w:spacing w:val="12"/>
          <w:sz w:val="24"/>
        </w:rPr>
        <w:t xml:space="preserve"> </w:t>
      </w:r>
      <w:r w:rsidRPr="00E351AB">
        <w:rPr>
          <w:sz w:val="24"/>
        </w:rPr>
        <w:t>электронного</w:t>
      </w:r>
      <w:r w:rsidRPr="00E351AB">
        <w:rPr>
          <w:spacing w:val="12"/>
          <w:sz w:val="24"/>
        </w:rPr>
        <w:t xml:space="preserve"> </w:t>
      </w:r>
      <w:r w:rsidRPr="00E351AB">
        <w:rPr>
          <w:sz w:val="24"/>
        </w:rPr>
        <w:t>документа, и</w:t>
      </w:r>
      <w:r w:rsidRPr="00E351AB">
        <w:rPr>
          <w:spacing w:val="13"/>
          <w:sz w:val="24"/>
        </w:rPr>
        <w:t xml:space="preserve"> </w:t>
      </w:r>
      <w:r w:rsidRPr="00E351AB">
        <w:rPr>
          <w:sz w:val="24"/>
        </w:rPr>
        <w:t>в</w:t>
      </w:r>
      <w:r w:rsidRPr="00E351AB">
        <w:rPr>
          <w:spacing w:val="13"/>
          <w:sz w:val="24"/>
        </w:rPr>
        <w:t xml:space="preserve"> </w:t>
      </w:r>
      <w:r w:rsidRPr="00E351AB">
        <w:rPr>
          <w:sz w:val="24"/>
        </w:rPr>
        <w:t>письменной</w:t>
      </w:r>
      <w:r w:rsidRPr="00E351AB">
        <w:rPr>
          <w:spacing w:val="12"/>
          <w:sz w:val="24"/>
        </w:rPr>
        <w:t xml:space="preserve"> </w:t>
      </w:r>
      <w:r w:rsidRPr="00E351AB">
        <w:rPr>
          <w:sz w:val="24"/>
        </w:rPr>
        <w:t>форме</w:t>
      </w:r>
      <w:r w:rsidRPr="00E351AB">
        <w:rPr>
          <w:spacing w:val="12"/>
          <w:sz w:val="24"/>
        </w:rPr>
        <w:t xml:space="preserve"> </w:t>
      </w:r>
      <w:r w:rsidRPr="00E351AB">
        <w:rPr>
          <w:sz w:val="24"/>
        </w:rPr>
        <w:t>по</w:t>
      </w:r>
      <w:r w:rsidRPr="00E351AB">
        <w:rPr>
          <w:spacing w:val="13"/>
          <w:sz w:val="24"/>
        </w:rPr>
        <w:t xml:space="preserve"> </w:t>
      </w:r>
      <w:r w:rsidRPr="00E351AB">
        <w:rPr>
          <w:sz w:val="24"/>
        </w:rPr>
        <w:t>почтовому</w:t>
      </w:r>
      <w:r w:rsidRPr="00E351AB">
        <w:rPr>
          <w:spacing w:val="13"/>
          <w:sz w:val="24"/>
        </w:rPr>
        <w:t xml:space="preserve"> </w:t>
      </w:r>
      <w:r w:rsidRPr="00E351AB">
        <w:rPr>
          <w:sz w:val="24"/>
        </w:rPr>
        <w:t>адресу,</w:t>
      </w:r>
      <w:r w:rsidRPr="00E351AB">
        <w:rPr>
          <w:spacing w:val="-67"/>
          <w:sz w:val="24"/>
        </w:rPr>
        <w:t xml:space="preserve"> </w:t>
      </w:r>
      <w:r w:rsidRPr="00E351AB">
        <w:rPr>
          <w:sz w:val="24"/>
        </w:rPr>
        <w:t>указанному в обращении, поступившем в многофункциональный центр в</w:t>
      </w:r>
      <w:r w:rsidRPr="00E351AB">
        <w:rPr>
          <w:spacing w:val="1"/>
          <w:sz w:val="24"/>
        </w:rPr>
        <w:t xml:space="preserve"> </w:t>
      </w:r>
      <w:r w:rsidRPr="00E351AB">
        <w:rPr>
          <w:sz w:val="24"/>
        </w:rPr>
        <w:t>письменной</w:t>
      </w:r>
      <w:r w:rsidRPr="00E351AB">
        <w:rPr>
          <w:spacing w:val="-2"/>
          <w:sz w:val="24"/>
        </w:rPr>
        <w:t xml:space="preserve"> </w:t>
      </w:r>
      <w:r w:rsidRPr="00E351AB">
        <w:rPr>
          <w:sz w:val="24"/>
        </w:rPr>
        <w:t>форме.</w:t>
      </w:r>
    </w:p>
    <w:p w:rsidR="00BC66B6" w:rsidRPr="00E351AB" w:rsidRDefault="00BC66B6" w:rsidP="00BC66B6">
      <w:pPr>
        <w:pStyle w:val="a5"/>
        <w:spacing w:line="276" w:lineRule="auto"/>
        <w:ind w:right="2" w:firstLine="709"/>
        <w:rPr>
          <w:sz w:val="24"/>
        </w:rPr>
      </w:pPr>
    </w:p>
    <w:p w:rsidR="00BC66B6" w:rsidRPr="00E351AB" w:rsidRDefault="00BC66B6" w:rsidP="001A6441">
      <w:pPr>
        <w:pStyle w:val="10"/>
        <w:keepNext w:val="0"/>
        <w:widowControl w:val="0"/>
        <w:numPr>
          <w:ilvl w:val="0"/>
          <w:numId w:val="26"/>
        </w:numPr>
        <w:spacing w:line="276" w:lineRule="auto"/>
        <w:ind w:left="0" w:firstLine="709"/>
        <w:jc w:val="center"/>
        <w:rPr>
          <w:sz w:val="24"/>
        </w:rPr>
      </w:pPr>
      <w:r w:rsidRPr="00E351AB">
        <w:rPr>
          <w:sz w:val="24"/>
        </w:rPr>
        <w:t>Выдача</w:t>
      </w:r>
      <w:r w:rsidRPr="00E351AB">
        <w:rPr>
          <w:spacing w:val="-11"/>
          <w:sz w:val="24"/>
        </w:rPr>
        <w:t xml:space="preserve"> </w:t>
      </w:r>
      <w:r w:rsidRPr="00E351AB">
        <w:rPr>
          <w:sz w:val="24"/>
        </w:rPr>
        <w:t>заявителю</w:t>
      </w:r>
      <w:r w:rsidRPr="00E351AB">
        <w:rPr>
          <w:spacing w:val="-10"/>
          <w:sz w:val="24"/>
        </w:rPr>
        <w:t xml:space="preserve"> </w:t>
      </w:r>
      <w:r w:rsidRPr="00E351AB">
        <w:rPr>
          <w:sz w:val="24"/>
        </w:rPr>
        <w:t>результата</w:t>
      </w:r>
      <w:r w:rsidRPr="00E351AB">
        <w:rPr>
          <w:spacing w:val="-11"/>
          <w:sz w:val="24"/>
        </w:rPr>
        <w:t xml:space="preserve"> </w:t>
      </w:r>
      <w:r w:rsidRPr="00E351AB">
        <w:rPr>
          <w:sz w:val="24"/>
        </w:rPr>
        <w:t>предоставления</w:t>
      </w:r>
      <w:r w:rsidRPr="00E351AB">
        <w:rPr>
          <w:spacing w:val="-10"/>
          <w:sz w:val="24"/>
        </w:rPr>
        <w:t xml:space="preserve"> </w:t>
      </w:r>
      <w:r w:rsidRPr="00E351AB">
        <w:rPr>
          <w:sz w:val="24"/>
        </w:rPr>
        <w:t>муниципальной услуги</w:t>
      </w:r>
    </w:p>
    <w:p w:rsidR="00BC66B6" w:rsidRPr="00E351AB" w:rsidRDefault="00BC66B6" w:rsidP="00BC66B6">
      <w:pPr>
        <w:pStyle w:val="a5"/>
        <w:spacing w:line="276" w:lineRule="auto"/>
        <w:ind w:right="2" w:firstLine="709"/>
        <w:rPr>
          <w:b/>
          <w:sz w:val="24"/>
        </w:rPr>
      </w:pPr>
    </w:p>
    <w:p w:rsidR="00BC66B6" w:rsidRPr="00E351AB" w:rsidRDefault="00BC66B6" w:rsidP="001A6441">
      <w:pPr>
        <w:pStyle w:val="ab"/>
        <w:widowControl w:val="0"/>
        <w:numPr>
          <w:ilvl w:val="1"/>
          <w:numId w:val="26"/>
        </w:num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При наличии в заявлении о предоставлении услуги указания о выдаче результатов оказания услуги че</w:t>
      </w:r>
      <w:r w:rsidR="00FD424F" w:rsidRPr="00E351AB">
        <w:rPr>
          <w:rFonts w:ascii="Times New Roman" w:hAnsi="Times New Roman" w:cs="Times New Roman"/>
          <w:sz w:val="24"/>
          <w:szCs w:val="24"/>
        </w:rPr>
        <w:t>рез многофункциональный центр, у</w:t>
      </w:r>
      <w:r w:rsidRPr="00E351AB">
        <w:rPr>
          <w:rFonts w:ascii="Times New Roman" w:hAnsi="Times New Roman" w:cs="Times New Roman"/>
          <w:sz w:val="24"/>
          <w:szCs w:val="24"/>
        </w:rPr>
        <w:t>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w:t>
      </w:r>
      <w:r w:rsidR="00FD424F" w:rsidRPr="00E351AB">
        <w:rPr>
          <w:rFonts w:ascii="Times New Roman" w:hAnsi="Times New Roman" w:cs="Times New Roman"/>
          <w:sz w:val="24"/>
          <w:szCs w:val="24"/>
        </w:rPr>
        <w:t>аимодействии заключенным между у</w:t>
      </w:r>
      <w:r w:rsidRPr="00E351AB">
        <w:rPr>
          <w:rFonts w:ascii="Times New Roman" w:hAnsi="Times New Roman" w:cs="Times New Roman"/>
          <w:sz w:val="24"/>
          <w:szCs w:val="24"/>
        </w:rPr>
        <w:t>полномоченным органом и многофункциональным центром в порядке, утвержденном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утвержденным постановлением Правительства Российской Федерации от 27 сентября 2011 г. № 797 (далее - Положение).</w:t>
      </w:r>
    </w:p>
    <w:p w:rsidR="00BC66B6" w:rsidRPr="00E351AB" w:rsidRDefault="00BC66B6" w:rsidP="00BC66B6">
      <w:pPr>
        <w:pStyle w:val="a5"/>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pacing w:line="276" w:lineRule="auto"/>
        <w:ind w:right="2" w:firstLine="709"/>
        <w:jc w:val="both"/>
        <w:rPr>
          <w:sz w:val="24"/>
        </w:rPr>
      </w:pPr>
      <w:r w:rsidRPr="00E351AB">
        <w:rPr>
          <w:sz w:val="24"/>
        </w:rPr>
        <w:t>Пор</w:t>
      </w:r>
      <w:r w:rsidR="00FD424F" w:rsidRPr="00E351AB">
        <w:rPr>
          <w:sz w:val="24"/>
        </w:rPr>
        <w:t>ядок и сроки передачи у</w:t>
      </w:r>
      <w:r w:rsidRPr="00E351AB">
        <w:rPr>
          <w:sz w:val="24"/>
        </w:rPr>
        <w:t>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Положением.</w:t>
      </w:r>
    </w:p>
    <w:p w:rsidR="00BC66B6" w:rsidRPr="00E351AB" w:rsidRDefault="00BC66B6" w:rsidP="001A6441">
      <w:pPr>
        <w:pStyle w:val="ab"/>
        <w:widowControl w:val="0"/>
        <w:numPr>
          <w:ilvl w:val="1"/>
          <w:numId w:val="26"/>
        </w:numPr>
        <w:tabs>
          <w:tab w:val="left" w:pos="1346"/>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Прием Заявителей для выдачи документов, являющихся результатом</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услуги, осуществляется в</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порядке</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очередности</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при</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получении</w:t>
      </w:r>
      <w:r w:rsidRPr="00E351AB">
        <w:rPr>
          <w:rFonts w:ascii="Times New Roman" w:hAnsi="Times New Roman" w:cs="Times New Roman"/>
          <w:spacing w:val="-67"/>
          <w:sz w:val="24"/>
          <w:szCs w:val="24"/>
        </w:rPr>
        <w:t xml:space="preserve"> </w:t>
      </w:r>
      <w:r w:rsidRPr="00E351AB">
        <w:rPr>
          <w:rFonts w:ascii="Times New Roman" w:hAnsi="Times New Roman" w:cs="Times New Roman"/>
          <w:sz w:val="24"/>
          <w:szCs w:val="24"/>
        </w:rPr>
        <w:t>номерного</w:t>
      </w:r>
      <w:r w:rsidRPr="00E351AB">
        <w:rPr>
          <w:rFonts w:ascii="Times New Roman" w:hAnsi="Times New Roman" w:cs="Times New Roman"/>
          <w:spacing w:val="16"/>
          <w:sz w:val="24"/>
          <w:szCs w:val="24"/>
        </w:rPr>
        <w:t xml:space="preserve"> </w:t>
      </w:r>
      <w:r w:rsidRPr="00E351AB">
        <w:rPr>
          <w:rFonts w:ascii="Times New Roman" w:hAnsi="Times New Roman" w:cs="Times New Roman"/>
          <w:sz w:val="24"/>
          <w:szCs w:val="24"/>
        </w:rPr>
        <w:t>талона</w:t>
      </w:r>
      <w:r w:rsidRPr="00E351AB">
        <w:rPr>
          <w:rFonts w:ascii="Times New Roman" w:hAnsi="Times New Roman" w:cs="Times New Roman"/>
          <w:spacing w:val="16"/>
          <w:sz w:val="24"/>
          <w:szCs w:val="24"/>
        </w:rPr>
        <w:t xml:space="preserve"> </w:t>
      </w:r>
      <w:r w:rsidRPr="00E351AB">
        <w:rPr>
          <w:rFonts w:ascii="Times New Roman" w:hAnsi="Times New Roman" w:cs="Times New Roman"/>
          <w:sz w:val="24"/>
          <w:szCs w:val="24"/>
        </w:rPr>
        <w:t>из</w:t>
      </w:r>
      <w:r w:rsidRPr="00E351AB">
        <w:rPr>
          <w:rFonts w:ascii="Times New Roman" w:hAnsi="Times New Roman" w:cs="Times New Roman"/>
          <w:spacing w:val="16"/>
          <w:sz w:val="24"/>
          <w:szCs w:val="24"/>
        </w:rPr>
        <w:t xml:space="preserve"> </w:t>
      </w:r>
      <w:r w:rsidRPr="00E351AB">
        <w:rPr>
          <w:rFonts w:ascii="Times New Roman" w:hAnsi="Times New Roman" w:cs="Times New Roman"/>
          <w:sz w:val="24"/>
          <w:szCs w:val="24"/>
        </w:rPr>
        <w:t>терминала</w:t>
      </w:r>
      <w:r w:rsidRPr="00E351AB">
        <w:rPr>
          <w:rFonts w:ascii="Times New Roman" w:hAnsi="Times New Roman" w:cs="Times New Roman"/>
          <w:spacing w:val="16"/>
          <w:sz w:val="24"/>
          <w:szCs w:val="24"/>
        </w:rPr>
        <w:t xml:space="preserve"> </w:t>
      </w:r>
      <w:r w:rsidRPr="00E351AB">
        <w:rPr>
          <w:rFonts w:ascii="Times New Roman" w:hAnsi="Times New Roman" w:cs="Times New Roman"/>
          <w:sz w:val="24"/>
          <w:szCs w:val="24"/>
        </w:rPr>
        <w:t>электронной</w:t>
      </w:r>
      <w:r w:rsidRPr="00E351AB">
        <w:rPr>
          <w:rFonts w:ascii="Times New Roman" w:hAnsi="Times New Roman" w:cs="Times New Roman"/>
          <w:spacing w:val="16"/>
          <w:sz w:val="24"/>
          <w:szCs w:val="24"/>
        </w:rPr>
        <w:t xml:space="preserve"> </w:t>
      </w:r>
      <w:r w:rsidRPr="00E351AB">
        <w:rPr>
          <w:rFonts w:ascii="Times New Roman" w:hAnsi="Times New Roman" w:cs="Times New Roman"/>
          <w:sz w:val="24"/>
          <w:szCs w:val="24"/>
        </w:rPr>
        <w:t>очереди, соответствующего</w:t>
      </w:r>
      <w:r w:rsidRPr="00E351AB">
        <w:rPr>
          <w:rFonts w:ascii="Times New Roman" w:hAnsi="Times New Roman" w:cs="Times New Roman"/>
          <w:spacing w:val="16"/>
          <w:sz w:val="24"/>
          <w:szCs w:val="24"/>
        </w:rPr>
        <w:t xml:space="preserve"> </w:t>
      </w:r>
      <w:r w:rsidRPr="00E351AB">
        <w:rPr>
          <w:rFonts w:ascii="Times New Roman" w:hAnsi="Times New Roman" w:cs="Times New Roman"/>
          <w:sz w:val="24"/>
          <w:szCs w:val="24"/>
        </w:rPr>
        <w:t>цели</w:t>
      </w:r>
      <w:r w:rsidRPr="00E351AB">
        <w:rPr>
          <w:rFonts w:ascii="Times New Roman" w:hAnsi="Times New Roman" w:cs="Times New Roman"/>
          <w:spacing w:val="-67"/>
          <w:sz w:val="24"/>
          <w:szCs w:val="24"/>
        </w:rPr>
        <w:t xml:space="preserve"> </w:t>
      </w:r>
      <w:r w:rsidRPr="00E351AB">
        <w:rPr>
          <w:rFonts w:ascii="Times New Roman" w:hAnsi="Times New Roman" w:cs="Times New Roman"/>
          <w:sz w:val="24"/>
          <w:szCs w:val="24"/>
        </w:rPr>
        <w:t>обращения, либо</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по</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предварительной</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записи.</w:t>
      </w:r>
    </w:p>
    <w:p w:rsidR="00BC66B6" w:rsidRPr="00E351AB" w:rsidRDefault="00BC66B6" w:rsidP="001A6441">
      <w:pPr>
        <w:pStyle w:val="ab"/>
        <w:widowControl w:val="0"/>
        <w:numPr>
          <w:ilvl w:val="1"/>
          <w:numId w:val="26"/>
        </w:numPr>
        <w:tabs>
          <w:tab w:val="left" w:pos="1346"/>
        </w:tabs>
        <w:spacing w:after="0"/>
        <w:ind w:left="0" w:right="2" w:firstLine="709"/>
        <w:contextualSpacing w:val="0"/>
        <w:jc w:val="both"/>
        <w:rPr>
          <w:rFonts w:ascii="Times New Roman" w:hAnsi="Times New Roman" w:cs="Times New Roman"/>
          <w:sz w:val="24"/>
          <w:szCs w:val="24"/>
        </w:rPr>
      </w:pPr>
      <w:r w:rsidRPr="00E351AB">
        <w:rPr>
          <w:rFonts w:ascii="Times New Roman" w:hAnsi="Times New Roman" w:cs="Times New Roman"/>
          <w:sz w:val="24"/>
          <w:szCs w:val="24"/>
        </w:rPr>
        <w:t>Работник многофункционального центра осуществляет следующие действия:</w:t>
      </w:r>
      <w:r w:rsidRPr="00E351AB">
        <w:rPr>
          <w:rFonts w:ascii="Times New Roman" w:hAnsi="Times New Roman" w:cs="Times New Roman"/>
          <w:spacing w:val="-67"/>
          <w:sz w:val="24"/>
          <w:szCs w:val="24"/>
        </w:rPr>
        <w:t xml:space="preserve"> </w:t>
      </w:r>
      <w:r w:rsidRPr="00E351AB">
        <w:rPr>
          <w:rFonts w:ascii="Times New Roman" w:hAnsi="Times New Roman" w:cs="Times New Roman"/>
          <w:sz w:val="24"/>
          <w:szCs w:val="24"/>
        </w:rPr>
        <w:t>устанавливает личность Заявителя на основании документа,</w:t>
      </w:r>
      <w:r w:rsidRPr="00E351AB">
        <w:rPr>
          <w:rFonts w:ascii="Times New Roman" w:hAnsi="Times New Roman" w:cs="Times New Roman"/>
          <w:spacing w:val="1"/>
          <w:sz w:val="24"/>
          <w:szCs w:val="24"/>
        </w:rPr>
        <w:t xml:space="preserve"> </w:t>
      </w:r>
      <w:r w:rsidRPr="00E351AB">
        <w:rPr>
          <w:rFonts w:ascii="Times New Roman" w:hAnsi="Times New Roman" w:cs="Times New Roman"/>
          <w:sz w:val="24"/>
          <w:szCs w:val="24"/>
        </w:rPr>
        <w:t>удостоверяющего личность в соответствии с законодательством Российской Федерации;</w:t>
      </w:r>
    </w:p>
    <w:p w:rsidR="00BC66B6" w:rsidRPr="00E351AB" w:rsidRDefault="00BC66B6" w:rsidP="00BC66B6">
      <w:pPr>
        <w:pStyle w:val="a5"/>
        <w:tabs>
          <w:tab w:val="left" w:pos="2372"/>
          <w:tab w:val="left" w:pos="4073"/>
          <w:tab w:val="left" w:pos="6044"/>
          <w:tab w:val="left" w:pos="7676"/>
          <w:tab w:val="left" w:pos="8714"/>
        </w:tabs>
        <w:spacing w:line="276" w:lineRule="auto"/>
        <w:ind w:right="2" w:firstLine="709"/>
        <w:jc w:val="both"/>
        <w:rPr>
          <w:sz w:val="24"/>
        </w:rPr>
      </w:pPr>
      <w:r w:rsidRPr="00E351AB">
        <w:rPr>
          <w:sz w:val="24"/>
        </w:rPr>
        <w:t xml:space="preserve">проверяет полномочия представителя Заявителя (в случае </w:t>
      </w:r>
      <w:r w:rsidRPr="00E351AB">
        <w:rPr>
          <w:spacing w:val="-1"/>
          <w:sz w:val="24"/>
        </w:rPr>
        <w:t xml:space="preserve">обращения </w:t>
      </w:r>
      <w:r w:rsidRPr="00E351AB">
        <w:rPr>
          <w:spacing w:val="-67"/>
          <w:sz w:val="24"/>
        </w:rPr>
        <w:t xml:space="preserve"> </w:t>
      </w:r>
      <w:r w:rsidRPr="00E351AB">
        <w:rPr>
          <w:sz w:val="24"/>
        </w:rPr>
        <w:t>представителя</w:t>
      </w:r>
      <w:r w:rsidRPr="00E351AB">
        <w:rPr>
          <w:spacing w:val="-2"/>
          <w:sz w:val="24"/>
        </w:rPr>
        <w:t xml:space="preserve"> </w:t>
      </w:r>
      <w:r w:rsidRPr="00E351AB">
        <w:rPr>
          <w:sz w:val="24"/>
        </w:rPr>
        <w:t>Заявителя);</w:t>
      </w:r>
    </w:p>
    <w:p w:rsidR="00BC66B6" w:rsidRPr="00E351AB" w:rsidRDefault="00BC66B6" w:rsidP="00BC66B6">
      <w:pPr>
        <w:pStyle w:val="a5"/>
        <w:spacing w:line="276" w:lineRule="auto"/>
        <w:ind w:right="2" w:firstLine="709"/>
        <w:jc w:val="both"/>
        <w:rPr>
          <w:sz w:val="24"/>
        </w:rPr>
      </w:pPr>
      <w:r w:rsidRPr="00E351AB">
        <w:rPr>
          <w:sz w:val="24"/>
        </w:rPr>
        <w:t>определяет</w:t>
      </w:r>
      <w:r w:rsidRPr="00E351AB">
        <w:rPr>
          <w:spacing w:val="-3"/>
          <w:sz w:val="24"/>
        </w:rPr>
        <w:t xml:space="preserve"> </w:t>
      </w:r>
      <w:r w:rsidRPr="00E351AB">
        <w:rPr>
          <w:sz w:val="24"/>
        </w:rPr>
        <w:t>статус</w:t>
      </w:r>
      <w:r w:rsidRPr="00E351AB">
        <w:rPr>
          <w:spacing w:val="-3"/>
          <w:sz w:val="24"/>
        </w:rPr>
        <w:t xml:space="preserve"> </w:t>
      </w:r>
      <w:r w:rsidRPr="00E351AB">
        <w:rPr>
          <w:sz w:val="24"/>
        </w:rPr>
        <w:t>исполнения</w:t>
      </w:r>
      <w:r w:rsidRPr="00E351AB">
        <w:rPr>
          <w:spacing w:val="-3"/>
          <w:sz w:val="24"/>
        </w:rPr>
        <w:t xml:space="preserve"> </w:t>
      </w:r>
      <w:r w:rsidRPr="00E351AB">
        <w:rPr>
          <w:sz w:val="24"/>
        </w:rPr>
        <w:t>заявления</w:t>
      </w:r>
      <w:r w:rsidRPr="00E351AB">
        <w:rPr>
          <w:spacing w:val="-3"/>
          <w:sz w:val="24"/>
        </w:rPr>
        <w:t xml:space="preserve"> З</w:t>
      </w:r>
      <w:r w:rsidRPr="00E351AB">
        <w:rPr>
          <w:sz w:val="24"/>
        </w:rPr>
        <w:t>аявителя</w:t>
      </w:r>
      <w:r w:rsidRPr="00E351AB">
        <w:rPr>
          <w:spacing w:val="-3"/>
          <w:sz w:val="24"/>
        </w:rPr>
        <w:t xml:space="preserve"> </w:t>
      </w:r>
      <w:r w:rsidRPr="00E351AB">
        <w:rPr>
          <w:sz w:val="24"/>
        </w:rPr>
        <w:t>в</w:t>
      </w:r>
      <w:r w:rsidRPr="00E351AB">
        <w:rPr>
          <w:spacing w:val="-3"/>
          <w:sz w:val="24"/>
        </w:rPr>
        <w:t xml:space="preserve"> </w:t>
      </w:r>
      <w:r w:rsidRPr="00E351AB">
        <w:rPr>
          <w:sz w:val="24"/>
        </w:rPr>
        <w:t>ГИС;</w:t>
      </w:r>
    </w:p>
    <w:p w:rsidR="00BC66B6" w:rsidRPr="00E351AB" w:rsidRDefault="00BC66B6" w:rsidP="00BC66B6">
      <w:pPr>
        <w:pStyle w:val="a5"/>
        <w:tabs>
          <w:tab w:val="left" w:pos="1495"/>
          <w:tab w:val="left" w:pos="2146"/>
          <w:tab w:val="left" w:pos="2543"/>
          <w:tab w:val="left" w:pos="2612"/>
          <w:tab w:val="left" w:pos="4656"/>
          <w:tab w:val="left" w:pos="4755"/>
          <w:tab w:val="left" w:pos="5839"/>
          <w:tab w:val="left" w:pos="6233"/>
          <w:tab w:val="left" w:pos="7310"/>
          <w:tab w:val="left" w:pos="8949"/>
        </w:tabs>
        <w:spacing w:line="276" w:lineRule="auto"/>
        <w:ind w:right="2" w:firstLine="709"/>
        <w:jc w:val="both"/>
        <w:rPr>
          <w:sz w:val="24"/>
        </w:rPr>
      </w:pPr>
      <w:r w:rsidRPr="00E351AB">
        <w:rPr>
          <w:sz w:val="24"/>
        </w:rPr>
        <w:t>распечатывает</w:t>
      </w:r>
      <w:r w:rsidRPr="00E351AB">
        <w:rPr>
          <w:spacing w:val="1"/>
          <w:sz w:val="24"/>
        </w:rPr>
        <w:t xml:space="preserve"> </w:t>
      </w:r>
      <w:r w:rsidRPr="00E351AB">
        <w:rPr>
          <w:sz w:val="24"/>
        </w:rPr>
        <w:t>результат</w:t>
      </w:r>
      <w:r w:rsidRPr="00E351AB">
        <w:rPr>
          <w:spacing w:val="1"/>
          <w:sz w:val="24"/>
        </w:rPr>
        <w:t xml:space="preserve"> </w:t>
      </w:r>
      <w:r w:rsidRPr="00E351AB">
        <w:rPr>
          <w:sz w:val="24"/>
        </w:rPr>
        <w:t>предоставления</w:t>
      </w:r>
      <w:r w:rsidRPr="00E351AB">
        <w:rPr>
          <w:spacing w:val="1"/>
          <w:sz w:val="24"/>
        </w:rPr>
        <w:t xml:space="preserve"> </w:t>
      </w:r>
      <w:r w:rsidRPr="00E351AB">
        <w:rPr>
          <w:sz w:val="24"/>
        </w:rPr>
        <w:t>услуги</w:t>
      </w:r>
      <w:r w:rsidRPr="00E351AB">
        <w:rPr>
          <w:spacing w:val="34"/>
          <w:sz w:val="24"/>
        </w:rPr>
        <w:t xml:space="preserve"> </w:t>
      </w:r>
      <w:r w:rsidRPr="00E351AB">
        <w:rPr>
          <w:sz w:val="24"/>
        </w:rPr>
        <w:t>в</w:t>
      </w:r>
      <w:r w:rsidRPr="00E351AB">
        <w:rPr>
          <w:spacing w:val="34"/>
          <w:sz w:val="24"/>
        </w:rPr>
        <w:t xml:space="preserve"> </w:t>
      </w:r>
      <w:r w:rsidRPr="00E351AB">
        <w:rPr>
          <w:sz w:val="24"/>
        </w:rPr>
        <w:t>виде</w:t>
      </w:r>
      <w:r w:rsidRPr="00E351AB">
        <w:rPr>
          <w:spacing w:val="34"/>
          <w:sz w:val="24"/>
        </w:rPr>
        <w:t xml:space="preserve"> </w:t>
      </w:r>
      <w:r w:rsidRPr="00E351AB">
        <w:rPr>
          <w:sz w:val="24"/>
        </w:rPr>
        <w:t>экземпляра</w:t>
      </w:r>
      <w:r w:rsidRPr="00E351AB">
        <w:rPr>
          <w:spacing w:val="34"/>
          <w:sz w:val="24"/>
        </w:rPr>
        <w:t xml:space="preserve"> </w:t>
      </w:r>
      <w:r w:rsidRPr="00E351AB">
        <w:rPr>
          <w:sz w:val="24"/>
        </w:rPr>
        <w:t>электронного</w:t>
      </w:r>
      <w:r w:rsidRPr="00E351AB">
        <w:rPr>
          <w:spacing w:val="34"/>
          <w:sz w:val="24"/>
        </w:rPr>
        <w:t xml:space="preserve"> </w:t>
      </w:r>
      <w:r w:rsidRPr="00E351AB">
        <w:rPr>
          <w:sz w:val="24"/>
        </w:rPr>
        <w:t>документа</w:t>
      </w:r>
      <w:r w:rsidRPr="00E351AB">
        <w:rPr>
          <w:spacing w:val="34"/>
          <w:sz w:val="24"/>
        </w:rPr>
        <w:t xml:space="preserve"> </w:t>
      </w:r>
      <w:r w:rsidRPr="00E351AB">
        <w:rPr>
          <w:sz w:val="24"/>
        </w:rPr>
        <w:t>на</w:t>
      </w:r>
      <w:r w:rsidRPr="00E351AB">
        <w:rPr>
          <w:spacing w:val="34"/>
          <w:sz w:val="24"/>
        </w:rPr>
        <w:t xml:space="preserve"> </w:t>
      </w:r>
      <w:r w:rsidRPr="00E351AB">
        <w:rPr>
          <w:sz w:val="24"/>
        </w:rPr>
        <w:t>бумажном</w:t>
      </w:r>
      <w:r w:rsidRPr="00E351AB">
        <w:rPr>
          <w:spacing w:val="34"/>
          <w:sz w:val="24"/>
        </w:rPr>
        <w:t xml:space="preserve"> </w:t>
      </w:r>
      <w:r w:rsidRPr="00E351AB">
        <w:rPr>
          <w:sz w:val="24"/>
        </w:rPr>
        <w:t>носителе</w:t>
      </w:r>
      <w:r w:rsidRPr="00E351AB">
        <w:rPr>
          <w:spacing w:val="34"/>
          <w:sz w:val="24"/>
        </w:rPr>
        <w:t xml:space="preserve"> </w:t>
      </w:r>
      <w:r w:rsidRPr="00E351AB">
        <w:rPr>
          <w:sz w:val="24"/>
        </w:rPr>
        <w:t>и заверяет его с использованием печати многофункционального центра (в</w:t>
      </w:r>
      <w:r w:rsidRPr="00E351AB">
        <w:rPr>
          <w:spacing w:val="1"/>
          <w:sz w:val="24"/>
        </w:rPr>
        <w:t xml:space="preserve"> </w:t>
      </w:r>
      <w:r w:rsidRPr="00E351AB">
        <w:rPr>
          <w:sz w:val="24"/>
        </w:rPr>
        <w:t>предусмотренных нормативными правовыми актами Российской Федерации</w:t>
      </w:r>
      <w:r w:rsidRPr="00E351AB">
        <w:rPr>
          <w:spacing w:val="-67"/>
          <w:sz w:val="24"/>
        </w:rPr>
        <w:t xml:space="preserve"> </w:t>
      </w:r>
      <w:r w:rsidRPr="00E351AB">
        <w:rPr>
          <w:sz w:val="24"/>
        </w:rPr>
        <w:t>случаях – печати</w:t>
      </w:r>
      <w:r w:rsidRPr="00E351AB">
        <w:rPr>
          <w:spacing w:val="-8"/>
          <w:sz w:val="24"/>
        </w:rPr>
        <w:t xml:space="preserve"> </w:t>
      </w:r>
      <w:r w:rsidRPr="00E351AB">
        <w:rPr>
          <w:sz w:val="24"/>
        </w:rPr>
        <w:t>с</w:t>
      </w:r>
      <w:r w:rsidRPr="00E351AB">
        <w:rPr>
          <w:spacing w:val="-7"/>
          <w:sz w:val="24"/>
        </w:rPr>
        <w:t xml:space="preserve"> </w:t>
      </w:r>
      <w:r w:rsidRPr="00E351AB">
        <w:rPr>
          <w:sz w:val="24"/>
        </w:rPr>
        <w:t>изображением</w:t>
      </w:r>
      <w:r w:rsidRPr="00E351AB">
        <w:rPr>
          <w:spacing w:val="-7"/>
          <w:sz w:val="24"/>
        </w:rPr>
        <w:t xml:space="preserve"> </w:t>
      </w:r>
      <w:r w:rsidRPr="00E351AB">
        <w:rPr>
          <w:sz w:val="24"/>
        </w:rPr>
        <w:t>Государственного</w:t>
      </w:r>
      <w:r w:rsidRPr="00E351AB">
        <w:rPr>
          <w:spacing w:val="-7"/>
          <w:sz w:val="24"/>
        </w:rPr>
        <w:t xml:space="preserve"> </w:t>
      </w:r>
      <w:r w:rsidRPr="00E351AB">
        <w:rPr>
          <w:sz w:val="24"/>
        </w:rPr>
        <w:t>герба</w:t>
      </w:r>
      <w:r w:rsidRPr="00E351AB">
        <w:rPr>
          <w:spacing w:val="-7"/>
          <w:sz w:val="24"/>
        </w:rPr>
        <w:t xml:space="preserve"> </w:t>
      </w:r>
      <w:r w:rsidRPr="00E351AB">
        <w:rPr>
          <w:sz w:val="24"/>
        </w:rPr>
        <w:t>Российской</w:t>
      </w:r>
      <w:r w:rsidRPr="00E351AB">
        <w:rPr>
          <w:spacing w:val="-7"/>
          <w:sz w:val="24"/>
        </w:rPr>
        <w:t xml:space="preserve"> </w:t>
      </w:r>
      <w:r w:rsidRPr="00E351AB">
        <w:rPr>
          <w:sz w:val="24"/>
        </w:rPr>
        <w:t>Федерации);</w:t>
      </w:r>
    </w:p>
    <w:p w:rsidR="00BC66B6" w:rsidRPr="00E351AB" w:rsidRDefault="00BC66B6" w:rsidP="00BC66B6">
      <w:pPr>
        <w:pStyle w:val="a5"/>
        <w:tabs>
          <w:tab w:val="left" w:pos="2150"/>
          <w:tab w:val="left" w:pos="2408"/>
          <w:tab w:val="left" w:pos="3473"/>
          <w:tab w:val="left" w:pos="3594"/>
          <w:tab w:val="left" w:pos="5429"/>
          <w:tab w:val="left" w:pos="6577"/>
          <w:tab w:val="left" w:pos="6902"/>
          <w:tab w:val="left" w:pos="7394"/>
          <w:tab w:val="left" w:pos="7866"/>
          <w:tab w:val="left" w:pos="8856"/>
          <w:tab w:val="left" w:pos="10148"/>
        </w:tabs>
        <w:spacing w:line="276" w:lineRule="auto"/>
        <w:ind w:right="2" w:firstLine="709"/>
        <w:jc w:val="both"/>
        <w:rPr>
          <w:sz w:val="24"/>
        </w:rPr>
      </w:pPr>
      <w:r w:rsidRPr="00E351AB">
        <w:rPr>
          <w:sz w:val="24"/>
        </w:rPr>
        <w:t xml:space="preserve">заверяет экземпляр электронного документа на бумажном носителе </w:t>
      </w:r>
      <w:r w:rsidRPr="00E351AB">
        <w:rPr>
          <w:spacing w:val="-1"/>
          <w:sz w:val="24"/>
        </w:rPr>
        <w:t>с</w:t>
      </w:r>
      <w:r w:rsidRPr="00E351AB">
        <w:rPr>
          <w:spacing w:val="-67"/>
          <w:sz w:val="24"/>
        </w:rPr>
        <w:t xml:space="preserve"> </w:t>
      </w:r>
      <w:r w:rsidRPr="00E351AB">
        <w:rPr>
          <w:spacing w:val="-1"/>
          <w:sz w:val="24"/>
        </w:rPr>
        <w:t xml:space="preserve">использованием </w:t>
      </w:r>
      <w:r w:rsidRPr="00E351AB">
        <w:rPr>
          <w:sz w:val="24"/>
        </w:rPr>
        <w:t>печати многофункционального центра (в предусмотренных нормативными</w:t>
      </w:r>
      <w:r w:rsidRPr="00E351AB">
        <w:rPr>
          <w:spacing w:val="1"/>
          <w:sz w:val="24"/>
        </w:rPr>
        <w:t xml:space="preserve"> </w:t>
      </w:r>
      <w:r w:rsidRPr="00E351AB">
        <w:rPr>
          <w:sz w:val="24"/>
        </w:rPr>
        <w:t>правовыми</w:t>
      </w:r>
      <w:r w:rsidRPr="00E351AB">
        <w:rPr>
          <w:spacing w:val="1"/>
          <w:sz w:val="24"/>
        </w:rPr>
        <w:t xml:space="preserve"> </w:t>
      </w:r>
      <w:r w:rsidRPr="00E351AB">
        <w:rPr>
          <w:sz w:val="24"/>
        </w:rPr>
        <w:t>актами</w:t>
      </w:r>
      <w:r w:rsidRPr="00E351AB">
        <w:rPr>
          <w:spacing w:val="1"/>
          <w:sz w:val="24"/>
        </w:rPr>
        <w:t xml:space="preserve"> </w:t>
      </w:r>
      <w:r w:rsidRPr="00E351AB">
        <w:rPr>
          <w:sz w:val="24"/>
        </w:rPr>
        <w:t>Российской</w:t>
      </w:r>
      <w:r w:rsidRPr="00E351AB">
        <w:rPr>
          <w:spacing w:val="1"/>
          <w:sz w:val="24"/>
        </w:rPr>
        <w:t xml:space="preserve"> </w:t>
      </w:r>
      <w:r w:rsidRPr="00E351AB">
        <w:rPr>
          <w:sz w:val="24"/>
        </w:rPr>
        <w:t>Федерации</w:t>
      </w:r>
      <w:r w:rsidRPr="00E351AB">
        <w:rPr>
          <w:spacing w:val="1"/>
          <w:sz w:val="24"/>
        </w:rPr>
        <w:t xml:space="preserve"> </w:t>
      </w:r>
      <w:r w:rsidRPr="00E351AB">
        <w:rPr>
          <w:sz w:val="24"/>
        </w:rPr>
        <w:t>случаях – печати</w:t>
      </w:r>
      <w:r w:rsidRPr="00E351AB">
        <w:rPr>
          <w:spacing w:val="1"/>
          <w:sz w:val="24"/>
        </w:rPr>
        <w:t xml:space="preserve"> </w:t>
      </w:r>
      <w:r w:rsidRPr="00E351AB">
        <w:rPr>
          <w:sz w:val="24"/>
        </w:rPr>
        <w:t>с изображением</w:t>
      </w:r>
      <w:r w:rsidRPr="00E351AB">
        <w:rPr>
          <w:spacing w:val="-3"/>
          <w:sz w:val="24"/>
        </w:rPr>
        <w:t xml:space="preserve"> </w:t>
      </w:r>
      <w:r w:rsidRPr="00E351AB">
        <w:rPr>
          <w:sz w:val="24"/>
        </w:rPr>
        <w:t>Государственного</w:t>
      </w:r>
      <w:r w:rsidRPr="00E351AB">
        <w:rPr>
          <w:spacing w:val="-2"/>
          <w:sz w:val="24"/>
        </w:rPr>
        <w:t xml:space="preserve"> </w:t>
      </w:r>
      <w:r w:rsidRPr="00E351AB">
        <w:rPr>
          <w:sz w:val="24"/>
        </w:rPr>
        <w:t>герба</w:t>
      </w:r>
      <w:r w:rsidRPr="00E351AB">
        <w:rPr>
          <w:spacing w:val="-3"/>
          <w:sz w:val="24"/>
        </w:rPr>
        <w:t xml:space="preserve"> </w:t>
      </w:r>
      <w:r w:rsidRPr="00E351AB">
        <w:rPr>
          <w:sz w:val="24"/>
        </w:rPr>
        <w:t>Российской</w:t>
      </w:r>
      <w:r w:rsidRPr="00E351AB">
        <w:rPr>
          <w:spacing w:val="-2"/>
          <w:sz w:val="24"/>
        </w:rPr>
        <w:t xml:space="preserve"> </w:t>
      </w:r>
      <w:r w:rsidRPr="00E351AB">
        <w:rPr>
          <w:sz w:val="24"/>
        </w:rPr>
        <w:t>Федерации);</w:t>
      </w:r>
    </w:p>
    <w:p w:rsidR="00BC66B6" w:rsidRPr="00E351AB" w:rsidRDefault="00BC66B6" w:rsidP="00BC66B6">
      <w:pPr>
        <w:pStyle w:val="a5"/>
        <w:spacing w:line="276" w:lineRule="auto"/>
        <w:ind w:right="2" w:firstLine="709"/>
        <w:jc w:val="both"/>
        <w:rPr>
          <w:sz w:val="24"/>
        </w:rPr>
      </w:pPr>
      <w:r w:rsidRPr="00E351AB">
        <w:rPr>
          <w:sz w:val="24"/>
        </w:rPr>
        <w:lastRenderedPageBreak/>
        <w:t>выдает</w:t>
      </w:r>
      <w:r w:rsidRPr="00E351AB">
        <w:rPr>
          <w:spacing w:val="37"/>
          <w:sz w:val="24"/>
        </w:rPr>
        <w:t xml:space="preserve"> </w:t>
      </w:r>
      <w:r w:rsidRPr="00E351AB">
        <w:rPr>
          <w:sz w:val="24"/>
        </w:rPr>
        <w:t>документы</w:t>
      </w:r>
      <w:r w:rsidRPr="00E351AB">
        <w:rPr>
          <w:spacing w:val="38"/>
          <w:sz w:val="24"/>
        </w:rPr>
        <w:t xml:space="preserve"> З</w:t>
      </w:r>
      <w:r w:rsidRPr="00E351AB">
        <w:rPr>
          <w:sz w:val="24"/>
        </w:rPr>
        <w:t>аявителю, при</w:t>
      </w:r>
      <w:r w:rsidRPr="00E351AB">
        <w:rPr>
          <w:spacing w:val="38"/>
          <w:sz w:val="24"/>
        </w:rPr>
        <w:t xml:space="preserve"> </w:t>
      </w:r>
      <w:r w:rsidRPr="00E351AB">
        <w:rPr>
          <w:sz w:val="24"/>
        </w:rPr>
        <w:t>необходимости</w:t>
      </w:r>
      <w:r w:rsidRPr="00E351AB">
        <w:rPr>
          <w:spacing w:val="37"/>
          <w:sz w:val="24"/>
        </w:rPr>
        <w:t xml:space="preserve"> </w:t>
      </w:r>
      <w:r w:rsidRPr="00E351AB">
        <w:rPr>
          <w:sz w:val="24"/>
        </w:rPr>
        <w:t>запрашивает</w:t>
      </w:r>
      <w:r w:rsidRPr="00E351AB">
        <w:rPr>
          <w:spacing w:val="38"/>
          <w:sz w:val="24"/>
        </w:rPr>
        <w:t xml:space="preserve"> </w:t>
      </w:r>
      <w:r w:rsidRPr="00E351AB">
        <w:rPr>
          <w:sz w:val="24"/>
        </w:rPr>
        <w:t>у</w:t>
      </w:r>
      <w:r w:rsidRPr="00E351AB">
        <w:rPr>
          <w:spacing w:val="38"/>
          <w:sz w:val="24"/>
        </w:rPr>
        <w:t xml:space="preserve"> З</w:t>
      </w:r>
      <w:r w:rsidRPr="00E351AB">
        <w:rPr>
          <w:sz w:val="24"/>
        </w:rPr>
        <w:t>аявителя</w:t>
      </w:r>
      <w:r w:rsidRPr="00E351AB">
        <w:rPr>
          <w:spacing w:val="-67"/>
          <w:sz w:val="24"/>
        </w:rPr>
        <w:t xml:space="preserve"> </w:t>
      </w:r>
      <w:r w:rsidRPr="00E351AB">
        <w:rPr>
          <w:sz w:val="24"/>
        </w:rPr>
        <w:t>подписи</w:t>
      </w:r>
      <w:r w:rsidRPr="00E351AB">
        <w:rPr>
          <w:spacing w:val="-2"/>
          <w:sz w:val="24"/>
        </w:rPr>
        <w:t xml:space="preserve"> </w:t>
      </w:r>
      <w:r w:rsidRPr="00E351AB">
        <w:rPr>
          <w:sz w:val="24"/>
        </w:rPr>
        <w:t>за</w:t>
      </w:r>
      <w:r w:rsidRPr="00E351AB">
        <w:rPr>
          <w:spacing w:val="-1"/>
          <w:sz w:val="24"/>
        </w:rPr>
        <w:t xml:space="preserve"> </w:t>
      </w:r>
      <w:r w:rsidRPr="00E351AB">
        <w:rPr>
          <w:sz w:val="24"/>
        </w:rPr>
        <w:t>каждый</w:t>
      </w:r>
      <w:r w:rsidRPr="00E351AB">
        <w:rPr>
          <w:spacing w:val="-1"/>
          <w:sz w:val="24"/>
        </w:rPr>
        <w:t xml:space="preserve"> </w:t>
      </w:r>
      <w:r w:rsidRPr="00E351AB">
        <w:rPr>
          <w:sz w:val="24"/>
        </w:rPr>
        <w:t>выданный</w:t>
      </w:r>
      <w:r w:rsidRPr="00E351AB">
        <w:rPr>
          <w:spacing w:val="-2"/>
          <w:sz w:val="24"/>
        </w:rPr>
        <w:t xml:space="preserve"> </w:t>
      </w:r>
      <w:r w:rsidRPr="00E351AB">
        <w:rPr>
          <w:sz w:val="24"/>
        </w:rPr>
        <w:t>документ;</w:t>
      </w:r>
    </w:p>
    <w:p w:rsidR="00BC66B6" w:rsidRPr="00E351AB" w:rsidRDefault="00BC66B6" w:rsidP="00BC66B6">
      <w:pPr>
        <w:pStyle w:val="a5"/>
        <w:spacing w:line="276" w:lineRule="auto"/>
        <w:ind w:right="2" w:firstLine="709"/>
        <w:jc w:val="both"/>
        <w:rPr>
          <w:sz w:val="24"/>
        </w:rPr>
      </w:pPr>
      <w:r w:rsidRPr="00E351AB">
        <w:rPr>
          <w:sz w:val="24"/>
        </w:rPr>
        <w:t>запрашивает</w:t>
      </w:r>
      <w:r w:rsidRPr="00E351AB">
        <w:rPr>
          <w:spacing w:val="1"/>
          <w:sz w:val="24"/>
        </w:rPr>
        <w:t xml:space="preserve"> </w:t>
      </w:r>
      <w:r w:rsidRPr="00E351AB">
        <w:rPr>
          <w:sz w:val="24"/>
        </w:rPr>
        <w:t>согласие</w:t>
      </w:r>
      <w:r w:rsidRPr="00E351AB">
        <w:rPr>
          <w:spacing w:val="2"/>
          <w:sz w:val="24"/>
        </w:rPr>
        <w:t xml:space="preserve"> З</w:t>
      </w:r>
      <w:r w:rsidRPr="00E351AB">
        <w:rPr>
          <w:sz w:val="24"/>
        </w:rPr>
        <w:t>аявителя</w:t>
      </w:r>
      <w:r w:rsidRPr="00E351AB">
        <w:rPr>
          <w:spacing w:val="3"/>
          <w:sz w:val="24"/>
        </w:rPr>
        <w:t xml:space="preserve"> </w:t>
      </w:r>
      <w:r w:rsidRPr="00E351AB">
        <w:rPr>
          <w:sz w:val="24"/>
        </w:rPr>
        <w:t>на</w:t>
      </w:r>
      <w:r w:rsidRPr="00E351AB">
        <w:rPr>
          <w:spacing w:val="2"/>
          <w:sz w:val="24"/>
        </w:rPr>
        <w:t xml:space="preserve"> </w:t>
      </w:r>
      <w:r w:rsidRPr="00E351AB">
        <w:rPr>
          <w:sz w:val="24"/>
        </w:rPr>
        <w:t>участие</w:t>
      </w:r>
      <w:r w:rsidRPr="00E351AB">
        <w:rPr>
          <w:spacing w:val="2"/>
          <w:sz w:val="24"/>
        </w:rPr>
        <w:t xml:space="preserve"> </w:t>
      </w:r>
      <w:r w:rsidRPr="00E351AB">
        <w:rPr>
          <w:sz w:val="24"/>
        </w:rPr>
        <w:t>в</w:t>
      </w:r>
      <w:r w:rsidRPr="00E351AB">
        <w:rPr>
          <w:spacing w:val="3"/>
          <w:sz w:val="24"/>
        </w:rPr>
        <w:t xml:space="preserve"> </w:t>
      </w:r>
      <w:r w:rsidRPr="00E351AB">
        <w:rPr>
          <w:sz w:val="24"/>
        </w:rPr>
        <w:t>смс-опросе</w:t>
      </w:r>
      <w:r w:rsidRPr="00E351AB">
        <w:rPr>
          <w:spacing w:val="3"/>
          <w:sz w:val="24"/>
        </w:rPr>
        <w:t xml:space="preserve"> </w:t>
      </w:r>
      <w:r w:rsidRPr="00E351AB">
        <w:rPr>
          <w:sz w:val="24"/>
        </w:rPr>
        <w:t>для</w:t>
      </w:r>
      <w:r w:rsidRPr="00E351AB">
        <w:rPr>
          <w:spacing w:val="2"/>
          <w:sz w:val="24"/>
        </w:rPr>
        <w:t xml:space="preserve"> </w:t>
      </w:r>
      <w:r w:rsidRPr="00E351AB">
        <w:rPr>
          <w:sz w:val="24"/>
        </w:rPr>
        <w:t>оценки</w:t>
      </w:r>
      <w:r w:rsidRPr="00E351AB">
        <w:rPr>
          <w:spacing w:val="1"/>
          <w:sz w:val="24"/>
        </w:rPr>
        <w:t xml:space="preserve"> </w:t>
      </w:r>
      <w:r w:rsidRPr="00E351AB">
        <w:rPr>
          <w:sz w:val="24"/>
        </w:rPr>
        <w:t>качества</w:t>
      </w:r>
      <w:r w:rsidRPr="00E351AB">
        <w:rPr>
          <w:spacing w:val="-67"/>
          <w:sz w:val="24"/>
        </w:rPr>
        <w:t xml:space="preserve"> </w:t>
      </w:r>
      <w:r w:rsidRPr="00E351AB">
        <w:rPr>
          <w:sz w:val="24"/>
        </w:rPr>
        <w:t>предоставленных</w:t>
      </w:r>
      <w:r w:rsidRPr="00E351AB">
        <w:rPr>
          <w:spacing w:val="-2"/>
          <w:sz w:val="24"/>
        </w:rPr>
        <w:t xml:space="preserve"> </w:t>
      </w:r>
      <w:r w:rsidRPr="00E351AB">
        <w:rPr>
          <w:sz w:val="24"/>
        </w:rPr>
        <w:t>услуг</w:t>
      </w:r>
      <w:r w:rsidRPr="00E351AB">
        <w:rPr>
          <w:spacing w:val="-1"/>
          <w:sz w:val="24"/>
        </w:rPr>
        <w:t xml:space="preserve"> </w:t>
      </w:r>
      <w:r w:rsidRPr="00E351AB">
        <w:rPr>
          <w:sz w:val="24"/>
        </w:rPr>
        <w:t>многофункциональным</w:t>
      </w:r>
      <w:r w:rsidRPr="00E351AB">
        <w:rPr>
          <w:spacing w:val="-2"/>
          <w:sz w:val="24"/>
        </w:rPr>
        <w:t xml:space="preserve"> </w:t>
      </w:r>
      <w:r w:rsidRPr="00E351AB">
        <w:rPr>
          <w:sz w:val="24"/>
        </w:rPr>
        <w:t>центром.</w:t>
      </w:r>
    </w:p>
    <w:p w:rsidR="00BC66B6" w:rsidRPr="00E351AB" w:rsidRDefault="00BC66B6" w:rsidP="00BC66B6">
      <w:pPr>
        <w:tabs>
          <w:tab w:val="left" w:pos="1060"/>
        </w:tabs>
        <w:spacing w:line="276" w:lineRule="auto"/>
        <w:ind w:right="155" w:firstLine="709"/>
        <w:jc w:val="both"/>
      </w:pPr>
      <w:r w:rsidRPr="00E351AB">
        <w:t xml:space="preserve">31.4 </w:t>
      </w:r>
      <w:r w:rsidRPr="00E351AB">
        <w:rPr>
          <w:shd w:val="clear" w:color="auto" w:fill="FFFFFF"/>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C66B6" w:rsidRPr="00E351AB" w:rsidRDefault="00BC66B6" w:rsidP="00BC66B6">
      <w:pPr>
        <w:pStyle w:val="a5"/>
        <w:spacing w:line="276" w:lineRule="auto"/>
        <w:ind w:right="2" w:firstLine="709"/>
        <w:jc w:val="both"/>
        <w:rPr>
          <w:sz w:val="24"/>
        </w:rPr>
      </w:pPr>
      <w:r w:rsidRPr="00E351AB">
        <w:rPr>
          <w:sz w:val="24"/>
          <w:shd w:val="clear" w:color="auto" w:fill="FFFFFF"/>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BC66B6" w:rsidRPr="00E351AB" w:rsidRDefault="00BC66B6" w:rsidP="00BC66B6">
      <w:pPr>
        <w:pStyle w:val="a5"/>
        <w:spacing w:line="276" w:lineRule="auto"/>
        <w:ind w:right="2" w:firstLine="709"/>
        <w:jc w:val="both"/>
        <w:rPr>
          <w:sz w:val="24"/>
        </w:rPr>
      </w:pPr>
    </w:p>
    <w:p w:rsidR="00BC66B6" w:rsidRPr="00E351AB" w:rsidRDefault="00BC66B6" w:rsidP="00BC66B6">
      <w:pPr>
        <w:pStyle w:val="a5"/>
        <w:spacing w:line="276" w:lineRule="auto"/>
        <w:ind w:right="2" w:firstLine="709"/>
        <w:jc w:val="right"/>
        <w:rPr>
          <w:sz w:val="24"/>
        </w:rPr>
      </w:pPr>
    </w:p>
    <w:p w:rsidR="00BC66B6" w:rsidRPr="00E351AB" w:rsidRDefault="00BC66B6" w:rsidP="00BC66B6">
      <w:pPr>
        <w:spacing w:line="276" w:lineRule="auto"/>
      </w:pPr>
      <w:r w:rsidRPr="00E351AB">
        <w:br w:type="page"/>
      </w:r>
    </w:p>
    <w:p w:rsidR="00BC66B6" w:rsidRPr="00E351AB" w:rsidRDefault="00BC66B6" w:rsidP="00BC66B6">
      <w:pPr>
        <w:pStyle w:val="a5"/>
        <w:ind w:right="125" w:firstLine="709"/>
        <w:contextualSpacing/>
        <w:jc w:val="right"/>
        <w:rPr>
          <w:sz w:val="24"/>
        </w:rPr>
      </w:pPr>
    </w:p>
    <w:p w:rsidR="00BC66B6" w:rsidRPr="00E351AB" w:rsidRDefault="00BC66B6" w:rsidP="00BC66B6">
      <w:pPr>
        <w:pStyle w:val="a5"/>
        <w:ind w:right="125" w:firstLine="709"/>
        <w:contextualSpacing/>
        <w:jc w:val="right"/>
        <w:rPr>
          <w:sz w:val="24"/>
        </w:rPr>
      </w:pPr>
      <w:r w:rsidRPr="00E351AB">
        <w:rPr>
          <w:sz w:val="24"/>
        </w:rPr>
        <w:t>Приложение № 1</w:t>
      </w:r>
      <w:r w:rsidRPr="00E351AB">
        <w:rPr>
          <w:spacing w:val="1"/>
          <w:sz w:val="24"/>
        </w:rPr>
        <w:t xml:space="preserve"> </w:t>
      </w:r>
    </w:p>
    <w:p w:rsidR="00BC66B6" w:rsidRPr="00E351AB" w:rsidRDefault="00BC66B6" w:rsidP="00BC66B6">
      <w:pPr>
        <w:pStyle w:val="a5"/>
        <w:ind w:right="125" w:firstLine="709"/>
        <w:contextualSpacing/>
        <w:jc w:val="right"/>
        <w:rPr>
          <w:sz w:val="24"/>
        </w:rPr>
      </w:pPr>
      <w:r w:rsidRPr="00E351AB">
        <w:rPr>
          <w:sz w:val="24"/>
        </w:rPr>
        <w:t>к</w:t>
      </w:r>
      <w:r w:rsidRPr="00E351AB">
        <w:rPr>
          <w:spacing w:val="4"/>
          <w:sz w:val="24"/>
        </w:rPr>
        <w:t xml:space="preserve"> </w:t>
      </w:r>
      <w:r w:rsidRPr="00E351AB">
        <w:rPr>
          <w:sz w:val="24"/>
        </w:rPr>
        <w:t>Административному</w:t>
      </w:r>
      <w:r w:rsidRPr="00E351AB">
        <w:rPr>
          <w:spacing w:val="5"/>
          <w:sz w:val="24"/>
        </w:rPr>
        <w:t xml:space="preserve"> </w:t>
      </w:r>
      <w:r w:rsidRPr="00E351AB">
        <w:rPr>
          <w:sz w:val="24"/>
        </w:rPr>
        <w:t>регламенту</w:t>
      </w:r>
      <w:r w:rsidRPr="00E351AB">
        <w:rPr>
          <w:spacing w:val="1"/>
          <w:sz w:val="24"/>
        </w:rPr>
        <w:t xml:space="preserve"> </w:t>
      </w:r>
    </w:p>
    <w:p w:rsidR="00BC66B6" w:rsidRPr="00E351AB" w:rsidRDefault="00BC66B6" w:rsidP="00BC66B6">
      <w:pPr>
        <w:pStyle w:val="a5"/>
        <w:ind w:right="196"/>
        <w:contextualSpacing/>
        <w:rPr>
          <w:b/>
          <w:sz w:val="24"/>
        </w:rPr>
      </w:pPr>
    </w:p>
    <w:p w:rsidR="00BC66B6" w:rsidRPr="00E351AB" w:rsidRDefault="00BC66B6" w:rsidP="00BC66B6">
      <w:pPr>
        <w:pStyle w:val="a5"/>
        <w:ind w:right="196"/>
        <w:contextualSpacing/>
        <w:jc w:val="right"/>
        <w:rPr>
          <w:i/>
          <w:sz w:val="24"/>
        </w:rPr>
      </w:pPr>
      <w:r w:rsidRPr="00E351AB">
        <w:rPr>
          <w:i/>
          <w:sz w:val="24"/>
        </w:rPr>
        <w:t>ФОРМА</w:t>
      </w:r>
    </w:p>
    <w:p w:rsidR="00BC66B6" w:rsidRPr="00E351AB" w:rsidRDefault="00BC66B6" w:rsidP="00BC66B6">
      <w:pPr>
        <w:pStyle w:val="a5"/>
        <w:ind w:right="196"/>
        <w:contextualSpacing/>
        <w:rPr>
          <w:b/>
          <w:sz w:val="24"/>
        </w:rPr>
      </w:pPr>
    </w:p>
    <w:tbl>
      <w:tblPr>
        <w:tblW w:w="0" w:type="auto"/>
        <w:tblInd w:w="339" w:type="dxa"/>
        <w:tblLayout w:type="fixed"/>
        <w:tblCellMar>
          <w:top w:w="55" w:type="dxa"/>
          <w:left w:w="55" w:type="dxa"/>
          <w:bottom w:w="55" w:type="dxa"/>
          <w:right w:w="55" w:type="dxa"/>
        </w:tblCellMar>
        <w:tblLook w:val="04A0" w:firstRow="1" w:lastRow="0" w:firstColumn="1" w:lastColumn="0" w:noHBand="0" w:noVBand="1"/>
      </w:tblPr>
      <w:tblGrid>
        <w:gridCol w:w="2835"/>
        <w:gridCol w:w="7087"/>
      </w:tblGrid>
      <w:tr w:rsidR="00BC66B6" w:rsidRPr="00E351AB" w:rsidTr="00BC66B6">
        <w:tc>
          <w:tcPr>
            <w:tcW w:w="2835" w:type="dxa"/>
            <w:tcBorders>
              <w:top w:val="single" w:sz="4" w:space="0" w:color="000000"/>
              <w:left w:val="single" w:sz="4" w:space="0" w:color="000000"/>
              <w:bottom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i/>
                <w:sz w:val="24"/>
              </w:rPr>
            </w:pPr>
            <w:r w:rsidRPr="00E351AB">
              <w:rPr>
                <w:i/>
                <w:sz w:val="24"/>
              </w:rPr>
              <w:t>Кому:</w:t>
            </w:r>
          </w:p>
        </w:tc>
        <w:tc>
          <w:tcPr>
            <w:tcW w:w="70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sz w:val="24"/>
              </w:rPr>
            </w:pPr>
            <w:r w:rsidRPr="00E351AB">
              <w:rPr>
                <w:sz w:val="24"/>
              </w:rPr>
              <w:t>(наименование уполномоченного органа исполнительной власти</w:t>
            </w:r>
          </w:p>
          <w:p w:rsidR="00BC66B6" w:rsidRPr="00E351AB" w:rsidRDefault="00BC66B6" w:rsidP="00BC66B6">
            <w:pPr>
              <w:pStyle w:val="a5"/>
              <w:ind w:right="196"/>
              <w:contextualSpacing/>
              <w:jc w:val="both"/>
              <w:rPr>
                <w:sz w:val="24"/>
              </w:rPr>
            </w:pPr>
            <w:r w:rsidRPr="00E351AB">
              <w:rPr>
                <w:sz w:val="24"/>
              </w:rPr>
              <w:t>субъекта Российской Федерации или органа местного</w:t>
            </w:r>
          </w:p>
          <w:p w:rsidR="00BC66B6" w:rsidRPr="00E351AB" w:rsidRDefault="00BC66B6" w:rsidP="00BC66B6">
            <w:pPr>
              <w:pStyle w:val="a5"/>
              <w:ind w:right="196"/>
              <w:contextualSpacing/>
              <w:jc w:val="both"/>
              <w:rPr>
                <w:sz w:val="24"/>
              </w:rPr>
            </w:pPr>
            <w:r w:rsidRPr="00E351AB">
              <w:rPr>
                <w:sz w:val="24"/>
              </w:rPr>
              <w:t>самоуправления)</w:t>
            </w:r>
          </w:p>
        </w:tc>
      </w:tr>
      <w:tr w:rsidR="00BC66B6" w:rsidRPr="00E351AB" w:rsidTr="00BC66B6">
        <w:tc>
          <w:tcPr>
            <w:tcW w:w="2835" w:type="dxa"/>
            <w:tcBorders>
              <w:left w:val="single" w:sz="4" w:space="0" w:color="000000"/>
              <w:bottom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i/>
                <w:sz w:val="24"/>
              </w:rPr>
            </w:pPr>
            <w:r w:rsidRPr="00E351AB">
              <w:rPr>
                <w:i/>
                <w:sz w:val="24"/>
              </w:rPr>
              <w:t>Данные Представителя</w:t>
            </w:r>
          </w:p>
          <w:p w:rsidR="00BC66B6" w:rsidRPr="00E351AB" w:rsidRDefault="00BC66B6" w:rsidP="00BC66B6">
            <w:pPr>
              <w:pStyle w:val="a5"/>
              <w:ind w:right="196"/>
              <w:contextualSpacing/>
              <w:jc w:val="both"/>
              <w:rPr>
                <w:i/>
                <w:sz w:val="24"/>
              </w:rPr>
            </w:pPr>
            <w:r w:rsidRPr="00E351AB">
              <w:rPr>
                <w:i/>
                <w:sz w:val="24"/>
              </w:rPr>
              <w:t>(Физическое лицо)</w:t>
            </w:r>
          </w:p>
        </w:tc>
        <w:tc>
          <w:tcPr>
            <w:tcW w:w="7087" w:type="dxa"/>
            <w:tcBorders>
              <w:left w:val="single" w:sz="4" w:space="0" w:color="000000"/>
              <w:bottom w:val="single" w:sz="4" w:space="0" w:color="000000"/>
              <w:right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sz w:val="24"/>
              </w:rPr>
            </w:pPr>
            <w:r w:rsidRPr="00E351AB">
              <w:rPr>
                <w:sz w:val="24"/>
              </w:rPr>
              <w:t>Фамилия</w:t>
            </w:r>
          </w:p>
          <w:p w:rsidR="00BC66B6" w:rsidRPr="00E351AB" w:rsidRDefault="00BC66B6" w:rsidP="00BC66B6">
            <w:pPr>
              <w:pStyle w:val="a5"/>
              <w:ind w:right="196"/>
              <w:contextualSpacing/>
              <w:jc w:val="both"/>
              <w:rPr>
                <w:sz w:val="24"/>
              </w:rPr>
            </w:pPr>
            <w:r w:rsidRPr="00E351AB">
              <w:rPr>
                <w:sz w:val="24"/>
              </w:rPr>
              <w:t>Имя</w:t>
            </w:r>
          </w:p>
          <w:p w:rsidR="00BC66B6" w:rsidRPr="00E351AB" w:rsidRDefault="00BC66B6" w:rsidP="00BC66B6">
            <w:pPr>
              <w:pStyle w:val="a5"/>
              <w:ind w:right="196"/>
              <w:contextualSpacing/>
              <w:jc w:val="both"/>
              <w:rPr>
                <w:sz w:val="24"/>
              </w:rPr>
            </w:pPr>
            <w:r w:rsidRPr="00E351AB">
              <w:rPr>
                <w:sz w:val="24"/>
              </w:rPr>
              <w:t>Отчество</w:t>
            </w:r>
          </w:p>
          <w:p w:rsidR="00BC66B6" w:rsidRPr="00E351AB" w:rsidRDefault="00BC66B6" w:rsidP="00BC66B6">
            <w:pPr>
              <w:pStyle w:val="a5"/>
              <w:ind w:right="196"/>
              <w:contextualSpacing/>
              <w:jc w:val="both"/>
              <w:rPr>
                <w:sz w:val="24"/>
              </w:rPr>
            </w:pPr>
            <w:r w:rsidRPr="00E351AB">
              <w:rPr>
                <w:sz w:val="24"/>
              </w:rPr>
              <w:t>Наименование документа, удостоверяющего</w:t>
            </w:r>
          </w:p>
          <w:p w:rsidR="00BC66B6" w:rsidRPr="00E351AB" w:rsidRDefault="00BC66B6" w:rsidP="00BC66B6">
            <w:pPr>
              <w:pStyle w:val="a5"/>
              <w:ind w:right="196"/>
              <w:contextualSpacing/>
              <w:jc w:val="both"/>
              <w:rPr>
                <w:sz w:val="24"/>
              </w:rPr>
            </w:pPr>
            <w:r w:rsidRPr="00E351AB">
              <w:rPr>
                <w:sz w:val="24"/>
              </w:rPr>
              <w:t>личность</w:t>
            </w:r>
          </w:p>
          <w:p w:rsidR="00BC66B6" w:rsidRPr="00E351AB" w:rsidRDefault="00BC66B6" w:rsidP="00BC66B6">
            <w:pPr>
              <w:pStyle w:val="a5"/>
              <w:ind w:right="196"/>
              <w:contextualSpacing/>
              <w:jc w:val="both"/>
              <w:rPr>
                <w:sz w:val="24"/>
              </w:rPr>
            </w:pPr>
            <w:r w:rsidRPr="00E351AB">
              <w:rPr>
                <w:sz w:val="24"/>
              </w:rPr>
              <w:t>Серия</w:t>
            </w:r>
          </w:p>
          <w:p w:rsidR="00BC66B6" w:rsidRPr="00E351AB" w:rsidRDefault="00BC66B6" w:rsidP="00BC66B6">
            <w:pPr>
              <w:pStyle w:val="a5"/>
              <w:ind w:right="196"/>
              <w:contextualSpacing/>
              <w:jc w:val="both"/>
              <w:rPr>
                <w:sz w:val="24"/>
              </w:rPr>
            </w:pPr>
            <w:r w:rsidRPr="00E351AB">
              <w:rPr>
                <w:sz w:val="24"/>
              </w:rPr>
              <w:t>Номер</w:t>
            </w:r>
          </w:p>
          <w:p w:rsidR="00BC66B6" w:rsidRPr="00E351AB" w:rsidRDefault="00BC66B6" w:rsidP="00BC66B6">
            <w:pPr>
              <w:pStyle w:val="a5"/>
              <w:ind w:right="196"/>
              <w:contextualSpacing/>
              <w:jc w:val="both"/>
              <w:rPr>
                <w:sz w:val="24"/>
              </w:rPr>
            </w:pPr>
            <w:r w:rsidRPr="00E351AB">
              <w:rPr>
                <w:sz w:val="24"/>
              </w:rPr>
              <w:t>Дата выдачи</w:t>
            </w:r>
          </w:p>
          <w:p w:rsidR="00BC66B6" w:rsidRPr="00E351AB" w:rsidRDefault="00BC66B6" w:rsidP="00BC66B6">
            <w:pPr>
              <w:pStyle w:val="a5"/>
              <w:ind w:right="196"/>
              <w:contextualSpacing/>
              <w:jc w:val="both"/>
              <w:rPr>
                <w:sz w:val="24"/>
              </w:rPr>
            </w:pPr>
            <w:r w:rsidRPr="00E351AB">
              <w:rPr>
                <w:sz w:val="24"/>
              </w:rPr>
              <w:t>Кем выдан</w:t>
            </w:r>
          </w:p>
          <w:p w:rsidR="00BC66B6" w:rsidRPr="00E351AB" w:rsidRDefault="00BC66B6" w:rsidP="00BC66B6">
            <w:pPr>
              <w:pStyle w:val="a5"/>
              <w:ind w:right="196"/>
              <w:contextualSpacing/>
              <w:jc w:val="both"/>
              <w:rPr>
                <w:sz w:val="24"/>
              </w:rPr>
            </w:pPr>
            <w:r w:rsidRPr="00E351AB">
              <w:rPr>
                <w:sz w:val="24"/>
              </w:rPr>
              <w:t>Телефон</w:t>
            </w:r>
          </w:p>
          <w:p w:rsidR="00BC66B6" w:rsidRPr="00E351AB" w:rsidRDefault="00BC66B6" w:rsidP="00BC66B6">
            <w:pPr>
              <w:pStyle w:val="a5"/>
              <w:ind w:right="196"/>
              <w:contextualSpacing/>
              <w:jc w:val="both"/>
              <w:rPr>
                <w:sz w:val="24"/>
              </w:rPr>
            </w:pPr>
            <w:r w:rsidRPr="00E351AB">
              <w:rPr>
                <w:sz w:val="24"/>
              </w:rPr>
              <w:t>Электронная почта</w:t>
            </w:r>
          </w:p>
        </w:tc>
      </w:tr>
      <w:tr w:rsidR="00BC66B6" w:rsidRPr="00E351AB" w:rsidTr="00BC66B6">
        <w:tc>
          <w:tcPr>
            <w:tcW w:w="2835" w:type="dxa"/>
            <w:tcBorders>
              <w:left w:val="single" w:sz="4" w:space="0" w:color="000000"/>
              <w:bottom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i/>
                <w:sz w:val="24"/>
              </w:rPr>
            </w:pPr>
            <w:r w:rsidRPr="00E351AB">
              <w:rPr>
                <w:i/>
                <w:sz w:val="24"/>
              </w:rPr>
              <w:t>Данные Представителя</w:t>
            </w:r>
          </w:p>
          <w:p w:rsidR="00BC66B6" w:rsidRPr="00E351AB" w:rsidRDefault="00BC66B6" w:rsidP="00BC66B6">
            <w:pPr>
              <w:pStyle w:val="a5"/>
              <w:ind w:right="196"/>
              <w:contextualSpacing/>
              <w:jc w:val="both"/>
              <w:rPr>
                <w:i/>
                <w:sz w:val="24"/>
              </w:rPr>
            </w:pPr>
            <w:r w:rsidRPr="00E351AB">
              <w:rPr>
                <w:i/>
                <w:sz w:val="24"/>
              </w:rPr>
              <w:t>(Юридическое лицо)</w:t>
            </w:r>
          </w:p>
        </w:tc>
        <w:tc>
          <w:tcPr>
            <w:tcW w:w="7087" w:type="dxa"/>
            <w:tcBorders>
              <w:left w:val="single" w:sz="4" w:space="0" w:color="000000"/>
              <w:bottom w:val="single" w:sz="4" w:space="0" w:color="000000"/>
              <w:right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sz w:val="24"/>
              </w:rPr>
            </w:pPr>
            <w:r w:rsidRPr="00E351AB">
              <w:rPr>
                <w:sz w:val="24"/>
              </w:rPr>
              <w:t>Полное наименование организации</w:t>
            </w:r>
          </w:p>
          <w:p w:rsidR="00BC66B6" w:rsidRPr="00E351AB" w:rsidRDefault="00BC66B6" w:rsidP="00BC66B6">
            <w:pPr>
              <w:pStyle w:val="a5"/>
              <w:ind w:right="196"/>
              <w:contextualSpacing/>
              <w:jc w:val="both"/>
              <w:rPr>
                <w:sz w:val="24"/>
              </w:rPr>
            </w:pPr>
            <w:r w:rsidRPr="00E351AB">
              <w:rPr>
                <w:sz w:val="24"/>
              </w:rPr>
              <w:t>Организационно-правовая форма организации</w:t>
            </w:r>
          </w:p>
          <w:p w:rsidR="00BC66B6" w:rsidRPr="00E351AB" w:rsidRDefault="00BC66B6" w:rsidP="00BC66B6">
            <w:pPr>
              <w:pStyle w:val="a5"/>
              <w:ind w:right="196"/>
              <w:contextualSpacing/>
              <w:jc w:val="both"/>
              <w:rPr>
                <w:sz w:val="24"/>
              </w:rPr>
            </w:pPr>
            <w:r w:rsidRPr="00E351AB">
              <w:rPr>
                <w:sz w:val="24"/>
              </w:rPr>
              <w:t>ОГРН</w:t>
            </w:r>
          </w:p>
          <w:p w:rsidR="00BC66B6" w:rsidRPr="00E351AB" w:rsidRDefault="00BC66B6" w:rsidP="00BC66B6">
            <w:pPr>
              <w:pStyle w:val="a5"/>
              <w:ind w:right="196"/>
              <w:contextualSpacing/>
              <w:jc w:val="both"/>
              <w:rPr>
                <w:sz w:val="24"/>
              </w:rPr>
            </w:pPr>
            <w:r w:rsidRPr="00E351AB">
              <w:rPr>
                <w:sz w:val="24"/>
              </w:rPr>
              <w:t>ИНН</w:t>
            </w:r>
          </w:p>
          <w:p w:rsidR="00BC66B6" w:rsidRPr="00E351AB" w:rsidRDefault="00BC66B6" w:rsidP="00BC66B6">
            <w:pPr>
              <w:pStyle w:val="a5"/>
              <w:ind w:right="196"/>
              <w:contextualSpacing/>
              <w:jc w:val="both"/>
              <w:rPr>
                <w:sz w:val="24"/>
              </w:rPr>
            </w:pPr>
            <w:r w:rsidRPr="00E351AB">
              <w:rPr>
                <w:sz w:val="24"/>
              </w:rPr>
              <w:t>Телефон</w:t>
            </w:r>
          </w:p>
          <w:p w:rsidR="00BC66B6" w:rsidRPr="00E351AB" w:rsidRDefault="00BC66B6" w:rsidP="00BC66B6">
            <w:pPr>
              <w:pStyle w:val="a5"/>
              <w:ind w:right="196"/>
              <w:contextualSpacing/>
              <w:jc w:val="both"/>
              <w:rPr>
                <w:sz w:val="24"/>
              </w:rPr>
            </w:pPr>
            <w:r w:rsidRPr="00E351AB">
              <w:rPr>
                <w:sz w:val="24"/>
              </w:rPr>
              <w:t>Электронная почта</w:t>
            </w:r>
          </w:p>
          <w:p w:rsidR="00BC66B6" w:rsidRPr="00E351AB" w:rsidRDefault="00BC66B6" w:rsidP="00BC66B6">
            <w:pPr>
              <w:pStyle w:val="a5"/>
              <w:ind w:right="196"/>
              <w:contextualSpacing/>
              <w:jc w:val="both"/>
              <w:rPr>
                <w:sz w:val="24"/>
              </w:rPr>
            </w:pPr>
            <w:r w:rsidRPr="00E351AB">
              <w:rPr>
                <w:sz w:val="24"/>
              </w:rPr>
              <w:t>Фамилия</w:t>
            </w:r>
          </w:p>
          <w:p w:rsidR="00BC66B6" w:rsidRPr="00E351AB" w:rsidRDefault="00BC66B6" w:rsidP="00BC66B6">
            <w:pPr>
              <w:pStyle w:val="a5"/>
              <w:ind w:right="196"/>
              <w:contextualSpacing/>
              <w:jc w:val="both"/>
              <w:rPr>
                <w:sz w:val="24"/>
              </w:rPr>
            </w:pPr>
            <w:r w:rsidRPr="00E351AB">
              <w:rPr>
                <w:sz w:val="24"/>
              </w:rPr>
              <w:t>Имя</w:t>
            </w:r>
          </w:p>
          <w:p w:rsidR="00BC66B6" w:rsidRPr="00E351AB" w:rsidRDefault="00BC66B6" w:rsidP="00BC66B6">
            <w:pPr>
              <w:pStyle w:val="a5"/>
              <w:ind w:right="196"/>
              <w:contextualSpacing/>
              <w:jc w:val="both"/>
              <w:rPr>
                <w:sz w:val="24"/>
              </w:rPr>
            </w:pPr>
            <w:r w:rsidRPr="00E351AB">
              <w:rPr>
                <w:sz w:val="24"/>
              </w:rPr>
              <w:t>Отчество</w:t>
            </w:r>
          </w:p>
          <w:p w:rsidR="00BC66B6" w:rsidRPr="00E351AB" w:rsidRDefault="00BC66B6" w:rsidP="00BC66B6">
            <w:pPr>
              <w:pStyle w:val="a5"/>
              <w:ind w:right="196"/>
              <w:contextualSpacing/>
              <w:jc w:val="both"/>
              <w:rPr>
                <w:sz w:val="24"/>
              </w:rPr>
            </w:pPr>
            <w:r w:rsidRPr="00E351AB">
              <w:rPr>
                <w:sz w:val="24"/>
              </w:rPr>
              <w:t>Наименование документа, удостоверяющего</w:t>
            </w:r>
          </w:p>
          <w:p w:rsidR="00BC66B6" w:rsidRPr="00E351AB" w:rsidRDefault="00BC66B6" w:rsidP="00BC66B6">
            <w:pPr>
              <w:pStyle w:val="a5"/>
              <w:ind w:right="196"/>
              <w:contextualSpacing/>
              <w:jc w:val="both"/>
              <w:rPr>
                <w:sz w:val="24"/>
              </w:rPr>
            </w:pPr>
            <w:r w:rsidRPr="00E351AB">
              <w:rPr>
                <w:sz w:val="24"/>
              </w:rPr>
              <w:t>личность</w:t>
            </w:r>
          </w:p>
          <w:p w:rsidR="00BC66B6" w:rsidRPr="00E351AB" w:rsidRDefault="00BC66B6" w:rsidP="00BC66B6">
            <w:pPr>
              <w:pStyle w:val="a5"/>
              <w:ind w:right="196"/>
              <w:contextualSpacing/>
              <w:jc w:val="both"/>
              <w:rPr>
                <w:sz w:val="24"/>
              </w:rPr>
            </w:pPr>
            <w:r w:rsidRPr="00E351AB">
              <w:rPr>
                <w:sz w:val="24"/>
              </w:rPr>
              <w:t>Серия</w:t>
            </w:r>
          </w:p>
          <w:p w:rsidR="00BC66B6" w:rsidRPr="00E351AB" w:rsidRDefault="00BC66B6" w:rsidP="00BC66B6">
            <w:pPr>
              <w:pStyle w:val="a5"/>
              <w:ind w:right="196"/>
              <w:contextualSpacing/>
              <w:jc w:val="both"/>
              <w:rPr>
                <w:sz w:val="24"/>
              </w:rPr>
            </w:pPr>
            <w:r w:rsidRPr="00E351AB">
              <w:rPr>
                <w:sz w:val="24"/>
              </w:rPr>
              <w:t>Номер</w:t>
            </w:r>
          </w:p>
          <w:p w:rsidR="00BC66B6" w:rsidRPr="00E351AB" w:rsidRDefault="00BC66B6" w:rsidP="00BC66B6">
            <w:pPr>
              <w:pStyle w:val="a5"/>
              <w:ind w:right="196"/>
              <w:contextualSpacing/>
              <w:jc w:val="both"/>
              <w:rPr>
                <w:sz w:val="24"/>
              </w:rPr>
            </w:pPr>
            <w:r w:rsidRPr="00E351AB">
              <w:rPr>
                <w:sz w:val="24"/>
              </w:rPr>
              <w:t>Дата выдачи</w:t>
            </w:r>
          </w:p>
          <w:p w:rsidR="00BC66B6" w:rsidRPr="00E351AB" w:rsidRDefault="00BC66B6" w:rsidP="00BC66B6">
            <w:pPr>
              <w:pStyle w:val="a5"/>
              <w:ind w:right="196"/>
              <w:contextualSpacing/>
              <w:jc w:val="both"/>
              <w:rPr>
                <w:sz w:val="24"/>
              </w:rPr>
            </w:pPr>
            <w:r w:rsidRPr="00E351AB">
              <w:rPr>
                <w:sz w:val="24"/>
              </w:rPr>
              <w:t>Кем выдан</w:t>
            </w:r>
          </w:p>
          <w:p w:rsidR="00BC66B6" w:rsidRPr="00E351AB" w:rsidRDefault="00BC66B6" w:rsidP="00BC66B6">
            <w:pPr>
              <w:pStyle w:val="a5"/>
              <w:ind w:right="196"/>
              <w:contextualSpacing/>
              <w:jc w:val="both"/>
              <w:rPr>
                <w:sz w:val="24"/>
              </w:rPr>
            </w:pPr>
            <w:r w:rsidRPr="00E351AB">
              <w:rPr>
                <w:sz w:val="24"/>
              </w:rPr>
              <w:t>Телефон</w:t>
            </w:r>
          </w:p>
          <w:p w:rsidR="00BC66B6" w:rsidRPr="00E351AB" w:rsidRDefault="00BC66B6" w:rsidP="00BC66B6">
            <w:pPr>
              <w:pStyle w:val="a5"/>
              <w:ind w:right="196"/>
              <w:contextualSpacing/>
              <w:jc w:val="both"/>
              <w:rPr>
                <w:sz w:val="24"/>
              </w:rPr>
            </w:pPr>
            <w:r w:rsidRPr="00E351AB">
              <w:rPr>
                <w:sz w:val="24"/>
              </w:rPr>
              <w:t>Электронная почта</w:t>
            </w:r>
          </w:p>
        </w:tc>
      </w:tr>
      <w:tr w:rsidR="00BC66B6" w:rsidRPr="00E351AB" w:rsidTr="00BC66B6">
        <w:tc>
          <w:tcPr>
            <w:tcW w:w="2835" w:type="dxa"/>
            <w:tcBorders>
              <w:left w:val="single" w:sz="4" w:space="0" w:color="000000"/>
              <w:bottom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i/>
                <w:sz w:val="24"/>
              </w:rPr>
            </w:pPr>
            <w:r w:rsidRPr="00E351AB">
              <w:rPr>
                <w:i/>
                <w:sz w:val="24"/>
              </w:rPr>
              <w:t>Данные Заявителя</w:t>
            </w:r>
          </w:p>
          <w:p w:rsidR="00BC66B6" w:rsidRPr="00E351AB" w:rsidRDefault="00BC66B6" w:rsidP="00BC66B6">
            <w:pPr>
              <w:pStyle w:val="a5"/>
              <w:ind w:right="196"/>
              <w:contextualSpacing/>
              <w:jc w:val="both"/>
              <w:rPr>
                <w:i/>
                <w:sz w:val="24"/>
              </w:rPr>
            </w:pPr>
            <w:r w:rsidRPr="00E351AB">
              <w:rPr>
                <w:i/>
                <w:sz w:val="24"/>
              </w:rPr>
              <w:t>(Физическое лицо)</w:t>
            </w:r>
          </w:p>
        </w:tc>
        <w:tc>
          <w:tcPr>
            <w:tcW w:w="7087" w:type="dxa"/>
            <w:tcBorders>
              <w:left w:val="single" w:sz="4" w:space="0" w:color="000000"/>
              <w:bottom w:val="single" w:sz="4" w:space="0" w:color="000000"/>
              <w:right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sz w:val="24"/>
              </w:rPr>
            </w:pPr>
            <w:r w:rsidRPr="00E351AB">
              <w:rPr>
                <w:sz w:val="24"/>
              </w:rPr>
              <w:t>Фамилия</w:t>
            </w:r>
          </w:p>
          <w:p w:rsidR="00BC66B6" w:rsidRPr="00E351AB" w:rsidRDefault="00BC66B6" w:rsidP="00BC66B6">
            <w:pPr>
              <w:pStyle w:val="a5"/>
              <w:ind w:right="196"/>
              <w:contextualSpacing/>
              <w:jc w:val="both"/>
              <w:rPr>
                <w:sz w:val="24"/>
              </w:rPr>
            </w:pPr>
            <w:r w:rsidRPr="00E351AB">
              <w:rPr>
                <w:sz w:val="24"/>
              </w:rPr>
              <w:t>Имя</w:t>
            </w:r>
          </w:p>
          <w:p w:rsidR="00BC66B6" w:rsidRPr="00E351AB" w:rsidRDefault="00BC66B6" w:rsidP="00BC66B6">
            <w:pPr>
              <w:pStyle w:val="a5"/>
              <w:ind w:right="196"/>
              <w:contextualSpacing/>
              <w:jc w:val="both"/>
              <w:rPr>
                <w:sz w:val="24"/>
              </w:rPr>
            </w:pPr>
            <w:r w:rsidRPr="00E351AB">
              <w:rPr>
                <w:sz w:val="24"/>
              </w:rPr>
              <w:t>Отчество</w:t>
            </w:r>
          </w:p>
          <w:p w:rsidR="00BC66B6" w:rsidRPr="00E351AB" w:rsidRDefault="00BC66B6" w:rsidP="00BC66B6">
            <w:pPr>
              <w:pStyle w:val="a5"/>
              <w:ind w:right="196"/>
              <w:contextualSpacing/>
              <w:jc w:val="both"/>
              <w:rPr>
                <w:sz w:val="24"/>
              </w:rPr>
            </w:pPr>
            <w:r w:rsidRPr="00E351AB">
              <w:rPr>
                <w:sz w:val="24"/>
              </w:rPr>
              <w:t>Наименование документа, удостоверяющего</w:t>
            </w:r>
          </w:p>
          <w:p w:rsidR="00BC66B6" w:rsidRPr="00E351AB" w:rsidRDefault="00BC66B6" w:rsidP="00BC66B6">
            <w:pPr>
              <w:pStyle w:val="a5"/>
              <w:ind w:right="196"/>
              <w:contextualSpacing/>
              <w:jc w:val="both"/>
              <w:rPr>
                <w:sz w:val="24"/>
              </w:rPr>
            </w:pPr>
            <w:r w:rsidRPr="00E351AB">
              <w:rPr>
                <w:sz w:val="24"/>
              </w:rPr>
              <w:t>личность</w:t>
            </w:r>
          </w:p>
          <w:p w:rsidR="00BC66B6" w:rsidRPr="00E351AB" w:rsidRDefault="00BC66B6" w:rsidP="00BC66B6">
            <w:pPr>
              <w:pStyle w:val="a5"/>
              <w:ind w:right="653"/>
              <w:contextualSpacing/>
              <w:jc w:val="both"/>
              <w:rPr>
                <w:sz w:val="24"/>
              </w:rPr>
            </w:pPr>
            <w:r w:rsidRPr="00E351AB">
              <w:rPr>
                <w:sz w:val="24"/>
              </w:rPr>
              <w:t>Серия</w:t>
            </w:r>
          </w:p>
          <w:p w:rsidR="00BC66B6" w:rsidRPr="00E351AB" w:rsidRDefault="00BC66B6" w:rsidP="00BC66B6">
            <w:pPr>
              <w:pStyle w:val="a5"/>
              <w:ind w:right="196"/>
              <w:contextualSpacing/>
              <w:jc w:val="both"/>
              <w:rPr>
                <w:sz w:val="24"/>
              </w:rPr>
            </w:pPr>
            <w:r w:rsidRPr="00E351AB">
              <w:rPr>
                <w:sz w:val="24"/>
              </w:rPr>
              <w:t>Номер</w:t>
            </w:r>
          </w:p>
          <w:p w:rsidR="00BC66B6" w:rsidRPr="00E351AB" w:rsidRDefault="00BC66B6" w:rsidP="00BC66B6">
            <w:pPr>
              <w:pStyle w:val="a5"/>
              <w:ind w:right="196"/>
              <w:contextualSpacing/>
              <w:jc w:val="both"/>
              <w:rPr>
                <w:sz w:val="24"/>
              </w:rPr>
            </w:pPr>
            <w:r w:rsidRPr="00E351AB">
              <w:rPr>
                <w:sz w:val="24"/>
              </w:rPr>
              <w:t>Дата выдачи</w:t>
            </w:r>
          </w:p>
          <w:p w:rsidR="00BC66B6" w:rsidRPr="00E351AB" w:rsidRDefault="00BC66B6" w:rsidP="00BC66B6">
            <w:pPr>
              <w:pStyle w:val="a5"/>
              <w:ind w:right="196"/>
              <w:contextualSpacing/>
              <w:jc w:val="both"/>
              <w:rPr>
                <w:sz w:val="24"/>
              </w:rPr>
            </w:pPr>
            <w:r w:rsidRPr="00E351AB">
              <w:rPr>
                <w:sz w:val="24"/>
              </w:rPr>
              <w:t>Кем выдан</w:t>
            </w:r>
          </w:p>
          <w:p w:rsidR="00BC66B6" w:rsidRPr="00E351AB" w:rsidRDefault="00BC66B6" w:rsidP="00BC66B6">
            <w:pPr>
              <w:pStyle w:val="a5"/>
              <w:ind w:right="196"/>
              <w:contextualSpacing/>
              <w:jc w:val="both"/>
              <w:rPr>
                <w:sz w:val="24"/>
              </w:rPr>
            </w:pPr>
            <w:r w:rsidRPr="00E351AB">
              <w:rPr>
                <w:sz w:val="24"/>
              </w:rPr>
              <w:t>Телефон</w:t>
            </w:r>
          </w:p>
          <w:p w:rsidR="00BC66B6" w:rsidRPr="00E351AB" w:rsidRDefault="00BC66B6" w:rsidP="00BC66B6">
            <w:pPr>
              <w:pStyle w:val="a5"/>
              <w:ind w:right="196"/>
              <w:contextualSpacing/>
              <w:jc w:val="both"/>
              <w:rPr>
                <w:sz w:val="24"/>
              </w:rPr>
            </w:pPr>
            <w:r w:rsidRPr="00E351AB">
              <w:rPr>
                <w:sz w:val="24"/>
              </w:rPr>
              <w:t>Электронная почта</w:t>
            </w:r>
          </w:p>
        </w:tc>
      </w:tr>
      <w:tr w:rsidR="00BC66B6" w:rsidRPr="00E351AB" w:rsidTr="00BC66B6">
        <w:tc>
          <w:tcPr>
            <w:tcW w:w="2835" w:type="dxa"/>
            <w:tcBorders>
              <w:left w:val="single" w:sz="4" w:space="0" w:color="000000"/>
              <w:bottom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sz w:val="24"/>
              </w:rPr>
            </w:pPr>
            <w:r w:rsidRPr="00E351AB">
              <w:rPr>
                <w:sz w:val="24"/>
              </w:rPr>
              <w:t>Данные Заявителя</w:t>
            </w:r>
          </w:p>
          <w:p w:rsidR="00BC66B6" w:rsidRPr="00E351AB" w:rsidRDefault="00BC66B6" w:rsidP="00BC66B6">
            <w:pPr>
              <w:pStyle w:val="a5"/>
              <w:ind w:right="196"/>
              <w:contextualSpacing/>
              <w:jc w:val="both"/>
              <w:rPr>
                <w:i/>
                <w:sz w:val="24"/>
              </w:rPr>
            </w:pPr>
            <w:r w:rsidRPr="00E351AB">
              <w:rPr>
                <w:i/>
                <w:sz w:val="24"/>
              </w:rPr>
              <w:t>(Юридическое лицо)</w:t>
            </w:r>
          </w:p>
        </w:tc>
        <w:tc>
          <w:tcPr>
            <w:tcW w:w="7087" w:type="dxa"/>
            <w:tcBorders>
              <w:left w:val="single" w:sz="4" w:space="0" w:color="000000"/>
              <w:bottom w:val="single" w:sz="4" w:space="0" w:color="000000"/>
              <w:right w:val="single" w:sz="4" w:space="0" w:color="000000"/>
            </w:tcBorders>
            <w:tcMar>
              <w:top w:w="55" w:type="dxa"/>
              <w:left w:w="55" w:type="dxa"/>
              <w:bottom w:w="55" w:type="dxa"/>
              <w:right w:w="55" w:type="dxa"/>
            </w:tcMar>
          </w:tcPr>
          <w:p w:rsidR="00BC66B6" w:rsidRPr="00E351AB" w:rsidRDefault="00BC66B6" w:rsidP="00BC66B6">
            <w:pPr>
              <w:pStyle w:val="a5"/>
              <w:ind w:right="196"/>
              <w:contextualSpacing/>
              <w:jc w:val="both"/>
              <w:rPr>
                <w:sz w:val="24"/>
              </w:rPr>
            </w:pPr>
            <w:r w:rsidRPr="00E351AB">
              <w:rPr>
                <w:sz w:val="24"/>
              </w:rPr>
              <w:t>Полное наименование организации</w:t>
            </w:r>
          </w:p>
          <w:p w:rsidR="00BC66B6" w:rsidRPr="00E351AB" w:rsidRDefault="00BC66B6" w:rsidP="00BC66B6">
            <w:pPr>
              <w:pStyle w:val="a5"/>
              <w:ind w:right="196"/>
              <w:contextualSpacing/>
              <w:jc w:val="both"/>
              <w:rPr>
                <w:sz w:val="24"/>
              </w:rPr>
            </w:pPr>
            <w:r w:rsidRPr="00E351AB">
              <w:rPr>
                <w:sz w:val="24"/>
              </w:rPr>
              <w:t>Организационно-правовая форма организации</w:t>
            </w:r>
          </w:p>
          <w:p w:rsidR="00BC66B6" w:rsidRPr="00E351AB" w:rsidRDefault="00BC66B6" w:rsidP="00BC66B6">
            <w:pPr>
              <w:pStyle w:val="a5"/>
              <w:ind w:right="196"/>
              <w:contextualSpacing/>
              <w:jc w:val="both"/>
              <w:rPr>
                <w:sz w:val="24"/>
              </w:rPr>
            </w:pPr>
            <w:r w:rsidRPr="00E351AB">
              <w:rPr>
                <w:sz w:val="24"/>
              </w:rPr>
              <w:t>ОГРН</w:t>
            </w:r>
          </w:p>
          <w:p w:rsidR="00BC66B6" w:rsidRPr="00E351AB" w:rsidRDefault="00BC66B6" w:rsidP="00BC66B6">
            <w:pPr>
              <w:pStyle w:val="a5"/>
              <w:ind w:right="196"/>
              <w:contextualSpacing/>
              <w:jc w:val="both"/>
              <w:rPr>
                <w:sz w:val="24"/>
              </w:rPr>
            </w:pPr>
            <w:r w:rsidRPr="00E351AB">
              <w:rPr>
                <w:sz w:val="24"/>
              </w:rPr>
              <w:t>ИНН</w:t>
            </w:r>
          </w:p>
          <w:p w:rsidR="00BC66B6" w:rsidRPr="00E351AB" w:rsidRDefault="00BC66B6" w:rsidP="00BC66B6">
            <w:pPr>
              <w:pStyle w:val="a5"/>
              <w:ind w:right="196"/>
              <w:contextualSpacing/>
              <w:jc w:val="both"/>
              <w:rPr>
                <w:sz w:val="24"/>
              </w:rPr>
            </w:pPr>
            <w:r w:rsidRPr="00E351AB">
              <w:rPr>
                <w:sz w:val="24"/>
              </w:rPr>
              <w:lastRenderedPageBreak/>
              <w:t>Телефон</w:t>
            </w:r>
          </w:p>
          <w:p w:rsidR="00BC66B6" w:rsidRPr="00E351AB" w:rsidRDefault="00BC66B6" w:rsidP="00BC66B6">
            <w:pPr>
              <w:pStyle w:val="a5"/>
              <w:ind w:right="196"/>
              <w:contextualSpacing/>
              <w:jc w:val="both"/>
              <w:rPr>
                <w:sz w:val="24"/>
              </w:rPr>
            </w:pPr>
            <w:r w:rsidRPr="00E351AB">
              <w:rPr>
                <w:sz w:val="24"/>
              </w:rPr>
              <w:t>Электронная почта</w:t>
            </w:r>
          </w:p>
          <w:p w:rsidR="00BC66B6" w:rsidRPr="00E351AB" w:rsidRDefault="00BC66B6" w:rsidP="00BC66B6">
            <w:pPr>
              <w:pStyle w:val="a5"/>
              <w:ind w:right="196"/>
              <w:contextualSpacing/>
              <w:jc w:val="both"/>
              <w:rPr>
                <w:sz w:val="24"/>
              </w:rPr>
            </w:pPr>
            <w:r w:rsidRPr="00E351AB">
              <w:rPr>
                <w:sz w:val="24"/>
              </w:rPr>
              <w:t xml:space="preserve">Юридический адрес </w:t>
            </w:r>
          </w:p>
          <w:p w:rsidR="00BC66B6" w:rsidRPr="00E351AB" w:rsidRDefault="00BC66B6" w:rsidP="00BC66B6">
            <w:pPr>
              <w:pStyle w:val="a5"/>
              <w:ind w:right="196"/>
              <w:contextualSpacing/>
              <w:jc w:val="both"/>
              <w:rPr>
                <w:sz w:val="24"/>
              </w:rPr>
            </w:pPr>
            <w:r w:rsidRPr="00E351AB">
              <w:rPr>
                <w:sz w:val="24"/>
              </w:rPr>
              <w:t>Фамилия</w:t>
            </w:r>
          </w:p>
          <w:p w:rsidR="00BC66B6" w:rsidRPr="00E351AB" w:rsidRDefault="00BC66B6" w:rsidP="00BC66B6">
            <w:pPr>
              <w:pStyle w:val="a5"/>
              <w:ind w:right="196"/>
              <w:contextualSpacing/>
              <w:jc w:val="both"/>
              <w:rPr>
                <w:sz w:val="24"/>
              </w:rPr>
            </w:pPr>
            <w:r w:rsidRPr="00E351AB">
              <w:rPr>
                <w:sz w:val="24"/>
              </w:rPr>
              <w:t>Имя</w:t>
            </w:r>
          </w:p>
          <w:p w:rsidR="00BC66B6" w:rsidRPr="00E351AB" w:rsidRDefault="00BC66B6" w:rsidP="00BC66B6">
            <w:pPr>
              <w:pStyle w:val="a5"/>
              <w:ind w:right="196"/>
              <w:contextualSpacing/>
              <w:jc w:val="both"/>
              <w:rPr>
                <w:sz w:val="24"/>
              </w:rPr>
            </w:pPr>
            <w:r w:rsidRPr="00E351AB">
              <w:rPr>
                <w:sz w:val="24"/>
              </w:rPr>
              <w:t>Отчество</w:t>
            </w:r>
          </w:p>
          <w:p w:rsidR="00BC66B6" w:rsidRPr="00E351AB" w:rsidRDefault="00BC66B6" w:rsidP="00BC66B6">
            <w:pPr>
              <w:pStyle w:val="a5"/>
              <w:ind w:right="196"/>
              <w:contextualSpacing/>
              <w:jc w:val="both"/>
              <w:rPr>
                <w:sz w:val="24"/>
              </w:rPr>
            </w:pPr>
            <w:r w:rsidRPr="00E351AB">
              <w:rPr>
                <w:sz w:val="24"/>
              </w:rPr>
              <w:t>Наименование документа, удостоверяющего</w:t>
            </w:r>
          </w:p>
          <w:p w:rsidR="00BC66B6" w:rsidRPr="00E351AB" w:rsidRDefault="00BC66B6" w:rsidP="00BC66B6">
            <w:pPr>
              <w:pStyle w:val="a5"/>
              <w:ind w:right="196"/>
              <w:contextualSpacing/>
              <w:jc w:val="both"/>
              <w:rPr>
                <w:sz w:val="24"/>
              </w:rPr>
            </w:pPr>
            <w:r w:rsidRPr="00E351AB">
              <w:rPr>
                <w:sz w:val="24"/>
              </w:rPr>
              <w:t>личность</w:t>
            </w:r>
          </w:p>
          <w:p w:rsidR="00BC66B6" w:rsidRPr="00E351AB" w:rsidRDefault="00BC66B6" w:rsidP="00BC66B6">
            <w:pPr>
              <w:pStyle w:val="a5"/>
              <w:ind w:right="196"/>
              <w:contextualSpacing/>
              <w:jc w:val="both"/>
              <w:rPr>
                <w:sz w:val="24"/>
              </w:rPr>
            </w:pPr>
            <w:r w:rsidRPr="00E351AB">
              <w:rPr>
                <w:sz w:val="24"/>
              </w:rPr>
              <w:t>Серия</w:t>
            </w:r>
          </w:p>
          <w:p w:rsidR="00BC66B6" w:rsidRPr="00E351AB" w:rsidRDefault="00BC66B6" w:rsidP="00BC66B6">
            <w:pPr>
              <w:pStyle w:val="a5"/>
              <w:ind w:right="196"/>
              <w:contextualSpacing/>
              <w:jc w:val="both"/>
              <w:rPr>
                <w:sz w:val="24"/>
              </w:rPr>
            </w:pPr>
            <w:r w:rsidRPr="00E351AB">
              <w:rPr>
                <w:sz w:val="24"/>
              </w:rPr>
              <w:t>Номер</w:t>
            </w:r>
          </w:p>
          <w:p w:rsidR="00BC66B6" w:rsidRPr="00E351AB" w:rsidRDefault="00BC66B6" w:rsidP="00BC66B6">
            <w:pPr>
              <w:pStyle w:val="a5"/>
              <w:ind w:right="196"/>
              <w:contextualSpacing/>
              <w:jc w:val="both"/>
              <w:rPr>
                <w:sz w:val="24"/>
              </w:rPr>
            </w:pPr>
            <w:r w:rsidRPr="00E351AB">
              <w:rPr>
                <w:sz w:val="24"/>
              </w:rPr>
              <w:t>Дата выдачи</w:t>
            </w:r>
          </w:p>
          <w:p w:rsidR="00BC66B6" w:rsidRPr="00E351AB" w:rsidRDefault="00BC66B6" w:rsidP="00BC66B6">
            <w:pPr>
              <w:pStyle w:val="a5"/>
              <w:ind w:right="196"/>
              <w:contextualSpacing/>
              <w:jc w:val="both"/>
              <w:rPr>
                <w:sz w:val="24"/>
              </w:rPr>
            </w:pPr>
            <w:r w:rsidRPr="00E351AB">
              <w:rPr>
                <w:sz w:val="24"/>
              </w:rPr>
              <w:t>Кем выдан</w:t>
            </w:r>
          </w:p>
          <w:p w:rsidR="00BC66B6" w:rsidRPr="00E351AB" w:rsidRDefault="00BC66B6" w:rsidP="00BC66B6">
            <w:pPr>
              <w:pStyle w:val="a5"/>
              <w:ind w:right="196"/>
              <w:contextualSpacing/>
              <w:jc w:val="both"/>
              <w:rPr>
                <w:sz w:val="24"/>
              </w:rPr>
            </w:pPr>
            <w:r w:rsidRPr="00E351AB">
              <w:rPr>
                <w:sz w:val="24"/>
              </w:rPr>
              <w:t>Телефон</w:t>
            </w:r>
          </w:p>
          <w:p w:rsidR="00BC66B6" w:rsidRPr="00E351AB" w:rsidRDefault="00BC66B6" w:rsidP="00BC66B6">
            <w:pPr>
              <w:pStyle w:val="a5"/>
              <w:ind w:right="196"/>
              <w:contextualSpacing/>
              <w:jc w:val="both"/>
              <w:rPr>
                <w:sz w:val="24"/>
              </w:rPr>
            </w:pPr>
            <w:r w:rsidRPr="00E351AB">
              <w:rPr>
                <w:sz w:val="24"/>
              </w:rPr>
              <w:t>Электронная почта</w:t>
            </w:r>
          </w:p>
        </w:tc>
      </w:tr>
    </w:tbl>
    <w:p w:rsidR="00BC66B6" w:rsidRPr="00E351AB" w:rsidRDefault="00BC66B6" w:rsidP="00BC66B6">
      <w:pPr>
        <w:pStyle w:val="a5"/>
        <w:ind w:right="196"/>
        <w:contextualSpacing/>
        <w:jc w:val="both"/>
        <w:rPr>
          <w:sz w:val="24"/>
        </w:rPr>
      </w:pPr>
    </w:p>
    <w:p w:rsidR="00BC66B6" w:rsidRPr="00E351AB" w:rsidRDefault="00BC66B6" w:rsidP="00BC66B6">
      <w:pPr>
        <w:pStyle w:val="a5"/>
        <w:ind w:right="196"/>
        <w:contextualSpacing/>
        <w:jc w:val="both"/>
        <w:rPr>
          <w:sz w:val="24"/>
        </w:rPr>
      </w:pPr>
    </w:p>
    <w:p w:rsidR="00BC66B6" w:rsidRPr="00E351AB" w:rsidRDefault="00BC66B6" w:rsidP="00BC66B6">
      <w:pPr>
        <w:pStyle w:val="a5"/>
        <w:ind w:right="196"/>
        <w:contextualSpacing/>
        <w:rPr>
          <w:b/>
          <w:sz w:val="24"/>
        </w:rPr>
      </w:pPr>
      <w:r w:rsidRPr="00E351AB">
        <w:rPr>
          <w:b/>
          <w:sz w:val="24"/>
        </w:rPr>
        <w:t>ЗАЯВЛЕНИЕ</w:t>
      </w:r>
    </w:p>
    <w:p w:rsidR="00BC66B6" w:rsidRPr="00E351AB" w:rsidRDefault="00BC66B6" w:rsidP="00BC66B6">
      <w:pPr>
        <w:pStyle w:val="a5"/>
        <w:ind w:right="170" w:firstLine="737"/>
        <w:contextualSpacing/>
        <w:rPr>
          <w:b/>
          <w:sz w:val="24"/>
        </w:rPr>
      </w:pPr>
      <w:r w:rsidRPr="00E351AB">
        <w:rPr>
          <w:b/>
          <w:sz w:val="24"/>
        </w:rPr>
        <w:t>о предварительном согласовании предоставления земельного участка</w:t>
      </w:r>
    </w:p>
    <w:p w:rsidR="00BC66B6" w:rsidRPr="00E351AB" w:rsidRDefault="00BC66B6" w:rsidP="00BC66B6">
      <w:pPr>
        <w:autoSpaceDE w:val="0"/>
        <w:autoSpaceDN w:val="0"/>
        <w:adjustRightInd w:val="0"/>
        <w:jc w:val="center"/>
      </w:pPr>
    </w:p>
    <w:p w:rsidR="00BC66B6" w:rsidRPr="00E351AB" w:rsidRDefault="00BC66B6" w:rsidP="00BC66B6">
      <w:pPr>
        <w:autoSpaceDE w:val="0"/>
        <w:autoSpaceDN w:val="0"/>
        <w:adjustRightInd w:val="0"/>
        <w:ind w:firstLine="708"/>
        <w:jc w:val="both"/>
      </w:pPr>
      <w:r w:rsidRPr="00E351AB">
        <w:t>Прошу о предварительном согласовании п</w:t>
      </w:r>
      <w:r w:rsidRPr="00E351AB">
        <w:rPr>
          <w:rFonts w:eastAsia="Calibri"/>
          <w:lang w:eastAsia="en-US"/>
        </w:rPr>
        <w:t xml:space="preserve">редоставления </w:t>
      </w:r>
      <w:r w:rsidRPr="00E351AB">
        <w:t>земельного участка</w:t>
      </w:r>
      <w:r w:rsidRPr="00E351AB">
        <w:rPr>
          <w:b/>
        </w:rPr>
        <w:t xml:space="preserve"> </w:t>
      </w:r>
      <w:r w:rsidRPr="00E351AB">
        <w:t xml:space="preserve">на праве </w:t>
      </w:r>
      <w:r w:rsidRPr="00E351AB">
        <w:rPr>
          <w:b/>
        </w:rPr>
        <w:t>__________</w:t>
      </w:r>
      <w:r w:rsidRPr="00E351AB">
        <w:t xml:space="preserve">с кадастровым номером № ____________ , согласно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 вид права, на котором заявитель желает приобрести земельный участок, если предоставление земельного участка возможно на нескольких видах прав_______________________________________________,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 </w:t>
      </w:r>
    </w:p>
    <w:p w:rsidR="00BC66B6" w:rsidRPr="00E351AB" w:rsidRDefault="00BC66B6" w:rsidP="00BC66B6">
      <w:pPr>
        <w:autoSpaceDE w:val="0"/>
        <w:autoSpaceDN w:val="0"/>
        <w:adjustRightInd w:val="0"/>
        <w:jc w:val="both"/>
      </w:pPr>
      <w:r w:rsidRPr="00E351AB">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проектом___________________________________________,</w:t>
      </w:r>
    </w:p>
    <w:p w:rsidR="00BC66B6" w:rsidRPr="00E351AB" w:rsidRDefault="00BC66B6" w:rsidP="00BC66B6">
      <w:pPr>
        <w:autoSpaceDE w:val="0"/>
        <w:autoSpaceDN w:val="0"/>
        <w:adjustRightInd w:val="0"/>
        <w:jc w:val="both"/>
      </w:pPr>
      <w:r w:rsidRPr="00E351AB">
        <w:t xml:space="preserve">площадью ____ кв.м., расположенного по адресу: _______________________________________________________________, в целях ___________________________________________________________________, сроком на _____________ . </w:t>
      </w:r>
    </w:p>
    <w:p w:rsidR="00BC66B6" w:rsidRPr="00E351AB" w:rsidRDefault="00BC66B6" w:rsidP="00BC66B6">
      <w:pPr>
        <w:autoSpaceDE w:val="0"/>
        <w:autoSpaceDN w:val="0"/>
        <w:adjustRightInd w:val="0"/>
        <w:ind w:firstLine="708"/>
        <w:jc w:val="both"/>
      </w:pPr>
      <w:r w:rsidRPr="00E351AB">
        <w:t xml:space="preserve">Основание предоставления земельного участка без проведения </w:t>
      </w:r>
      <w:r w:rsidR="00E351AB" w:rsidRPr="00E351AB">
        <w:t>торгов: _</w:t>
      </w:r>
      <w:r w:rsidRPr="00E351AB">
        <w:t>__________________________________________________________________</w:t>
      </w:r>
    </w:p>
    <w:p w:rsidR="00BC66B6" w:rsidRPr="00E351AB" w:rsidRDefault="00BC66B6" w:rsidP="00BC66B6">
      <w:pPr>
        <w:autoSpaceDE w:val="0"/>
        <w:autoSpaceDN w:val="0"/>
        <w:adjustRightInd w:val="0"/>
      </w:pPr>
    </w:p>
    <w:p w:rsidR="00BC66B6" w:rsidRPr="00E351AB" w:rsidRDefault="00BC66B6" w:rsidP="00BC66B6">
      <w:pPr>
        <w:pStyle w:val="a5"/>
        <w:ind w:right="170" w:firstLine="737"/>
        <w:contextualSpacing/>
        <w:jc w:val="both"/>
        <w:rPr>
          <w:sz w:val="24"/>
        </w:rPr>
      </w:pPr>
      <w:r w:rsidRPr="00E351AB">
        <w:rPr>
          <w:sz w:val="24"/>
        </w:rPr>
        <w:t>Решение прошу выдать мне лично (или уполномоченному представителю) / выслать по почте (по желанию заявителя).</w:t>
      </w:r>
    </w:p>
    <w:p w:rsidR="00BC66B6" w:rsidRPr="00E351AB" w:rsidRDefault="00BC66B6" w:rsidP="00BC66B6">
      <w:pPr>
        <w:pStyle w:val="a5"/>
        <w:ind w:right="170" w:firstLine="737"/>
        <w:contextualSpacing/>
        <w:jc w:val="both"/>
        <w:rPr>
          <w:sz w:val="24"/>
        </w:rPr>
      </w:pPr>
    </w:p>
    <w:p w:rsidR="00BC66B6" w:rsidRPr="00E351AB" w:rsidRDefault="00BC66B6" w:rsidP="00BC66B6">
      <w:pPr>
        <w:pStyle w:val="a5"/>
        <w:ind w:right="196"/>
        <w:contextualSpacing/>
        <w:jc w:val="both"/>
        <w:rPr>
          <w:sz w:val="24"/>
        </w:rPr>
      </w:pPr>
      <w:r w:rsidRPr="00E351AB">
        <w:rPr>
          <w:sz w:val="24"/>
        </w:rPr>
        <w:t>Приложения:</w:t>
      </w:r>
    </w:p>
    <w:p w:rsidR="00BC66B6" w:rsidRPr="00E351AB" w:rsidRDefault="00BC66B6" w:rsidP="00BC66B6">
      <w:pPr>
        <w:pStyle w:val="a5"/>
        <w:ind w:right="196"/>
        <w:contextualSpacing/>
        <w:jc w:val="both"/>
        <w:rPr>
          <w:sz w:val="24"/>
        </w:rPr>
      </w:pPr>
    </w:p>
    <w:p w:rsidR="00BC66B6" w:rsidRPr="00E351AB" w:rsidRDefault="00BC66B6" w:rsidP="00BC66B6">
      <w:pPr>
        <w:pStyle w:val="a5"/>
        <w:ind w:right="196"/>
        <w:contextualSpacing/>
        <w:jc w:val="both"/>
        <w:rPr>
          <w:sz w:val="24"/>
        </w:rPr>
      </w:pPr>
    </w:p>
    <w:tbl>
      <w:tblPr>
        <w:tblW w:w="0" w:type="auto"/>
        <w:tblInd w:w="-5" w:type="dxa"/>
        <w:tblLayout w:type="fixed"/>
        <w:tblCellMar>
          <w:top w:w="55" w:type="dxa"/>
          <w:left w:w="55" w:type="dxa"/>
          <w:bottom w:w="55" w:type="dxa"/>
          <w:right w:w="55" w:type="dxa"/>
        </w:tblCellMar>
        <w:tblLook w:val="04A0" w:firstRow="1" w:lastRow="0" w:firstColumn="1" w:lastColumn="0" w:noHBand="0" w:noVBand="1"/>
      </w:tblPr>
      <w:tblGrid>
        <w:gridCol w:w="5102"/>
        <w:gridCol w:w="5103"/>
      </w:tblGrid>
      <w:tr w:rsidR="00BC66B6" w:rsidRPr="00E351AB" w:rsidTr="00BC66B6">
        <w:tc>
          <w:tcPr>
            <w:tcW w:w="5102" w:type="dxa"/>
            <w:tcBorders>
              <w:top w:val="single" w:sz="4" w:space="0" w:color="000000"/>
              <w:left w:val="single" w:sz="4" w:space="0" w:color="000000"/>
              <w:bottom w:val="single" w:sz="4" w:space="0" w:color="000000"/>
            </w:tcBorders>
            <w:tcMar>
              <w:top w:w="55" w:type="dxa"/>
              <w:left w:w="55" w:type="dxa"/>
              <w:bottom w:w="55" w:type="dxa"/>
              <w:right w:w="55" w:type="dxa"/>
            </w:tcMar>
          </w:tcPr>
          <w:p w:rsidR="00BC66B6" w:rsidRPr="00E351AB" w:rsidRDefault="00BC66B6" w:rsidP="00BC66B6">
            <w:pPr>
              <w:pStyle w:val="a5"/>
              <w:ind w:right="196"/>
              <w:contextualSpacing/>
              <w:rPr>
                <w:i/>
                <w:sz w:val="24"/>
              </w:rPr>
            </w:pPr>
            <w:r w:rsidRPr="00E351AB">
              <w:rPr>
                <w:i/>
                <w:sz w:val="24"/>
              </w:rPr>
              <w:t>(Ф.И.О.)</w:t>
            </w:r>
          </w:p>
          <w:p w:rsidR="00BC66B6" w:rsidRPr="00E351AB" w:rsidRDefault="00BC66B6" w:rsidP="00BC66B6">
            <w:pPr>
              <w:pStyle w:val="a5"/>
              <w:ind w:right="196"/>
              <w:contextualSpacing/>
              <w:rPr>
                <w:i/>
                <w:sz w:val="24"/>
              </w:rPr>
            </w:pPr>
            <w:r w:rsidRPr="00E351AB">
              <w:rPr>
                <w:i/>
                <w:sz w:val="24"/>
              </w:rPr>
              <w:t>ДД.ММ.ГГГГ</w:t>
            </w:r>
          </w:p>
        </w:tc>
        <w:tc>
          <w:tcPr>
            <w:tcW w:w="51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BC66B6" w:rsidRPr="00E351AB" w:rsidRDefault="00BC66B6" w:rsidP="00BC66B6">
            <w:pPr>
              <w:pStyle w:val="a5"/>
              <w:ind w:right="196"/>
              <w:contextualSpacing/>
              <w:rPr>
                <w:b/>
                <w:sz w:val="24"/>
              </w:rPr>
            </w:pPr>
            <w:r w:rsidRPr="00E351AB">
              <w:rPr>
                <w:b/>
                <w:sz w:val="24"/>
              </w:rPr>
              <w:t>Сведения об электронной подписи</w:t>
            </w:r>
          </w:p>
        </w:tc>
      </w:tr>
    </w:tbl>
    <w:p w:rsidR="00BC66B6" w:rsidRPr="00E351AB" w:rsidRDefault="00BC66B6" w:rsidP="00BC66B6">
      <w:pPr>
        <w:pStyle w:val="a5"/>
        <w:ind w:right="125" w:firstLine="709"/>
        <w:contextualSpacing/>
        <w:jc w:val="right"/>
        <w:rPr>
          <w:spacing w:val="1"/>
          <w:sz w:val="24"/>
        </w:rPr>
      </w:pPr>
    </w:p>
    <w:p w:rsidR="00BC66B6" w:rsidRPr="00E351AB" w:rsidRDefault="00BC66B6" w:rsidP="00BC66B6">
      <w:r w:rsidRPr="00E351AB">
        <w:br w:type="page"/>
      </w:r>
    </w:p>
    <w:p w:rsidR="00BC66B6" w:rsidRPr="00E351AB" w:rsidRDefault="00BC66B6" w:rsidP="00BC66B6">
      <w:pPr>
        <w:pStyle w:val="a5"/>
        <w:ind w:right="125" w:firstLine="709"/>
        <w:contextualSpacing/>
        <w:jc w:val="right"/>
        <w:rPr>
          <w:sz w:val="24"/>
        </w:rPr>
      </w:pPr>
    </w:p>
    <w:p w:rsidR="00BC66B6" w:rsidRPr="00E351AB" w:rsidRDefault="00BC66B6" w:rsidP="00BC66B6">
      <w:pPr>
        <w:pStyle w:val="a5"/>
        <w:ind w:right="125" w:firstLine="709"/>
        <w:contextualSpacing/>
        <w:jc w:val="right"/>
        <w:rPr>
          <w:sz w:val="24"/>
        </w:rPr>
      </w:pPr>
      <w:r w:rsidRPr="00E351AB">
        <w:rPr>
          <w:sz w:val="24"/>
        </w:rPr>
        <w:t>Приложение № 2</w:t>
      </w:r>
      <w:r w:rsidRPr="00E351AB">
        <w:rPr>
          <w:spacing w:val="1"/>
          <w:sz w:val="24"/>
        </w:rPr>
        <w:t xml:space="preserve"> </w:t>
      </w:r>
    </w:p>
    <w:p w:rsidR="00BC66B6" w:rsidRPr="00E351AB" w:rsidRDefault="00BC66B6" w:rsidP="00BC66B6">
      <w:pPr>
        <w:pStyle w:val="a5"/>
        <w:ind w:right="125" w:firstLine="709"/>
        <w:contextualSpacing/>
        <w:jc w:val="right"/>
        <w:rPr>
          <w:sz w:val="24"/>
        </w:rPr>
      </w:pPr>
      <w:r w:rsidRPr="00E351AB">
        <w:rPr>
          <w:sz w:val="24"/>
        </w:rPr>
        <w:t>к</w:t>
      </w:r>
      <w:r w:rsidRPr="00E351AB">
        <w:rPr>
          <w:spacing w:val="4"/>
          <w:sz w:val="24"/>
        </w:rPr>
        <w:t xml:space="preserve"> </w:t>
      </w:r>
      <w:r w:rsidRPr="00E351AB">
        <w:rPr>
          <w:sz w:val="24"/>
        </w:rPr>
        <w:t>Административному</w:t>
      </w:r>
      <w:r w:rsidRPr="00E351AB">
        <w:rPr>
          <w:spacing w:val="5"/>
          <w:sz w:val="24"/>
        </w:rPr>
        <w:t xml:space="preserve"> </w:t>
      </w:r>
      <w:r w:rsidRPr="00E351AB">
        <w:rPr>
          <w:sz w:val="24"/>
        </w:rPr>
        <w:t>регламенту</w:t>
      </w:r>
      <w:r w:rsidRPr="00E351AB">
        <w:rPr>
          <w:spacing w:val="1"/>
          <w:sz w:val="24"/>
        </w:rPr>
        <w:t xml:space="preserve"> </w:t>
      </w:r>
    </w:p>
    <w:p w:rsidR="00BC66B6" w:rsidRPr="00E351AB" w:rsidRDefault="00BC66B6" w:rsidP="00BC66B6">
      <w:pPr>
        <w:pStyle w:val="ad"/>
        <w:jc w:val="right"/>
        <w:rPr>
          <w:rFonts w:ascii="Times New Roman" w:hAnsi="Times New Roman" w:cs="Times New Roman"/>
          <w:i/>
          <w:sz w:val="24"/>
          <w:szCs w:val="24"/>
        </w:rPr>
      </w:pPr>
    </w:p>
    <w:p w:rsidR="00BC66B6" w:rsidRPr="00E351AB" w:rsidRDefault="00BC66B6" w:rsidP="00BC66B6">
      <w:pPr>
        <w:pStyle w:val="ad"/>
        <w:jc w:val="right"/>
        <w:rPr>
          <w:rFonts w:ascii="Times New Roman" w:hAnsi="Times New Roman" w:cs="Times New Roman"/>
          <w:i/>
          <w:sz w:val="24"/>
          <w:szCs w:val="24"/>
        </w:rPr>
      </w:pPr>
      <w:r w:rsidRPr="00E351AB">
        <w:rPr>
          <w:rFonts w:ascii="Times New Roman" w:hAnsi="Times New Roman" w:cs="Times New Roman"/>
          <w:i/>
          <w:sz w:val="24"/>
          <w:szCs w:val="24"/>
        </w:rPr>
        <w:t>ФОРМА</w:t>
      </w:r>
    </w:p>
    <w:tbl>
      <w:tblPr>
        <w:tblW w:w="0" w:type="auto"/>
        <w:tblInd w:w="-255" w:type="dxa"/>
        <w:tblLayout w:type="fixed"/>
        <w:tblCellMar>
          <w:top w:w="75" w:type="dxa"/>
          <w:left w:w="255" w:type="dxa"/>
          <w:bottom w:w="75" w:type="dxa"/>
          <w:right w:w="255" w:type="dxa"/>
        </w:tblCellMar>
        <w:tblLook w:val="04A0" w:firstRow="1" w:lastRow="0" w:firstColumn="1" w:lastColumn="0" w:noHBand="0" w:noVBand="1"/>
      </w:tblPr>
      <w:tblGrid>
        <w:gridCol w:w="5955"/>
        <w:gridCol w:w="3259"/>
      </w:tblGrid>
      <w:tr w:rsidR="00BC66B6" w:rsidRPr="00E351AB" w:rsidTr="00BC66B6">
        <w:trPr>
          <w:trHeight w:val="459"/>
        </w:trPr>
        <w:tc>
          <w:tcPr>
            <w:tcW w:w="5955" w:type="dxa"/>
            <w:tcMar>
              <w:top w:w="75" w:type="dxa"/>
              <w:left w:w="255" w:type="dxa"/>
              <w:bottom w:w="75" w:type="dxa"/>
              <w:right w:w="255" w:type="dxa"/>
            </w:tcMar>
          </w:tcPr>
          <w:p w:rsidR="00BC66B6" w:rsidRPr="00E351AB" w:rsidRDefault="00BC66B6" w:rsidP="00BC66B6">
            <w:pPr>
              <w:ind w:firstLine="4707"/>
            </w:pPr>
            <w:r w:rsidRPr="00E351AB">
              <w:t>Кому</w:t>
            </w:r>
          </w:p>
        </w:tc>
        <w:tc>
          <w:tcPr>
            <w:tcW w:w="3259" w:type="dxa"/>
            <w:tcMar>
              <w:top w:w="75" w:type="dxa"/>
              <w:left w:w="255" w:type="dxa"/>
              <w:bottom w:w="75" w:type="dxa"/>
              <w:right w:w="255" w:type="dxa"/>
            </w:tcMar>
          </w:tcPr>
          <w:p w:rsidR="00BC66B6" w:rsidRPr="00E351AB" w:rsidRDefault="00BC66B6" w:rsidP="00BC66B6">
            <w:r w:rsidRPr="00E351AB">
              <w:t>______________________ (</w:t>
            </w:r>
            <w:r w:rsidRPr="00E351AB">
              <w:rPr>
                <w:i/>
              </w:rPr>
              <w:t xml:space="preserve">фамилия, имя, отчество - для граждан и ИП или полное наименование </w:t>
            </w:r>
            <w:r w:rsidRPr="00E351AB">
              <w:rPr>
                <w:i/>
              </w:rPr>
              <w:br/>
              <w:t>организации – для юридических лиц)</w:t>
            </w:r>
          </w:p>
        </w:tc>
      </w:tr>
      <w:tr w:rsidR="00BC66B6" w:rsidRPr="00E351AB" w:rsidTr="00BC66B6">
        <w:trPr>
          <w:trHeight w:val="490"/>
        </w:trPr>
        <w:tc>
          <w:tcPr>
            <w:tcW w:w="5955" w:type="dxa"/>
            <w:tcMar>
              <w:top w:w="75" w:type="dxa"/>
              <w:left w:w="255" w:type="dxa"/>
              <w:bottom w:w="75" w:type="dxa"/>
              <w:right w:w="255" w:type="dxa"/>
            </w:tcMar>
          </w:tcPr>
          <w:p w:rsidR="00BC66B6" w:rsidRPr="00E351AB" w:rsidRDefault="00BC66B6" w:rsidP="00BC66B6">
            <w:r w:rsidRPr="00E351AB">
              <w:t> </w:t>
            </w:r>
          </w:p>
        </w:tc>
        <w:tc>
          <w:tcPr>
            <w:tcW w:w="3259" w:type="dxa"/>
            <w:tcMar>
              <w:top w:w="75" w:type="dxa"/>
              <w:left w:w="255" w:type="dxa"/>
              <w:bottom w:w="75" w:type="dxa"/>
              <w:right w:w="255" w:type="dxa"/>
            </w:tcMar>
          </w:tcPr>
          <w:p w:rsidR="00BC66B6" w:rsidRPr="00E351AB" w:rsidRDefault="00BC66B6" w:rsidP="00BC6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E351AB">
              <w:rPr>
                <w:i/>
              </w:rPr>
              <w:t>______________________ (почтовый индекс</w:t>
            </w:r>
          </w:p>
          <w:p w:rsidR="00BC66B6" w:rsidRPr="00E351AB" w:rsidRDefault="00BC66B6" w:rsidP="00BC6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E351AB">
              <w:rPr>
                <w:i/>
              </w:rPr>
              <w:t>и адрес, адрес электронной почты)</w:t>
            </w:r>
          </w:p>
        </w:tc>
      </w:tr>
      <w:tr w:rsidR="00BC66B6" w:rsidRPr="00E351AB" w:rsidTr="00BC66B6">
        <w:trPr>
          <w:trHeight w:val="490"/>
        </w:trPr>
        <w:tc>
          <w:tcPr>
            <w:tcW w:w="5955" w:type="dxa"/>
            <w:tcMar>
              <w:top w:w="75" w:type="dxa"/>
              <w:left w:w="255" w:type="dxa"/>
              <w:bottom w:w="75" w:type="dxa"/>
              <w:right w:w="255" w:type="dxa"/>
            </w:tcMar>
          </w:tcPr>
          <w:p w:rsidR="00BC66B6" w:rsidRPr="00E351AB" w:rsidRDefault="00BC66B6" w:rsidP="00BC66B6">
            <w:pPr>
              <w:jc w:val="right"/>
            </w:pPr>
            <w:r w:rsidRPr="00E351AB">
              <w:t>От:</w:t>
            </w:r>
          </w:p>
        </w:tc>
        <w:tc>
          <w:tcPr>
            <w:tcW w:w="3259" w:type="dxa"/>
            <w:tcMar>
              <w:top w:w="75" w:type="dxa"/>
              <w:left w:w="255" w:type="dxa"/>
              <w:bottom w:w="75" w:type="dxa"/>
              <w:right w:w="255" w:type="dxa"/>
            </w:tcMar>
          </w:tcPr>
          <w:p w:rsidR="00BC66B6" w:rsidRPr="00E351AB" w:rsidRDefault="00BC66B6" w:rsidP="00BC6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E351AB">
              <w:rPr>
                <w:i/>
              </w:rPr>
              <w:t>______________________</w:t>
            </w:r>
          </w:p>
          <w:p w:rsidR="00BC66B6" w:rsidRPr="00E351AB" w:rsidRDefault="00BC66B6" w:rsidP="00BC6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E351AB">
              <w:rPr>
                <w:i/>
              </w:rPr>
              <w:t>(наименование уполномоченного органа местного самоуправления)</w:t>
            </w:r>
          </w:p>
        </w:tc>
      </w:tr>
    </w:tbl>
    <w:p w:rsidR="00BC66B6" w:rsidRPr="00E351AB" w:rsidRDefault="00BC66B6" w:rsidP="00BC66B6">
      <w:pPr>
        <w:contextualSpacing/>
        <w:jc w:val="center"/>
        <w:rPr>
          <w:b/>
          <w:spacing w:val="2"/>
          <w:highlight w:val="white"/>
        </w:rPr>
      </w:pPr>
      <w:r w:rsidRPr="00E351AB">
        <w:rPr>
          <w:b/>
          <w:spacing w:val="2"/>
          <w:highlight w:val="white"/>
        </w:rPr>
        <w:t>РЕШЕНИЕ</w:t>
      </w:r>
    </w:p>
    <w:p w:rsidR="00BC66B6" w:rsidRPr="00E351AB" w:rsidRDefault="00BC66B6" w:rsidP="00BC66B6">
      <w:pPr>
        <w:contextualSpacing/>
        <w:jc w:val="center"/>
        <w:rPr>
          <w:b/>
        </w:rPr>
      </w:pPr>
      <w:r w:rsidRPr="00E351AB">
        <w:rPr>
          <w:b/>
        </w:rPr>
        <w:t>об отказе в приеме документов, необходимых для предоставления муниципальной услуги / об отказе в предоставлении муниципальной  услуги</w:t>
      </w:r>
    </w:p>
    <w:p w:rsidR="00BC66B6" w:rsidRPr="00E351AB" w:rsidRDefault="00BC66B6" w:rsidP="00BC66B6">
      <w:pPr>
        <w:contextualSpacing/>
        <w:jc w:val="center"/>
      </w:pPr>
      <w:r w:rsidRPr="00E351AB">
        <w:t>№ _____________/ от _______________</w:t>
      </w:r>
    </w:p>
    <w:p w:rsidR="00BC66B6" w:rsidRPr="00E351AB" w:rsidRDefault="00BC66B6" w:rsidP="00BC66B6">
      <w:pPr>
        <w:tabs>
          <w:tab w:val="left" w:pos="851"/>
        </w:tabs>
        <w:contextualSpacing/>
        <w:jc w:val="center"/>
        <w:rPr>
          <w:i/>
        </w:rPr>
      </w:pPr>
      <w:r w:rsidRPr="00E351AB">
        <w:rPr>
          <w:i/>
        </w:rPr>
        <w:t>(номер и дата решения)</w:t>
      </w:r>
    </w:p>
    <w:p w:rsidR="00BC66B6" w:rsidRPr="00E351AB" w:rsidRDefault="00BC66B6" w:rsidP="00FD424F">
      <w:pPr>
        <w:pStyle w:val="ad"/>
        <w:jc w:val="both"/>
        <w:rPr>
          <w:rFonts w:ascii="Times New Roman" w:hAnsi="Times New Roman" w:cs="Times New Roman"/>
          <w:sz w:val="24"/>
          <w:szCs w:val="24"/>
        </w:rPr>
      </w:pPr>
      <w:r w:rsidRPr="00E351AB">
        <w:rPr>
          <w:rFonts w:ascii="Times New Roman" w:hAnsi="Times New Roman" w:cs="Times New Roman"/>
          <w:sz w:val="24"/>
          <w:szCs w:val="24"/>
        </w:rPr>
        <w:t xml:space="preserve">По результатам рассмотрения заявления «Предварительное согласование предоставления земельного участка» </w:t>
      </w:r>
      <w:r w:rsidRPr="00E351AB">
        <w:rPr>
          <w:rFonts w:ascii="Times New Roman" w:hAnsi="Times New Roman" w:cs="Times New Roman"/>
          <w:i/>
          <w:sz w:val="24"/>
          <w:szCs w:val="24"/>
        </w:rPr>
        <w:t>_________</w:t>
      </w:r>
      <w:r w:rsidRPr="00E351AB">
        <w:rPr>
          <w:rFonts w:ascii="Times New Roman" w:hAnsi="Times New Roman" w:cs="Times New Roman"/>
          <w:sz w:val="24"/>
          <w:szCs w:val="24"/>
        </w:rPr>
        <w:t xml:space="preserve"> от </w:t>
      </w:r>
      <w:r w:rsidRPr="00E351AB">
        <w:rPr>
          <w:rFonts w:ascii="Times New Roman" w:hAnsi="Times New Roman" w:cs="Times New Roman"/>
          <w:i/>
          <w:sz w:val="24"/>
          <w:szCs w:val="24"/>
        </w:rPr>
        <w:t>___________</w:t>
      </w:r>
      <w:r w:rsidRPr="00E351AB">
        <w:rPr>
          <w:rFonts w:ascii="Times New Roman" w:hAnsi="Times New Roman" w:cs="Times New Roman"/>
          <w:sz w:val="24"/>
          <w:szCs w:val="24"/>
        </w:rPr>
        <w:t xml:space="preserve"> и приложенных к нему документов, органом, уполномоченным на предоставление муниципальной услуги _________,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__________________________________________________________.</w:t>
      </w:r>
    </w:p>
    <w:p w:rsidR="00BC66B6" w:rsidRPr="00E351AB" w:rsidRDefault="00BC66B6" w:rsidP="00BC66B6">
      <w:pPr>
        <w:ind w:firstLine="709"/>
        <w:contextualSpacing/>
        <w:jc w:val="both"/>
      </w:pPr>
      <w:r w:rsidRPr="00E351AB">
        <w:t>Вы вправе повторно обратиться в орган, уполномоченный на предоставление муниципальной услуги с заявлением о ее предоставлении услуги после устранения указанных нарушений.</w:t>
      </w:r>
    </w:p>
    <w:p w:rsidR="00BC66B6" w:rsidRPr="00E351AB" w:rsidRDefault="00BC66B6" w:rsidP="00BC66B6">
      <w:pPr>
        <w:ind w:firstLine="709"/>
        <w:contextualSpacing/>
        <w:jc w:val="both"/>
      </w:pPr>
      <w:r w:rsidRPr="00E351AB">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BC66B6" w:rsidRPr="00E351AB" w:rsidRDefault="00BC66B6" w:rsidP="00BC66B6">
      <w:pPr>
        <w:rPr>
          <w:i/>
        </w:rPr>
      </w:pPr>
      <w:r w:rsidRPr="00E351AB">
        <w:rPr>
          <w:i/>
        </w:rPr>
        <w:t>_______________________________</w:t>
      </w:r>
    </w:p>
    <w:tbl>
      <w:tblPr>
        <w:tblW w:w="0" w:type="auto"/>
        <w:tblInd w:w="-108" w:type="dxa"/>
        <w:tblLayout w:type="fixed"/>
        <w:tblLook w:val="04A0" w:firstRow="1" w:lastRow="0" w:firstColumn="1" w:lastColumn="0" w:noHBand="0" w:noVBand="1"/>
      </w:tblPr>
      <w:tblGrid>
        <w:gridCol w:w="5099"/>
        <w:gridCol w:w="4306"/>
      </w:tblGrid>
      <w:tr w:rsidR="00BC66B6" w:rsidRPr="00E351AB" w:rsidTr="00BC66B6">
        <w:tc>
          <w:tcPr>
            <w:tcW w:w="5099" w:type="dxa"/>
            <w:tcBorders>
              <w:right w:val="single" w:sz="4" w:space="0" w:color="000000"/>
            </w:tcBorders>
          </w:tcPr>
          <w:p w:rsidR="00BC66B6" w:rsidRPr="00E351AB" w:rsidRDefault="00BC66B6" w:rsidP="00BC66B6">
            <w:pPr>
              <w:ind w:left="350" w:right="262"/>
              <w:contextualSpacing/>
              <w:jc w:val="center"/>
              <w:rPr>
                <w:b/>
                <w:i/>
              </w:rPr>
            </w:pPr>
            <w:r w:rsidRPr="00E351AB">
              <w:rPr>
                <w:b/>
                <w:i/>
              </w:rPr>
              <w:t>(Ф.И.О. должность уполномоченного сотрудника)</w:t>
            </w:r>
          </w:p>
        </w:tc>
        <w:tc>
          <w:tcPr>
            <w:tcW w:w="4306" w:type="dxa"/>
            <w:tcBorders>
              <w:top w:val="single" w:sz="4" w:space="0" w:color="000000"/>
              <w:left w:val="single" w:sz="4" w:space="0" w:color="000000"/>
              <w:bottom w:val="single" w:sz="4" w:space="0" w:color="000000"/>
              <w:right w:val="single" w:sz="4" w:space="0" w:color="000000"/>
            </w:tcBorders>
          </w:tcPr>
          <w:p w:rsidR="00BC66B6" w:rsidRPr="00E351AB" w:rsidRDefault="00BC66B6" w:rsidP="00BC66B6">
            <w:pPr>
              <w:ind w:left="350" w:right="262"/>
              <w:contextualSpacing/>
              <w:jc w:val="center"/>
              <w:rPr>
                <w:b/>
              </w:rPr>
            </w:pPr>
            <w:r w:rsidRPr="00E351AB">
              <w:rPr>
                <w:b/>
              </w:rPr>
              <w:t>Сведения об</w:t>
            </w:r>
          </w:p>
          <w:p w:rsidR="00BC66B6" w:rsidRPr="00E351AB" w:rsidRDefault="00BC66B6" w:rsidP="00BC66B6">
            <w:pPr>
              <w:ind w:left="350" w:right="262"/>
              <w:contextualSpacing/>
              <w:jc w:val="center"/>
              <w:rPr>
                <w:b/>
              </w:rPr>
            </w:pPr>
            <w:r w:rsidRPr="00E351AB">
              <w:rPr>
                <w:b/>
              </w:rPr>
              <w:t>электронной</w:t>
            </w:r>
          </w:p>
          <w:p w:rsidR="00BC66B6" w:rsidRPr="00E351AB" w:rsidRDefault="00BC66B6" w:rsidP="00BC66B6">
            <w:pPr>
              <w:ind w:left="350" w:right="262"/>
              <w:contextualSpacing/>
              <w:jc w:val="center"/>
              <w:rPr>
                <w:b/>
              </w:rPr>
            </w:pPr>
            <w:r w:rsidRPr="00E351AB">
              <w:rPr>
                <w:b/>
              </w:rPr>
              <w:t>подписи</w:t>
            </w:r>
          </w:p>
        </w:tc>
      </w:tr>
    </w:tbl>
    <w:p w:rsidR="00BC66B6" w:rsidRPr="00E351AB" w:rsidRDefault="00BC66B6" w:rsidP="00BC66B6">
      <w:pPr>
        <w:sectPr w:rsidR="00BC66B6" w:rsidRPr="00E351AB" w:rsidSect="00BC66B6">
          <w:headerReference w:type="even" r:id="rId13"/>
          <w:headerReference w:type="default" r:id="rId14"/>
          <w:footerReference w:type="even" r:id="rId15"/>
          <w:pgSz w:w="11906" w:h="16838"/>
          <w:pgMar w:top="709" w:right="567" w:bottom="709" w:left="1134" w:header="513" w:footer="0" w:gutter="0"/>
          <w:cols w:space="720"/>
          <w:titlePg/>
        </w:sectPr>
      </w:pPr>
    </w:p>
    <w:p w:rsidR="00BC66B6" w:rsidRPr="00E351AB" w:rsidRDefault="00BC66B6" w:rsidP="00BC66B6">
      <w:pPr>
        <w:contextualSpacing/>
        <w:jc w:val="right"/>
      </w:pPr>
    </w:p>
    <w:p w:rsidR="00BC66B6" w:rsidRPr="00E351AB" w:rsidRDefault="00BC66B6" w:rsidP="00BC66B6">
      <w:pPr>
        <w:contextualSpacing/>
        <w:jc w:val="right"/>
      </w:pPr>
      <w:r w:rsidRPr="00E351AB">
        <w:t xml:space="preserve">Приложение № </w:t>
      </w:r>
      <w:r w:rsidRPr="00E351AB">
        <w:rPr>
          <w:spacing w:val="1"/>
        </w:rPr>
        <w:t>3</w:t>
      </w:r>
    </w:p>
    <w:p w:rsidR="00BC66B6" w:rsidRPr="00E351AB" w:rsidRDefault="00BC66B6" w:rsidP="00BC66B6">
      <w:pPr>
        <w:contextualSpacing/>
        <w:jc w:val="right"/>
      </w:pPr>
      <w:r w:rsidRPr="00E351AB">
        <w:t>к</w:t>
      </w:r>
      <w:r w:rsidRPr="00E351AB">
        <w:rPr>
          <w:spacing w:val="4"/>
        </w:rPr>
        <w:t xml:space="preserve"> </w:t>
      </w:r>
      <w:r w:rsidRPr="00E351AB">
        <w:t>Административному</w:t>
      </w:r>
      <w:r w:rsidRPr="00E351AB">
        <w:rPr>
          <w:spacing w:val="5"/>
        </w:rPr>
        <w:t xml:space="preserve"> </w:t>
      </w:r>
      <w:r w:rsidRPr="00E351AB">
        <w:t>регламенту</w:t>
      </w:r>
      <w:r w:rsidRPr="00E351AB">
        <w:rPr>
          <w:spacing w:val="1"/>
        </w:rPr>
        <w:t xml:space="preserve"> </w:t>
      </w:r>
    </w:p>
    <w:p w:rsidR="00BC66B6" w:rsidRPr="00E351AB" w:rsidRDefault="00BC66B6" w:rsidP="00BC66B6">
      <w:pPr>
        <w:jc w:val="center"/>
        <w:rPr>
          <w:b/>
        </w:rPr>
      </w:pPr>
      <w:r w:rsidRPr="00E351AB">
        <w:rPr>
          <w:b/>
        </w:rPr>
        <w:t>Перечень административных процедур</w:t>
      </w:r>
    </w:p>
    <w:p w:rsidR="00BC66B6" w:rsidRPr="00E351AB" w:rsidRDefault="00BC66B6" w:rsidP="00BC66B6">
      <w:pPr>
        <w:jc w:val="right"/>
        <w:rPr>
          <w:b/>
        </w:rPr>
      </w:pPr>
    </w:p>
    <w:tbl>
      <w:tblPr>
        <w:tblW w:w="9853" w:type="dxa"/>
        <w:tblInd w:w="-113" w:type="dxa"/>
        <w:tblLayout w:type="fixed"/>
        <w:tblLook w:val="04A0" w:firstRow="1" w:lastRow="0" w:firstColumn="1" w:lastColumn="0" w:noHBand="0" w:noVBand="1"/>
      </w:tblPr>
      <w:tblGrid>
        <w:gridCol w:w="393"/>
        <w:gridCol w:w="1424"/>
        <w:gridCol w:w="2078"/>
        <w:gridCol w:w="3996"/>
        <w:gridCol w:w="1962"/>
      </w:tblGrid>
      <w:tr w:rsidR="00BC66B6" w:rsidRPr="00E351AB" w:rsidTr="00BC66B6">
        <w:trPr>
          <w:trHeight w:val="1095"/>
          <w:tblHeader/>
        </w:trPr>
        <w:tc>
          <w:tcPr>
            <w:tcW w:w="393"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pPr>
            <w:r w:rsidRPr="00E351AB">
              <w:t>№ п/п</w:t>
            </w:r>
          </w:p>
        </w:tc>
        <w:tc>
          <w:tcPr>
            <w:tcW w:w="1424"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pPr>
            <w:r w:rsidRPr="00E351AB">
              <w:t>Место выполнения действия/ используемая ИС</w:t>
            </w:r>
          </w:p>
        </w:tc>
        <w:tc>
          <w:tcPr>
            <w:tcW w:w="2078"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pPr>
            <w:r w:rsidRPr="00E351AB">
              <w:t>Процедуры</w:t>
            </w:r>
          </w:p>
        </w:tc>
        <w:tc>
          <w:tcPr>
            <w:tcW w:w="3996"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pPr>
            <w:r w:rsidRPr="00E351AB">
              <w:t>Действия</w:t>
            </w:r>
          </w:p>
        </w:tc>
        <w:tc>
          <w:tcPr>
            <w:tcW w:w="1962"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pPr>
            <w:r w:rsidRPr="00E351AB">
              <w:t>Максимальный срок</w:t>
            </w:r>
          </w:p>
        </w:tc>
      </w:tr>
      <w:tr w:rsidR="00BC66B6" w:rsidRPr="00E351AB" w:rsidTr="00BC66B6">
        <w:trPr>
          <w:trHeight w:val="270"/>
          <w:tblHeader/>
        </w:trPr>
        <w:tc>
          <w:tcPr>
            <w:tcW w:w="393"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rPr>
                <w:b/>
              </w:rPr>
            </w:pPr>
            <w:r w:rsidRPr="00E351AB">
              <w:rPr>
                <w:b/>
              </w:rPr>
              <w:t>1</w:t>
            </w:r>
          </w:p>
        </w:tc>
        <w:tc>
          <w:tcPr>
            <w:tcW w:w="1424"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rPr>
                <w:b/>
              </w:rPr>
            </w:pPr>
            <w:r w:rsidRPr="00E351AB">
              <w:rPr>
                <w:b/>
              </w:rPr>
              <w:t>2</w:t>
            </w:r>
          </w:p>
        </w:tc>
        <w:tc>
          <w:tcPr>
            <w:tcW w:w="2078"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rPr>
                <w:b/>
              </w:rPr>
            </w:pPr>
            <w:r w:rsidRPr="00E351AB">
              <w:rPr>
                <w:b/>
              </w:rPr>
              <w:t>3</w:t>
            </w:r>
          </w:p>
        </w:tc>
        <w:tc>
          <w:tcPr>
            <w:tcW w:w="3996"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rPr>
                <w:b/>
              </w:rPr>
            </w:pPr>
            <w:r w:rsidRPr="00E351AB">
              <w:rPr>
                <w:b/>
              </w:rPr>
              <w:t>4</w:t>
            </w:r>
          </w:p>
        </w:tc>
        <w:tc>
          <w:tcPr>
            <w:tcW w:w="1962" w:type="dxa"/>
            <w:tcBorders>
              <w:top w:val="single" w:sz="4" w:space="0" w:color="000000"/>
              <w:left w:val="single" w:sz="4" w:space="0" w:color="000000"/>
              <w:bottom w:val="single" w:sz="4" w:space="0" w:color="000000"/>
              <w:right w:val="single" w:sz="4" w:space="0" w:color="000000"/>
            </w:tcBorders>
            <w:shd w:val="clear" w:color="auto" w:fill="D6E3BC"/>
          </w:tcPr>
          <w:p w:rsidR="00BC66B6" w:rsidRPr="00E351AB" w:rsidRDefault="00BC66B6" w:rsidP="00BC66B6">
            <w:pPr>
              <w:jc w:val="center"/>
              <w:rPr>
                <w:b/>
              </w:rPr>
            </w:pPr>
            <w:r w:rsidRPr="00E351AB">
              <w:rPr>
                <w:b/>
              </w:rPr>
              <w:t>5</w:t>
            </w:r>
          </w:p>
        </w:tc>
      </w:tr>
      <w:tr w:rsidR="00BC66B6" w:rsidRPr="00E351AB" w:rsidTr="00BC66B6">
        <w:trPr>
          <w:trHeight w:val="555"/>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1</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Проверка документов и регистрация заявления</w:t>
            </w:r>
          </w:p>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Контроль комплектности предоставленных документов</w:t>
            </w:r>
          </w:p>
        </w:tc>
        <w:tc>
          <w:tcPr>
            <w:tcW w:w="1962" w:type="dxa"/>
            <w:vMerge w:val="restart"/>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До 1 рабочего дня</w:t>
            </w:r>
            <w:r w:rsidRPr="00E351AB">
              <w:footnoteReference w:id="1"/>
            </w:r>
          </w:p>
        </w:tc>
      </w:tr>
      <w:tr w:rsidR="00BC66B6" w:rsidRPr="00E351AB" w:rsidTr="00BC66B6">
        <w:trPr>
          <w:trHeight w:val="540"/>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2</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Подтверждение полномочий представителя Заявителя</w:t>
            </w:r>
          </w:p>
        </w:tc>
        <w:tc>
          <w:tcPr>
            <w:tcW w:w="1962" w:type="dxa"/>
            <w:vMerge/>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r>
      <w:tr w:rsidR="00BC66B6" w:rsidRPr="00E351AB" w:rsidTr="00BC66B6">
        <w:trPr>
          <w:trHeight w:val="555"/>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3</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Регистрация заявления</w:t>
            </w:r>
          </w:p>
        </w:tc>
        <w:tc>
          <w:tcPr>
            <w:tcW w:w="1962" w:type="dxa"/>
            <w:vMerge/>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r>
      <w:tr w:rsidR="00BC66B6" w:rsidRPr="00E351AB" w:rsidTr="00BC66B6">
        <w:trPr>
          <w:trHeight w:val="540"/>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4</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Принятие решения об отказе в приеме документов</w:t>
            </w:r>
          </w:p>
        </w:tc>
        <w:tc>
          <w:tcPr>
            <w:tcW w:w="1962" w:type="dxa"/>
            <w:vMerge/>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r>
      <w:tr w:rsidR="00BC66B6" w:rsidRPr="00E351AB" w:rsidTr="00BC66B6">
        <w:trPr>
          <w:trHeight w:val="825"/>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5</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 xml:space="preserve">Уполномоченный орган /ПГС/ СМЭВ </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Получение сведений посредством СМЭВ</w:t>
            </w:r>
          </w:p>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Направление межведомственных запросов</w:t>
            </w:r>
          </w:p>
        </w:tc>
        <w:tc>
          <w:tcPr>
            <w:tcW w:w="1962" w:type="dxa"/>
            <w:vMerge w:val="restart"/>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До 10 рабочих дней</w:t>
            </w:r>
          </w:p>
        </w:tc>
      </w:tr>
      <w:tr w:rsidR="00BC66B6" w:rsidRPr="00E351AB" w:rsidTr="00BC66B6">
        <w:trPr>
          <w:trHeight w:val="825"/>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6</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 СМЭВ</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Получение ответов на межведомственные запросы</w:t>
            </w:r>
          </w:p>
        </w:tc>
        <w:tc>
          <w:tcPr>
            <w:tcW w:w="1962" w:type="dxa"/>
            <w:vMerge/>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r>
      <w:tr w:rsidR="00BC66B6" w:rsidRPr="00E351AB" w:rsidTr="00BC66B6">
        <w:trPr>
          <w:trHeight w:val="540"/>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8</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Рассмотрение документов и сведений</w:t>
            </w:r>
          </w:p>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Проверка соответствия документов и сведений установленным критериям для принятия решения</w:t>
            </w:r>
          </w:p>
        </w:tc>
        <w:tc>
          <w:tcPr>
            <w:tcW w:w="1962"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До 5 рабочих дней</w:t>
            </w:r>
          </w:p>
        </w:tc>
      </w:tr>
      <w:tr w:rsidR="00BC66B6" w:rsidRPr="00E351AB" w:rsidTr="00BC66B6">
        <w:trPr>
          <w:trHeight w:val="555"/>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9</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 xml:space="preserve">Принятие решения </w:t>
            </w:r>
          </w:p>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Принятие решения о предоставлении услуги</w:t>
            </w:r>
          </w:p>
        </w:tc>
        <w:tc>
          <w:tcPr>
            <w:tcW w:w="1962"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До 1 рабочего дня</w:t>
            </w:r>
          </w:p>
        </w:tc>
      </w:tr>
      <w:tr w:rsidR="00BC66B6" w:rsidRPr="00E351AB" w:rsidTr="00BC66B6">
        <w:trPr>
          <w:trHeight w:val="540"/>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10</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Формирование решения о предоставлении услуги</w:t>
            </w:r>
          </w:p>
        </w:tc>
        <w:tc>
          <w:tcPr>
            <w:tcW w:w="1962"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До 1 рабочего дня</w:t>
            </w:r>
          </w:p>
        </w:tc>
      </w:tr>
      <w:tr w:rsidR="00BC66B6" w:rsidRPr="00E351AB" w:rsidTr="00BC66B6">
        <w:trPr>
          <w:trHeight w:val="555"/>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11</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Принятие решения об отказе в предоставлении услуги</w:t>
            </w:r>
          </w:p>
        </w:tc>
        <w:tc>
          <w:tcPr>
            <w:tcW w:w="1962"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До 2 рабочих дней</w:t>
            </w:r>
          </w:p>
        </w:tc>
      </w:tr>
      <w:tr w:rsidR="00BC66B6" w:rsidRPr="00E351AB" w:rsidTr="00BC66B6">
        <w:trPr>
          <w:trHeight w:val="540"/>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t>12</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Уполномоченный орган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Формирование отказа в предоставлении услуги</w:t>
            </w:r>
          </w:p>
        </w:tc>
        <w:tc>
          <w:tcPr>
            <w:tcW w:w="1962"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До 1 рабочего дня</w:t>
            </w:r>
          </w:p>
        </w:tc>
      </w:tr>
      <w:tr w:rsidR="00BC66B6" w:rsidRPr="00E351AB" w:rsidTr="00BC66B6">
        <w:trPr>
          <w:trHeight w:val="1380"/>
        </w:trPr>
        <w:tc>
          <w:tcPr>
            <w:tcW w:w="393"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jc w:val="center"/>
            </w:pPr>
            <w:r w:rsidRPr="00E351AB">
              <w:lastRenderedPageBreak/>
              <w:t>13</w:t>
            </w:r>
          </w:p>
        </w:tc>
        <w:tc>
          <w:tcPr>
            <w:tcW w:w="1424"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pPr>
              <w:contextualSpacing/>
            </w:pPr>
            <w:r w:rsidRPr="00E351AB">
              <w:t>Модуль многофункционального центра /</w:t>
            </w:r>
          </w:p>
          <w:p w:rsidR="00BC66B6" w:rsidRPr="00E351AB" w:rsidRDefault="00BC66B6" w:rsidP="00BC66B6">
            <w:r w:rsidRPr="00E351AB">
              <w:t>Уполномоченный орган  / ПГС</w:t>
            </w:r>
          </w:p>
        </w:tc>
        <w:tc>
          <w:tcPr>
            <w:tcW w:w="2078"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Выдача результата на бумажном носителе (опционально)</w:t>
            </w:r>
          </w:p>
        </w:tc>
        <w:tc>
          <w:tcPr>
            <w:tcW w:w="3996"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Выдача результата в виде экземпляра электронного документа, распечатанного на бумажном носителе, заверенного подписью и печатью многофункционального центра / Уполномоченном органе</w:t>
            </w:r>
          </w:p>
        </w:tc>
        <w:tc>
          <w:tcPr>
            <w:tcW w:w="1962" w:type="dxa"/>
            <w:tcBorders>
              <w:top w:val="single" w:sz="4" w:space="0" w:color="000000"/>
              <w:left w:val="single" w:sz="4" w:space="0" w:color="000000"/>
              <w:bottom w:val="single" w:sz="4" w:space="0" w:color="000000"/>
              <w:right w:val="single" w:sz="4" w:space="0" w:color="000000"/>
            </w:tcBorders>
            <w:vAlign w:val="center"/>
          </w:tcPr>
          <w:p w:rsidR="00BC66B6" w:rsidRPr="00E351AB" w:rsidRDefault="00BC66B6" w:rsidP="00BC66B6">
            <w:r w:rsidRPr="00E351AB">
              <w:t>После окончания процедуры принятия решения</w:t>
            </w:r>
          </w:p>
        </w:tc>
      </w:tr>
    </w:tbl>
    <w:p w:rsidR="00BC66B6" w:rsidRPr="00E351AB" w:rsidRDefault="00BC66B6" w:rsidP="00BC66B6">
      <w:pPr>
        <w:jc w:val="right"/>
        <w:rPr>
          <w:b/>
        </w:rPr>
      </w:pPr>
    </w:p>
    <w:p w:rsidR="00BC66B6" w:rsidRPr="00E351AB" w:rsidRDefault="00BC66B6" w:rsidP="00BC66B6">
      <w:pPr>
        <w:pStyle w:val="a5"/>
        <w:rPr>
          <w:sz w:val="24"/>
        </w:rPr>
      </w:pPr>
      <w:r w:rsidRPr="00E351AB">
        <w:rPr>
          <w:sz w:val="24"/>
        </w:rPr>
        <w:t>ПГС – Единая система предоставления государственных и муниципальных услуг (сервисов)</w:t>
      </w:r>
    </w:p>
    <w:p w:rsidR="00B72E0A" w:rsidRPr="00E351AB" w:rsidRDefault="00B72E0A" w:rsidP="00BC66B6">
      <w:pPr>
        <w:jc w:val="center"/>
      </w:pPr>
    </w:p>
    <w:sectPr w:rsidR="00B72E0A" w:rsidRPr="00E351AB" w:rsidSect="00D617EB">
      <w:pgSz w:w="11906" w:h="16838"/>
      <w:pgMar w:top="709" w:right="709"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FCF" w:rsidRDefault="00483FCF" w:rsidP="00BC66B6">
      <w:r>
        <w:separator/>
      </w:r>
    </w:p>
  </w:endnote>
  <w:endnote w:type="continuationSeparator" w:id="0">
    <w:p w:rsidR="00483FCF" w:rsidRDefault="00483FCF" w:rsidP="00BC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E8" w:rsidRDefault="000058E8">
    <w:pPr>
      <w:pStyle w:val="af0"/>
      <w:jc w:val="center"/>
    </w:pPr>
  </w:p>
  <w:p w:rsidR="000058E8" w:rsidRDefault="000058E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FCF" w:rsidRDefault="00483FCF" w:rsidP="00BC66B6">
      <w:r>
        <w:separator/>
      </w:r>
    </w:p>
  </w:footnote>
  <w:footnote w:type="continuationSeparator" w:id="0">
    <w:p w:rsidR="00483FCF" w:rsidRDefault="00483FCF" w:rsidP="00BC66B6">
      <w:r>
        <w:continuationSeparator/>
      </w:r>
    </w:p>
  </w:footnote>
  <w:footnote w:id="1">
    <w:p w:rsidR="000058E8" w:rsidRDefault="000058E8" w:rsidP="00BC66B6">
      <w:pPr>
        <w:pStyle w:val="Footnote"/>
        <w:widowControl w:val="0"/>
      </w:pPr>
      <w:r>
        <w:rPr>
          <w:vertAlign w:val="superscript"/>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E8" w:rsidRDefault="000058E8">
    <w:pPr>
      <w:framePr w:wrap="around" w:vAnchor="text" w:hAnchor="margin" w:xAlign="center" w:y="1"/>
    </w:pPr>
    <w:r>
      <w:fldChar w:fldCharType="begin"/>
    </w:r>
    <w:r>
      <w:instrText xml:space="preserve">PAGE </w:instrText>
    </w:r>
    <w:r>
      <w:fldChar w:fldCharType="separate"/>
    </w:r>
    <w:r>
      <w:rPr>
        <w:noProof/>
      </w:rPr>
      <w:t>28</w:t>
    </w:r>
    <w:r>
      <w:fldChar w:fldCharType="end"/>
    </w:r>
  </w:p>
  <w:p w:rsidR="000058E8" w:rsidRDefault="000058E8">
    <w:pPr>
      <w:pStyle w:val="a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E8" w:rsidRDefault="000058E8">
    <w:pPr>
      <w:framePr w:wrap="around" w:vAnchor="text" w:hAnchor="margin" w:xAlign="center" w:y="1"/>
    </w:pPr>
    <w:r>
      <w:fldChar w:fldCharType="begin"/>
    </w:r>
    <w:r>
      <w:instrText xml:space="preserve">PAGE </w:instrText>
    </w:r>
    <w:r>
      <w:fldChar w:fldCharType="separate"/>
    </w:r>
    <w:r w:rsidR="00784829">
      <w:rPr>
        <w:noProof/>
      </w:rPr>
      <w:t>22</w:t>
    </w:r>
    <w:r>
      <w:fldChar w:fldCharType="end"/>
    </w:r>
  </w:p>
  <w:p w:rsidR="000058E8" w:rsidRDefault="000058E8">
    <w:pPr>
      <w:pStyle w:val="a3"/>
      <w:jc w:val="center"/>
    </w:pPr>
  </w:p>
  <w:p w:rsidR="000058E8" w:rsidRDefault="000058E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3DC"/>
    <w:multiLevelType w:val="multilevel"/>
    <w:tmpl w:val="9BC202B4"/>
    <w:lvl w:ilvl="0">
      <w:start w:val="9"/>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15:restartNumberingAfterBreak="0">
    <w:nsid w:val="0CE31E7C"/>
    <w:multiLevelType w:val="multilevel"/>
    <w:tmpl w:val="1A6AA67C"/>
    <w:lvl w:ilvl="0">
      <w:start w:val="11"/>
      <w:numFmt w:val="decimal"/>
      <w:lvlText w:val="%1"/>
      <w:lvlJc w:val="left"/>
      <w:pPr>
        <w:ind w:left="525" w:hanging="525"/>
      </w:pPr>
    </w:lvl>
    <w:lvl w:ilvl="1">
      <w:start w:val="1"/>
      <w:numFmt w:val="decimal"/>
      <w:lvlText w:val="%1.%2"/>
      <w:lvlJc w:val="left"/>
      <w:pPr>
        <w:ind w:left="525" w:hanging="525"/>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C03D43"/>
    <w:multiLevelType w:val="multilevel"/>
    <w:tmpl w:val="CE8E9950"/>
    <w:lvl w:ilvl="0">
      <w:start w:val="22"/>
      <w:numFmt w:val="decimal"/>
      <w:lvlText w:val="%1."/>
      <w:lvlJc w:val="left"/>
      <w:pPr>
        <w:tabs>
          <w:tab w:val="left" w:pos="0"/>
        </w:tabs>
        <w:ind w:left="1069" w:hanging="360"/>
      </w:pPr>
    </w:lvl>
    <w:lvl w:ilvl="1">
      <w:start w:val="1"/>
      <w:numFmt w:val="decimal"/>
      <w:lvlText w:val="%1.%2"/>
      <w:lvlJc w:val="left"/>
      <w:pPr>
        <w:tabs>
          <w:tab w:val="left" w:pos="0"/>
        </w:tabs>
        <w:ind w:left="1129" w:hanging="420"/>
      </w:pPr>
    </w:lvl>
    <w:lvl w:ilvl="2">
      <w:start w:val="1"/>
      <w:numFmt w:val="decimal"/>
      <w:lvlText w:val="%1.%2.%3"/>
      <w:lvlJc w:val="left"/>
      <w:pPr>
        <w:tabs>
          <w:tab w:val="left" w:pos="0"/>
        </w:tabs>
        <w:ind w:left="1429" w:hanging="720"/>
      </w:pPr>
    </w:lvl>
    <w:lvl w:ilvl="3">
      <w:start w:val="1"/>
      <w:numFmt w:val="decimal"/>
      <w:lvlText w:val="%1.%2.%3.%4"/>
      <w:lvlJc w:val="left"/>
      <w:pPr>
        <w:tabs>
          <w:tab w:val="left" w:pos="0"/>
        </w:tabs>
        <w:ind w:left="1429" w:hanging="720"/>
      </w:pPr>
    </w:lvl>
    <w:lvl w:ilvl="4">
      <w:start w:val="1"/>
      <w:numFmt w:val="decimal"/>
      <w:lvlText w:val="%1.%2.%3.%4.%5"/>
      <w:lvlJc w:val="left"/>
      <w:pPr>
        <w:tabs>
          <w:tab w:val="left" w:pos="0"/>
        </w:tabs>
        <w:ind w:left="1789" w:hanging="1080"/>
      </w:pPr>
    </w:lvl>
    <w:lvl w:ilvl="5">
      <w:start w:val="1"/>
      <w:numFmt w:val="decimal"/>
      <w:lvlText w:val="%1.%2.%3.%4.%5.%6"/>
      <w:lvlJc w:val="left"/>
      <w:pPr>
        <w:tabs>
          <w:tab w:val="left" w:pos="0"/>
        </w:tabs>
        <w:ind w:left="1789" w:hanging="1080"/>
      </w:pPr>
    </w:lvl>
    <w:lvl w:ilvl="6">
      <w:start w:val="1"/>
      <w:numFmt w:val="decimal"/>
      <w:lvlText w:val="%1.%2.%3.%4.%5.%6.%7"/>
      <w:lvlJc w:val="left"/>
      <w:pPr>
        <w:tabs>
          <w:tab w:val="left" w:pos="0"/>
        </w:tabs>
        <w:ind w:left="2149" w:hanging="1440"/>
      </w:pPr>
    </w:lvl>
    <w:lvl w:ilvl="7">
      <w:start w:val="1"/>
      <w:numFmt w:val="decimal"/>
      <w:lvlText w:val="%1.%2.%3.%4.%5.%6.%7.%8"/>
      <w:lvlJc w:val="left"/>
      <w:pPr>
        <w:tabs>
          <w:tab w:val="left" w:pos="0"/>
        </w:tabs>
        <w:ind w:left="2149" w:hanging="1440"/>
      </w:pPr>
    </w:lvl>
    <w:lvl w:ilvl="8">
      <w:start w:val="1"/>
      <w:numFmt w:val="decimal"/>
      <w:lvlText w:val="%1.%2.%3.%4.%5.%6.%7.%8.%9"/>
      <w:lvlJc w:val="left"/>
      <w:pPr>
        <w:tabs>
          <w:tab w:val="left" w:pos="0"/>
        </w:tabs>
        <w:ind w:left="2509" w:hanging="1800"/>
      </w:pPr>
    </w:lvl>
  </w:abstractNum>
  <w:abstractNum w:abstractNumId="4" w15:restartNumberingAfterBreak="0">
    <w:nsid w:val="0ED125FB"/>
    <w:multiLevelType w:val="multilevel"/>
    <w:tmpl w:val="95624708"/>
    <w:lvl w:ilvl="0">
      <w:start w:val="9"/>
      <w:numFmt w:val="decimal"/>
      <w:lvlText w:val="%1"/>
      <w:lvlJc w:val="left"/>
      <w:pPr>
        <w:ind w:left="600" w:hanging="600"/>
      </w:pPr>
    </w:lvl>
    <w:lvl w:ilvl="1">
      <w:start w:val="4"/>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48739D4"/>
    <w:multiLevelType w:val="multilevel"/>
    <w:tmpl w:val="87AA2FAE"/>
    <w:lvl w:ilvl="0">
      <w:start w:val="18"/>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CF40120"/>
    <w:multiLevelType w:val="multilevel"/>
    <w:tmpl w:val="C15A2544"/>
    <w:lvl w:ilvl="0">
      <w:start w:val="1"/>
      <w:numFmt w:val="decimal"/>
      <w:lvlText w:val="%1."/>
      <w:lvlJc w:val="left"/>
      <w:pPr>
        <w:ind w:left="720" w:hanging="360"/>
      </w:pPr>
    </w:lvl>
    <w:lvl w:ilvl="1">
      <w:start w:val="26"/>
      <w:numFmt w:val="decimal"/>
      <w:isLgl/>
      <w:lvlText w:val="%1.%2."/>
      <w:lvlJc w:val="left"/>
      <w:pPr>
        <w:ind w:left="111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224C80"/>
    <w:multiLevelType w:val="multilevel"/>
    <w:tmpl w:val="13EA7D90"/>
    <w:lvl w:ilvl="0">
      <w:start w:val="20"/>
      <w:numFmt w:val="decimal"/>
      <w:lvlText w:val="%1"/>
      <w:lvlJc w:val="left"/>
      <w:pPr>
        <w:ind w:left="525" w:hanging="525"/>
      </w:pPr>
    </w:lvl>
    <w:lvl w:ilvl="1">
      <w:start w:val="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2DC11113"/>
    <w:multiLevelType w:val="multilevel"/>
    <w:tmpl w:val="687A7136"/>
    <w:lvl w:ilvl="0">
      <w:start w:val="17"/>
      <w:numFmt w:val="decimal"/>
      <w:lvlText w:val="%1"/>
      <w:lvlJc w:val="left"/>
      <w:pPr>
        <w:ind w:left="750" w:hanging="750"/>
      </w:pPr>
    </w:lvl>
    <w:lvl w:ilvl="1">
      <w:start w:val="2"/>
      <w:numFmt w:val="decimal"/>
      <w:lvlText w:val="%1.%2"/>
      <w:lvlJc w:val="left"/>
      <w:pPr>
        <w:ind w:left="750" w:hanging="750"/>
      </w:pPr>
    </w:lvl>
    <w:lvl w:ilvl="2">
      <w:start w:val="1"/>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2DCA5FE0"/>
    <w:multiLevelType w:val="multilevel"/>
    <w:tmpl w:val="2A820E90"/>
    <w:lvl w:ilvl="0">
      <w:start w:val="10"/>
      <w:numFmt w:val="decimal"/>
      <w:lvlText w:val="%1"/>
      <w:lvlJc w:val="left"/>
      <w:pPr>
        <w:ind w:left="525" w:hanging="525"/>
      </w:pPr>
      <w:rPr>
        <w:b/>
        <w:sz w:val="28"/>
      </w:rPr>
    </w:lvl>
    <w:lvl w:ilvl="1">
      <w:start w:val="1"/>
      <w:numFmt w:val="decimal"/>
      <w:lvlText w:val="%1.%2"/>
      <w:lvlJc w:val="left"/>
      <w:pPr>
        <w:ind w:left="740" w:hanging="525"/>
      </w:pPr>
      <w:rPr>
        <w:sz w:val="24"/>
        <w:szCs w:val="24"/>
      </w:rPr>
    </w:lvl>
    <w:lvl w:ilvl="2">
      <w:start w:val="1"/>
      <w:numFmt w:val="decimal"/>
      <w:lvlText w:val="%1.%2.%3"/>
      <w:lvlJc w:val="left"/>
      <w:pPr>
        <w:ind w:left="1150" w:hanging="720"/>
      </w:pPr>
      <w:rPr>
        <w:sz w:val="28"/>
      </w:rPr>
    </w:lvl>
    <w:lvl w:ilvl="3">
      <w:start w:val="1"/>
      <w:numFmt w:val="decimal"/>
      <w:lvlText w:val="%1.%2.%3.%4"/>
      <w:lvlJc w:val="left"/>
      <w:pPr>
        <w:ind w:left="1365" w:hanging="720"/>
      </w:pPr>
      <w:rPr>
        <w:sz w:val="28"/>
      </w:rPr>
    </w:lvl>
    <w:lvl w:ilvl="4">
      <w:start w:val="1"/>
      <w:numFmt w:val="decimal"/>
      <w:lvlText w:val="%1.%2.%3.%4.%5"/>
      <w:lvlJc w:val="left"/>
      <w:pPr>
        <w:ind w:left="1580" w:hanging="720"/>
      </w:pPr>
      <w:rPr>
        <w:sz w:val="28"/>
      </w:rPr>
    </w:lvl>
    <w:lvl w:ilvl="5">
      <w:start w:val="1"/>
      <w:numFmt w:val="decimal"/>
      <w:lvlText w:val="%1.%2.%3.%4.%5.%6"/>
      <w:lvlJc w:val="left"/>
      <w:pPr>
        <w:ind w:left="2155" w:hanging="1080"/>
      </w:pPr>
      <w:rPr>
        <w:sz w:val="28"/>
      </w:rPr>
    </w:lvl>
    <w:lvl w:ilvl="6">
      <w:start w:val="1"/>
      <w:numFmt w:val="decimal"/>
      <w:lvlText w:val="%1.%2.%3.%4.%5.%6.%7"/>
      <w:lvlJc w:val="left"/>
      <w:pPr>
        <w:ind w:left="2370" w:hanging="1080"/>
      </w:pPr>
      <w:rPr>
        <w:sz w:val="28"/>
      </w:rPr>
    </w:lvl>
    <w:lvl w:ilvl="7">
      <w:start w:val="1"/>
      <w:numFmt w:val="decimal"/>
      <w:lvlText w:val="%1.%2.%3.%4.%5.%6.%7.%8"/>
      <w:lvlJc w:val="left"/>
      <w:pPr>
        <w:ind w:left="2945" w:hanging="1440"/>
      </w:pPr>
      <w:rPr>
        <w:sz w:val="28"/>
      </w:rPr>
    </w:lvl>
    <w:lvl w:ilvl="8">
      <w:start w:val="1"/>
      <w:numFmt w:val="decimal"/>
      <w:lvlText w:val="%1.%2.%3.%4.%5.%6.%7.%8.%9"/>
      <w:lvlJc w:val="left"/>
      <w:pPr>
        <w:ind w:left="3160" w:hanging="1440"/>
      </w:pPr>
      <w:rPr>
        <w:sz w:val="28"/>
      </w:rPr>
    </w:lvl>
  </w:abstractNum>
  <w:abstractNum w:abstractNumId="13" w15:restartNumberingAfterBreak="0">
    <w:nsid w:val="356B7DC2"/>
    <w:multiLevelType w:val="multilevel"/>
    <w:tmpl w:val="05ACE42E"/>
    <w:lvl w:ilvl="0">
      <w:start w:val="17"/>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sz w:val="24"/>
        <w:szCs w:val="24"/>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3DBF0F7A"/>
    <w:multiLevelType w:val="multilevel"/>
    <w:tmpl w:val="D39CC36E"/>
    <w:lvl w:ilvl="0">
      <w:start w:val="2"/>
      <w:numFmt w:val="decimal"/>
      <w:lvlText w:val="%1"/>
      <w:lvlJc w:val="left"/>
      <w:pPr>
        <w:tabs>
          <w:tab w:val="left" w:pos="0"/>
        </w:tabs>
        <w:ind w:left="360" w:hanging="360"/>
      </w:pPr>
      <w:rPr>
        <w:color w:val="000000"/>
      </w:rPr>
    </w:lvl>
    <w:lvl w:ilvl="1">
      <w:start w:val="1"/>
      <w:numFmt w:val="decimal"/>
      <w:lvlText w:val="%1.%2"/>
      <w:lvlJc w:val="left"/>
      <w:pPr>
        <w:tabs>
          <w:tab w:val="left" w:pos="0"/>
        </w:tabs>
        <w:ind w:left="1070" w:hanging="360"/>
      </w:pPr>
      <w:rPr>
        <w:color w:val="000000"/>
      </w:rPr>
    </w:lvl>
    <w:lvl w:ilvl="2">
      <w:start w:val="1"/>
      <w:numFmt w:val="decimal"/>
      <w:lvlText w:val="%1.%2.%3"/>
      <w:lvlJc w:val="left"/>
      <w:pPr>
        <w:tabs>
          <w:tab w:val="left" w:pos="0"/>
        </w:tabs>
        <w:ind w:left="2160" w:hanging="720"/>
      </w:pPr>
      <w:rPr>
        <w:color w:val="000000"/>
      </w:rPr>
    </w:lvl>
    <w:lvl w:ilvl="3">
      <w:start w:val="1"/>
      <w:numFmt w:val="decimal"/>
      <w:lvlText w:val="%1.%2.%3.%4"/>
      <w:lvlJc w:val="left"/>
      <w:pPr>
        <w:tabs>
          <w:tab w:val="left" w:pos="0"/>
        </w:tabs>
        <w:ind w:left="2880" w:hanging="720"/>
      </w:pPr>
      <w:rPr>
        <w:color w:val="000000"/>
      </w:rPr>
    </w:lvl>
    <w:lvl w:ilvl="4">
      <w:start w:val="1"/>
      <w:numFmt w:val="decimal"/>
      <w:lvlText w:val="%1.%2.%3.%4.%5"/>
      <w:lvlJc w:val="left"/>
      <w:pPr>
        <w:tabs>
          <w:tab w:val="left" w:pos="0"/>
        </w:tabs>
        <w:ind w:left="3600" w:hanging="720"/>
      </w:pPr>
      <w:rPr>
        <w:color w:val="000000"/>
      </w:rPr>
    </w:lvl>
    <w:lvl w:ilvl="5">
      <w:start w:val="1"/>
      <w:numFmt w:val="decimal"/>
      <w:lvlText w:val="%1.%2.%3.%4.%5.%6"/>
      <w:lvlJc w:val="left"/>
      <w:pPr>
        <w:tabs>
          <w:tab w:val="left" w:pos="0"/>
        </w:tabs>
        <w:ind w:left="4680" w:hanging="1080"/>
      </w:pPr>
      <w:rPr>
        <w:color w:val="000000"/>
      </w:rPr>
    </w:lvl>
    <w:lvl w:ilvl="6">
      <w:start w:val="1"/>
      <w:numFmt w:val="decimal"/>
      <w:lvlText w:val="%1.%2.%3.%4.%5.%6.%7"/>
      <w:lvlJc w:val="left"/>
      <w:pPr>
        <w:tabs>
          <w:tab w:val="left" w:pos="0"/>
        </w:tabs>
        <w:ind w:left="5400" w:hanging="1080"/>
      </w:pPr>
      <w:rPr>
        <w:color w:val="000000"/>
      </w:rPr>
    </w:lvl>
    <w:lvl w:ilvl="7">
      <w:start w:val="1"/>
      <w:numFmt w:val="decimal"/>
      <w:lvlText w:val="%1.%2.%3.%4.%5.%6.%7.%8"/>
      <w:lvlJc w:val="left"/>
      <w:pPr>
        <w:tabs>
          <w:tab w:val="left" w:pos="0"/>
        </w:tabs>
        <w:ind w:left="6480" w:hanging="1440"/>
      </w:pPr>
      <w:rPr>
        <w:color w:val="000000"/>
      </w:rPr>
    </w:lvl>
    <w:lvl w:ilvl="8">
      <w:start w:val="1"/>
      <w:numFmt w:val="decimal"/>
      <w:lvlText w:val="%1.%2.%3.%4.%5.%6.%7.%8.%9"/>
      <w:lvlJc w:val="left"/>
      <w:pPr>
        <w:tabs>
          <w:tab w:val="left" w:pos="0"/>
        </w:tabs>
        <w:ind w:left="7200" w:hanging="1440"/>
      </w:pPr>
      <w:rPr>
        <w:color w:val="000000"/>
      </w:rPr>
    </w:lvl>
  </w:abstractNum>
  <w:abstractNum w:abstractNumId="15" w15:restartNumberingAfterBreak="0">
    <w:nsid w:val="45924453"/>
    <w:multiLevelType w:val="multilevel"/>
    <w:tmpl w:val="B0AE9C6C"/>
    <w:lvl w:ilvl="0">
      <w:start w:val="1"/>
      <w:numFmt w:val="decimal"/>
      <w:lvlText w:val="%1"/>
      <w:lvlJc w:val="left"/>
      <w:pPr>
        <w:tabs>
          <w:tab w:val="left" w:pos="0"/>
        </w:tabs>
        <w:ind w:left="216" w:hanging="421"/>
      </w:pPr>
    </w:lvl>
    <w:lvl w:ilvl="1">
      <w:start w:val="1"/>
      <w:numFmt w:val="decimal"/>
      <w:lvlText w:val="%1.%2."/>
      <w:lvlJc w:val="left"/>
      <w:pPr>
        <w:tabs>
          <w:tab w:val="left" w:pos="0"/>
        </w:tabs>
        <w:ind w:left="216" w:hanging="421"/>
      </w:pPr>
      <w:rPr>
        <w:rFonts w:ascii="Times New Roman" w:hAnsi="Times New Roman"/>
        <w:b w:val="0"/>
        <w:sz w:val="28"/>
        <w:szCs w:val="28"/>
      </w:rPr>
    </w:lvl>
    <w:lvl w:ilvl="2">
      <w:numFmt w:val="bullet"/>
      <w:lvlText w:val=""/>
      <w:lvlJc w:val="left"/>
      <w:pPr>
        <w:tabs>
          <w:tab w:val="left" w:pos="0"/>
        </w:tabs>
        <w:ind w:left="2257" w:hanging="421"/>
      </w:pPr>
      <w:rPr>
        <w:rFonts w:ascii="Symbol" w:hAnsi="Symbol"/>
      </w:rPr>
    </w:lvl>
    <w:lvl w:ilvl="3">
      <w:numFmt w:val="bullet"/>
      <w:lvlText w:val=""/>
      <w:lvlJc w:val="left"/>
      <w:pPr>
        <w:tabs>
          <w:tab w:val="left" w:pos="0"/>
        </w:tabs>
        <w:ind w:left="3275" w:hanging="421"/>
      </w:pPr>
      <w:rPr>
        <w:rFonts w:ascii="Symbol" w:hAnsi="Symbol"/>
      </w:rPr>
    </w:lvl>
    <w:lvl w:ilvl="4">
      <w:numFmt w:val="bullet"/>
      <w:lvlText w:val=""/>
      <w:lvlJc w:val="left"/>
      <w:pPr>
        <w:tabs>
          <w:tab w:val="left" w:pos="0"/>
        </w:tabs>
        <w:ind w:left="4294" w:hanging="421"/>
      </w:pPr>
      <w:rPr>
        <w:rFonts w:ascii="Symbol" w:hAnsi="Symbol"/>
      </w:rPr>
    </w:lvl>
    <w:lvl w:ilvl="5">
      <w:numFmt w:val="bullet"/>
      <w:lvlText w:val=""/>
      <w:lvlJc w:val="left"/>
      <w:pPr>
        <w:tabs>
          <w:tab w:val="left" w:pos="0"/>
        </w:tabs>
        <w:ind w:left="5312" w:hanging="421"/>
      </w:pPr>
      <w:rPr>
        <w:rFonts w:ascii="Symbol" w:hAnsi="Symbol"/>
      </w:rPr>
    </w:lvl>
    <w:lvl w:ilvl="6">
      <w:numFmt w:val="bullet"/>
      <w:lvlText w:val=""/>
      <w:lvlJc w:val="left"/>
      <w:pPr>
        <w:tabs>
          <w:tab w:val="left" w:pos="0"/>
        </w:tabs>
        <w:ind w:left="6331" w:hanging="421"/>
      </w:pPr>
      <w:rPr>
        <w:rFonts w:ascii="Symbol" w:hAnsi="Symbol"/>
      </w:rPr>
    </w:lvl>
    <w:lvl w:ilvl="7">
      <w:numFmt w:val="bullet"/>
      <w:lvlText w:val=""/>
      <w:lvlJc w:val="left"/>
      <w:pPr>
        <w:tabs>
          <w:tab w:val="left" w:pos="0"/>
        </w:tabs>
        <w:ind w:left="7349" w:hanging="421"/>
      </w:pPr>
      <w:rPr>
        <w:rFonts w:ascii="Symbol" w:hAnsi="Symbol"/>
      </w:rPr>
    </w:lvl>
    <w:lvl w:ilvl="8">
      <w:numFmt w:val="bullet"/>
      <w:lvlText w:val=""/>
      <w:lvlJc w:val="left"/>
      <w:pPr>
        <w:tabs>
          <w:tab w:val="left" w:pos="0"/>
        </w:tabs>
        <w:ind w:left="8368" w:hanging="421"/>
      </w:pPr>
      <w:rPr>
        <w:rFonts w:ascii="Symbol" w:hAnsi="Symbol"/>
      </w:rPr>
    </w:lvl>
  </w:abstractNum>
  <w:abstractNum w:abstractNumId="16" w15:restartNumberingAfterBreak="0">
    <w:nsid w:val="46BE2710"/>
    <w:multiLevelType w:val="multilevel"/>
    <w:tmpl w:val="708E826E"/>
    <w:lvl w:ilvl="0">
      <w:start w:val="21"/>
      <w:numFmt w:val="decimal"/>
      <w:lvlText w:val="%1"/>
      <w:lvlJc w:val="left"/>
      <w:pPr>
        <w:tabs>
          <w:tab w:val="left" w:pos="0"/>
        </w:tabs>
        <w:ind w:left="420" w:hanging="420"/>
      </w:pPr>
    </w:lvl>
    <w:lvl w:ilvl="1">
      <w:start w:val="1"/>
      <w:numFmt w:val="decimal"/>
      <w:lvlText w:val="%1.%2"/>
      <w:lvlJc w:val="left"/>
      <w:pPr>
        <w:tabs>
          <w:tab w:val="left" w:pos="0"/>
        </w:tabs>
        <w:ind w:left="215" w:hanging="420"/>
      </w:pPr>
    </w:lvl>
    <w:lvl w:ilvl="2">
      <w:start w:val="1"/>
      <w:numFmt w:val="decimal"/>
      <w:lvlText w:val="%1.%2.%3"/>
      <w:lvlJc w:val="left"/>
      <w:pPr>
        <w:tabs>
          <w:tab w:val="left" w:pos="0"/>
        </w:tabs>
        <w:ind w:left="310" w:hanging="720"/>
      </w:pPr>
    </w:lvl>
    <w:lvl w:ilvl="3">
      <w:start w:val="1"/>
      <w:numFmt w:val="decimal"/>
      <w:lvlText w:val="%1.%2.%3.%4"/>
      <w:lvlJc w:val="left"/>
      <w:pPr>
        <w:tabs>
          <w:tab w:val="left" w:pos="0"/>
        </w:tabs>
        <w:ind w:left="105" w:hanging="720"/>
      </w:pPr>
    </w:lvl>
    <w:lvl w:ilvl="4">
      <w:start w:val="1"/>
      <w:numFmt w:val="decimal"/>
      <w:lvlText w:val="%1.%2.%3.%4.%5"/>
      <w:lvlJc w:val="left"/>
      <w:pPr>
        <w:tabs>
          <w:tab w:val="left" w:pos="0"/>
        </w:tabs>
        <w:ind w:left="260" w:hanging="1080"/>
      </w:pPr>
    </w:lvl>
    <w:lvl w:ilvl="5">
      <w:start w:val="1"/>
      <w:numFmt w:val="decimal"/>
      <w:lvlText w:val="%1.%2.%3.%4.%5.%6"/>
      <w:lvlJc w:val="left"/>
      <w:pPr>
        <w:tabs>
          <w:tab w:val="left" w:pos="0"/>
        </w:tabs>
        <w:ind w:left="55" w:hanging="1080"/>
      </w:pPr>
    </w:lvl>
    <w:lvl w:ilvl="6">
      <w:start w:val="1"/>
      <w:numFmt w:val="decimal"/>
      <w:lvlText w:val="%1.%2.%3.%4.%5.%6.%7"/>
      <w:lvlJc w:val="left"/>
      <w:pPr>
        <w:tabs>
          <w:tab w:val="left" w:pos="0"/>
        </w:tabs>
        <w:ind w:left="210" w:hanging="1440"/>
      </w:pPr>
    </w:lvl>
    <w:lvl w:ilvl="7">
      <w:start w:val="1"/>
      <w:numFmt w:val="decimal"/>
      <w:lvlText w:val="%1.%2.%3.%4.%5.%6.%7.%8"/>
      <w:lvlJc w:val="left"/>
      <w:pPr>
        <w:tabs>
          <w:tab w:val="left" w:pos="0"/>
        </w:tabs>
        <w:ind w:left="5" w:hanging="1440"/>
      </w:pPr>
    </w:lvl>
    <w:lvl w:ilvl="8">
      <w:start w:val="1"/>
      <w:numFmt w:val="decimal"/>
      <w:lvlText w:val="%1.%2.%3.%4.%5.%6.%7.%8.%9"/>
      <w:lvlJc w:val="left"/>
      <w:pPr>
        <w:tabs>
          <w:tab w:val="left" w:pos="0"/>
        </w:tabs>
        <w:ind w:left="160" w:hanging="1800"/>
      </w:pPr>
    </w:lvl>
  </w:abstractNum>
  <w:abstractNum w:abstractNumId="17" w15:restartNumberingAfterBreak="0">
    <w:nsid w:val="53F4065E"/>
    <w:multiLevelType w:val="multilevel"/>
    <w:tmpl w:val="D08C34FE"/>
    <w:lvl w:ilvl="0">
      <w:start w:val="17"/>
      <w:numFmt w:val="decimal"/>
      <w:lvlText w:val="%1."/>
      <w:lvlJc w:val="left"/>
      <w:pPr>
        <w:ind w:left="735" w:hanging="375"/>
      </w:pPr>
    </w:lvl>
    <w:lvl w:ilvl="1">
      <w:start w:val="2"/>
      <w:numFmt w:val="decimal"/>
      <w:lvlText w:val="%1.%2."/>
      <w:lvlJc w:val="left"/>
      <w:pPr>
        <w:ind w:left="1170" w:hanging="810"/>
      </w:pPr>
    </w:lvl>
    <w:lvl w:ilvl="2">
      <w:start w:val="1"/>
      <w:numFmt w:val="decimal"/>
      <w:lvlText w:val="%1.%2.%3."/>
      <w:lvlJc w:val="left"/>
      <w:pPr>
        <w:ind w:left="1170" w:hanging="81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 w15:restartNumberingAfterBreak="0">
    <w:nsid w:val="54480969"/>
    <w:multiLevelType w:val="multilevel"/>
    <w:tmpl w:val="77A8CAF2"/>
    <w:lvl w:ilvl="0">
      <w:start w:val="19"/>
      <w:numFmt w:val="decimal"/>
      <w:lvlText w:val="%1"/>
      <w:lvlJc w:val="left"/>
      <w:pPr>
        <w:ind w:left="525" w:hanging="525"/>
      </w:pPr>
    </w:lvl>
    <w:lvl w:ilvl="1">
      <w:start w:val="1"/>
      <w:numFmt w:val="decimal"/>
      <w:lvlText w:val="%1.%2"/>
      <w:lvlJc w:val="left"/>
      <w:pPr>
        <w:ind w:left="885" w:hanging="52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9" w15:restartNumberingAfterBreak="0">
    <w:nsid w:val="551C6003"/>
    <w:multiLevelType w:val="multilevel"/>
    <w:tmpl w:val="2A7C4BD8"/>
    <w:lvl w:ilvl="0">
      <w:start w:val="17"/>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56A66D35"/>
    <w:multiLevelType w:val="multilevel"/>
    <w:tmpl w:val="C33C474E"/>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21" w15:restartNumberingAfterBreak="0">
    <w:nsid w:val="60752629"/>
    <w:multiLevelType w:val="multilevel"/>
    <w:tmpl w:val="29EA3E04"/>
    <w:lvl w:ilvl="0">
      <w:start w:val="1"/>
      <w:numFmt w:val="decimal"/>
      <w:lvlText w:val="%1."/>
      <w:lvlJc w:val="left"/>
      <w:pPr>
        <w:tabs>
          <w:tab w:val="left" w:pos="0"/>
        </w:tabs>
        <w:ind w:left="1069" w:hanging="360"/>
      </w:pPr>
      <w:rPr>
        <w:b/>
        <w:color w:val="auto"/>
      </w:rPr>
    </w:lvl>
    <w:lvl w:ilvl="1">
      <w:start w:val="1"/>
      <w:numFmt w:val="decimal"/>
      <w:lvlText w:val="%1.%2"/>
      <w:lvlJc w:val="left"/>
      <w:pPr>
        <w:tabs>
          <w:tab w:val="left" w:pos="0"/>
        </w:tabs>
        <w:ind w:left="1070" w:hanging="360"/>
      </w:pPr>
      <w:rPr>
        <w:b w:val="0"/>
        <w:sz w:val="24"/>
        <w:szCs w:val="24"/>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22" w15:restartNumberingAfterBreak="0">
    <w:nsid w:val="626D46AD"/>
    <w:multiLevelType w:val="multilevel"/>
    <w:tmpl w:val="1B5CF88C"/>
    <w:lvl w:ilvl="0">
      <w:start w:val="1"/>
      <w:numFmt w:val="decimal"/>
      <w:lvlText w:val="%1)"/>
      <w:lvlJc w:val="left"/>
      <w:pPr>
        <w:tabs>
          <w:tab w:val="left" w:pos="0"/>
        </w:tabs>
        <w:ind w:left="216" w:hanging="235"/>
      </w:pPr>
      <w:rPr>
        <w:rFonts w:ascii="Times New Roman" w:hAnsi="Times New Roman"/>
        <w:b w:val="0"/>
        <w:sz w:val="26"/>
      </w:rPr>
    </w:lvl>
    <w:lvl w:ilvl="1">
      <w:numFmt w:val="bullet"/>
      <w:lvlText w:val=""/>
      <w:lvlJc w:val="left"/>
      <w:pPr>
        <w:tabs>
          <w:tab w:val="left" w:pos="0"/>
        </w:tabs>
        <w:ind w:left="1238" w:hanging="235"/>
      </w:pPr>
      <w:rPr>
        <w:rFonts w:ascii="Symbol" w:hAnsi="Symbol"/>
      </w:rPr>
    </w:lvl>
    <w:lvl w:ilvl="2">
      <w:numFmt w:val="bullet"/>
      <w:lvlText w:val=""/>
      <w:lvlJc w:val="left"/>
      <w:pPr>
        <w:tabs>
          <w:tab w:val="left" w:pos="0"/>
        </w:tabs>
        <w:ind w:left="2257" w:hanging="235"/>
      </w:pPr>
      <w:rPr>
        <w:rFonts w:ascii="Symbol" w:hAnsi="Symbol"/>
      </w:rPr>
    </w:lvl>
    <w:lvl w:ilvl="3">
      <w:numFmt w:val="bullet"/>
      <w:lvlText w:val=""/>
      <w:lvlJc w:val="left"/>
      <w:pPr>
        <w:tabs>
          <w:tab w:val="left" w:pos="0"/>
        </w:tabs>
        <w:ind w:left="3275" w:hanging="235"/>
      </w:pPr>
      <w:rPr>
        <w:rFonts w:ascii="Symbol" w:hAnsi="Symbol"/>
      </w:rPr>
    </w:lvl>
    <w:lvl w:ilvl="4">
      <w:numFmt w:val="bullet"/>
      <w:lvlText w:val=""/>
      <w:lvlJc w:val="left"/>
      <w:pPr>
        <w:tabs>
          <w:tab w:val="left" w:pos="0"/>
        </w:tabs>
        <w:ind w:left="4294" w:hanging="235"/>
      </w:pPr>
      <w:rPr>
        <w:rFonts w:ascii="Symbol" w:hAnsi="Symbol"/>
      </w:rPr>
    </w:lvl>
    <w:lvl w:ilvl="5">
      <w:numFmt w:val="bullet"/>
      <w:lvlText w:val=""/>
      <w:lvlJc w:val="left"/>
      <w:pPr>
        <w:tabs>
          <w:tab w:val="left" w:pos="0"/>
        </w:tabs>
        <w:ind w:left="5312" w:hanging="235"/>
      </w:pPr>
      <w:rPr>
        <w:rFonts w:ascii="Symbol" w:hAnsi="Symbol"/>
      </w:rPr>
    </w:lvl>
    <w:lvl w:ilvl="6">
      <w:numFmt w:val="bullet"/>
      <w:lvlText w:val=""/>
      <w:lvlJc w:val="left"/>
      <w:pPr>
        <w:tabs>
          <w:tab w:val="left" w:pos="0"/>
        </w:tabs>
        <w:ind w:left="6331" w:hanging="235"/>
      </w:pPr>
      <w:rPr>
        <w:rFonts w:ascii="Symbol" w:hAnsi="Symbol"/>
      </w:rPr>
    </w:lvl>
    <w:lvl w:ilvl="7">
      <w:numFmt w:val="bullet"/>
      <w:lvlText w:val=""/>
      <w:lvlJc w:val="left"/>
      <w:pPr>
        <w:tabs>
          <w:tab w:val="left" w:pos="0"/>
        </w:tabs>
        <w:ind w:left="7349" w:hanging="235"/>
      </w:pPr>
      <w:rPr>
        <w:rFonts w:ascii="Symbol" w:hAnsi="Symbol"/>
      </w:rPr>
    </w:lvl>
    <w:lvl w:ilvl="8">
      <w:numFmt w:val="bullet"/>
      <w:lvlText w:val=""/>
      <w:lvlJc w:val="left"/>
      <w:pPr>
        <w:tabs>
          <w:tab w:val="left" w:pos="0"/>
        </w:tabs>
        <w:ind w:left="8368" w:hanging="235"/>
      </w:pPr>
      <w:rPr>
        <w:rFonts w:ascii="Symbol" w:hAnsi="Symbol"/>
      </w:rPr>
    </w:lvl>
  </w:abstractNum>
  <w:abstractNum w:abstractNumId="23" w15:restartNumberingAfterBreak="0">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FD4DDF"/>
    <w:multiLevelType w:val="multilevel"/>
    <w:tmpl w:val="2DF0AFDC"/>
    <w:lvl w:ilvl="0">
      <w:start w:val="12"/>
      <w:numFmt w:val="decimal"/>
      <w:lvlText w:val="%1"/>
      <w:lvlJc w:val="left"/>
      <w:pPr>
        <w:ind w:left="525" w:hanging="525"/>
      </w:pPr>
      <w:rPr>
        <w:b/>
      </w:rPr>
    </w:lvl>
    <w:lvl w:ilvl="1">
      <w:start w:val="1"/>
      <w:numFmt w:val="decimal"/>
      <w:lvlText w:val="%1.%2"/>
      <w:lvlJc w:val="left"/>
      <w:pPr>
        <w:ind w:left="525" w:hanging="525"/>
      </w:pPr>
      <w:rPr>
        <w:b w:val="0"/>
        <w:sz w:val="24"/>
        <w:szCs w:val="24"/>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6" w15:restartNumberingAfterBreak="0">
    <w:nsid w:val="76BF58AF"/>
    <w:multiLevelType w:val="multilevel"/>
    <w:tmpl w:val="BF42B76A"/>
    <w:lvl w:ilvl="0">
      <w:start w:val="9"/>
      <w:numFmt w:val="decimal"/>
      <w:lvlText w:val="%1."/>
      <w:lvlJc w:val="left"/>
      <w:pPr>
        <w:ind w:left="450" w:hanging="450"/>
      </w:pPr>
      <w:rPr>
        <w:b/>
      </w:rPr>
    </w:lvl>
    <w:lvl w:ilvl="1">
      <w:start w:val="4"/>
      <w:numFmt w:val="decimal"/>
      <w:lvlText w:val="%1.%2."/>
      <w:lvlJc w:val="left"/>
      <w:pPr>
        <w:ind w:left="10785" w:hanging="720"/>
      </w:pPr>
      <w:rPr>
        <w:b w:val="0"/>
        <w:sz w:val="24"/>
        <w:szCs w:val="24"/>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6"/>
  </w:num>
  <w:num w:numId="2">
    <w:abstractNumId w:val="24"/>
  </w:num>
  <w:num w:numId="3">
    <w:abstractNumId w:val="23"/>
  </w:num>
  <w:num w:numId="4">
    <w:abstractNumId w:val="2"/>
  </w:num>
  <w:num w:numId="5">
    <w:abstractNumId w:val="9"/>
  </w:num>
  <w:num w:numId="6">
    <w:abstractNumId w:val="7"/>
  </w:num>
  <w:num w:numId="7">
    <w:abstractNumId w:val="8"/>
  </w:num>
  <w:num w:numId="8">
    <w:abstractNumId w:val="21"/>
  </w:num>
  <w:num w:numId="9">
    <w:abstractNumId w:val="15"/>
  </w:num>
  <w:num w:numId="10">
    <w:abstractNumId w:val="14"/>
  </w:num>
  <w:num w:numId="11">
    <w:abstractNumId w:val="22"/>
  </w:num>
  <w:num w:numId="12">
    <w:abstractNumId w:val="20"/>
  </w:num>
  <w:num w:numId="13">
    <w:abstractNumId w:val="0"/>
  </w:num>
  <w:num w:numId="14">
    <w:abstractNumId w:val="26"/>
  </w:num>
  <w:num w:numId="15">
    <w:abstractNumId w:val="4"/>
  </w:num>
  <w:num w:numId="16">
    <w:abstractNumId w:val="12"/>
  </w:num>
  <w:num w:numId="17">
    <w:abstractNumId w:val="1"/>
  </w:num>
  <w:num w:numId="18">
    <w:abstractNumId w:val="25"/>
  </w:num>
  <w:num w:numId="19">
    <w:abstractNumId w:val="17"/>
  </w:num>
  <w:num w:numId="20">
    <w:abstractNumId w:val="11"/>
  </w:num>
  <w:num w:numId="21">
    <w:abstractNumId w:val="19"/>
  </w:num>
  <w:num w:numId="22">
    <w:abstractNumId w:val="5"/>
  </w:num>
  <w:num w:numId="23">
    <w:abstractNumId w:val="18"/>
  </w:num>
  <w:num w:numId="24">
    <w:abstractNumId w:val="10"/>
  </w:num>
  <w:num w:numId="25">
    <w:abstractNumId w:val="16"/>
  </w:num>
  <w:num w:numId="26">
    <w:abstractNumId w:val="3"/>
  </w:num>
  <w:num w:numId="27">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EC"/>
    <w:rsid w:val="000058E8"/>
    <w:rsid w:val="00006205"/>
    <w:rsid w:val="000069E1"/>
    <w:rsid w:val="00017E7F"/>
    <w:rsid w:val="00041887"/>
    <w:rsid w:val="00046833"/>
    <w:rsid w:val="00050C0F"/>
    <w:rsid w:val="000571E1"/>
    <w:rsid w:val="0006644B"/>
    <w:rsid w:val="000720B9"/>
    <w:rsid w:val="00074A8E"/>
    <w:rsid w:val="00083E98"/>
    <w:rsid w:val="0008462C"/>
    <w:rsid w:val="000848E5"/>
    <w:rsid w:val="00091731"/>
    <w:rsid w:val="00091849"/>
    <w:rsid w:val="0009451D"/>
    <w:rsid w:val="00095034"/>
    <w:rsid w:val="000A7464"/>
    <w:rsid w:val="000C1976"/>
    <w:rsid w:val="000C3E43"/>
    <w:rsid w:val="000D183C"/>
    <w:rsid w:val="000D6336"/>
    <w:rsid w:val="000E1678"/>
    <w:rsid w:val="000E4380"/>
    <w:rsid w:val="000E721E"/>
    <w:rsid w:val="001018F1"/>
    <w:rsid w:val="001226FF"/>
    <w:rsid w:val="00123A11"/>
    <w:rsid w:val="0012666C"/>
    <w:rsid w:val="00146BEF"/>
    <w:rsid w:val="00152194"/>
    <w:rsid w:val="00165E88"/>
    <w:rsid w:val="001870AB"/>
    <w:rsid w:val="00196556"/>
    <w:rsid w:val="00197FA3"/>
    <w:rsid w:val="001A06DA"/>
    <w:rsid w:val="001A6441"/>
    <w:rsid w:val="001B5F92"/>
    <w:rsid w:val="001E1C07"/>
    <w:rsid w:val="001E5244"/>
    <w:rsid w:val="001E6AB0"/>
    <w:rsid w:val="002059A7"/>
    <w:rsid w:val="00217B35"/>
    <w:rsid w:val="00231461"/>
    <w:rsid w:val="00236629"/>
    <w:rsid w:val="002427A1"/>
    <w:rsid w:val="00255A73"/>
    <w:rsid w:val="002876E8"/>
    <w:rsid w:val="00293B3F"/>
    <w:rsid w:val="002A3ACF"/>
    <w:rsid w:val="002B5637"/>
    <w:rsid w:val="002C1DD1"/>
    <w:rsid w:val="002C3454"/>
    <w:rsid w:val="00320C07"/>
    <w:rsid w:val="00331AFD"/>
    <w:rsid w:val="0033263C"/>
    <w:rsid w:val="00333115"/>
    <w:rsid w:val="00372832"/>
    <w:rsid w:val="00376595"/>
    <w:rsid w:val="0037777F"/>
    <w:rsid w:val="00383CF8"/>
    <w:rsid w:val="00392412"/>
    <w:rsid w:val="003960EC"/>
    <w:rsid w:val="00396929"/>
    <w:rsid w:val="003C1EFC"/>
    <w:rsid w:val="003C2A76"/>
    <w:rsid w:val="003C2B58"/>
    <w:rsid w:val="003C5637"/>
    <w:rsid w:val="003C657E"/>
    <w:rsid w:val="003D4D1C"/>
    <w:rsid w:val="003E4EAF"/>
    <w:rsid w:val="003F3FD4"/>
    <w:rsid w:val="003F47EF"/>
    <w:rsid w:val="00410467"/>
    <w:rsid w:val="00415931"/>
    <w:rsid w:val="0042152D"/>
    <w:rsid w:val="0042384D"/>
    <w:rsid w:val="00425A62"/>
    <w:rsid w:val="0042645D"/>
    <w:rsid w:val="00434484"/>
    <w:rsid w:val="00457282"/>
    <w:rsid w:val="0046309C"/>
    <w:rsid w:val="0048044B"/>
    <w:rsid w:val="00483FCF"/>
    <w:rsid w:val="004861C1"/>
    <w:rsid w:val="00494DFA"/>
    <w:rsid w:val="004A7EB1"/>
    <w:rsid w:val="004B36E9"/>
    <w:rsid w:val="004B54AB"/>
    <w:rsid w:val="004C1DF4"/>
    <w:rsid w:val="004C3D15"/>
    <w:rsid w:val="004E3AF4"/>
    <w:rsid w:val="004F661F"/>
    <w:rsid w:val="005205DD"/>
    <w:rsid w:val="00537641"/>
    <w:rsid w:val="00552C4E"/>
    <w:rsid w:val="005530A4"/>
    <w:rsid w:val="00553DF6"/>
    <w:rsid w:val="005550AA"/>
    <w:rsid w:val="00555CC0"/>
    <w:rsid w:val="0056162F"/>
    <w:rsid w:val="00564DEB"/>
    <w:rsid w:val="00575B68"/>
    <w:rsid w:val="00577D40"/>
    <w:rsid w:val="005805EE"/>
    <w:rsid w:val="00584B43"/>
    <w:rsid w:val="00587E29"/>
    <w:rsid w:val="00591E85"/>
    <w:rsid w:val="005B7BCB"/>
    <w:rsid w:val="005C05F7"/>
    <w:rsid w:val="005C303A"/>
    <w:rsid w:val="005D2EBA"/>
    <w:rsid w:val="005E40FD"/>
    <w:rsid w:val="005F6E84"/>
    <w:rsid w:val="005F6F36"/>
    <w:rsid w:val="0060227C"/>
    <w:rsid w:val="00610E8A"/>
    <w:rsid w:val="0061126A"/>
    <w:rsid w:val="00614F12"/>
    <w:rsid w:val="00617428"/>
    <w:rsid w:val="006200E6"/>
    <w:rsid w:val="00625E65"/>
    <w:rsid w:val="00634158"/>
    <w:rsid w:val="00640659"/>
    <w:rsid w:val="00650590"/>
    <w:rsid w:val="00663CFD"/>
    <w:rsid w:val="00665C0C"/>
    <w:rsid w:val="006906D6"/>
    <w:rsid w:val="00691764"/>
    <w:rsid w:val="006A0708"/>
    <w:rsid w:val="006C26B1"/>
    <w:rsid w:val="006C7E45"/>
    <w:rsid w:val="006D15C2"/>
    <w:rsid w:val="006D6812"/>
    <w:rsid w:val="006E6533"/>
    <w:rsid w:val="006F3426"/>
    <w:rsid w:val="00701A72"/>
    <w:rsid w:val="00740278"/>
    <w:rsid w:val="00740BCE"/>
    <w:rsid w:val="00754C99"/>
    <w:rsid w:val="00755D95"/>
    <w:rsid w:val="00765995"/>
    <w:rsid w:val="00775D70"/>
    <w:rsid w:val="0078046F"/>
    <w:rsid w:val="007812C0"/>
    <w:rsid w:val="00784829"/>
    <w:rsid w:val="00784CF1"/>
    <w:rsid w:val="007C0F26"/>
    <w:rsid w:val="007C3B56"/>
    <w:rsid w:val="007C7313"/>
    <w:rsid w:val="007D19BA"/>
    <w:rsid w:val="007E256A"/>
    <w:rsid w:val="007E49E1"/>
    <w:rsid w:val="007E60F0"/>
    <w:rsid w:val="007F5620"/>
    <w:rsid w:val="00801AD4"/>
    <w:rsid w:val="008054B3"/>
    <w:rsid w:val="00810971"/>
    <w:rsid w:val="00810A96"/>
    <w:rsid w:val="00817556"/>
    <w:rsid w:val="00826A6A"/>
    <w:rsid w:val="00832300"/>
    <w:rsid w:val="00832AF5"/>
    <w:rsid w:val="008356C5"/>
    <w:rsid w:val="008417F5"/>
    <w:rsid w:val="00842543"/>
    <w:rsid w:val="0084552B"/>
    <w:rsid w:val="00853841"/>
    <w:rsid w:val="00861DA5"/>
    <w:rsid w:val="008711DF"/>
    <w:rsid w:val="00875AD9"/>
    <w:rsid w:val="00881D32"/>
    <w:rsid w:val="00885E3C"/>
    <w:rsid w:val="008A0FB0"/>
    <w:rsid w:val="008C04B4"/>
    <w:rsid w:val="008E3899"/>
    <w:rsid w:val="008E6EC3"/>
    <w:rsid w:val="008F3143"/>
    <w:rsid w:val="008F3542"/>
    <w:rsid w:val="008F4145"/>
    <w:rsid w:val="00900BEC"/>
    <w:rsid w:val="00900DA2"/>
    <w:rsid w:val="00901F83"/>
    <w:rsid w:val="009159DD"/>
    <w:rsid w:val="009170B9"/>
    <w:rsid w:val="0092070C"/>
    <w:rsid w:val="00931943"/>
    <w:rsid w:val="00934059"/>
    <w:rsid w:val="009401A4"/>
    <w:rsid w:val="00943F0E"/>
    <w:rsid w:val="00953939"/>
    <w:rsid w:val="00957CB3"/>
    <w:rsid w:val="00960808"/>
    <w:rsid w:val="009659BA"/>
    <w:rsid w:val="0097045E"/>
    <w:rsid w:val="0097442B"/>
    <w:rsid w:val="00974BA3"/>
    <w:rsid w:val="009A25F3"/>
    <w:rsid w:val="009B21C2"/>
    <w:rsid w:val="009B6EA9"/>
    <w:rsid w:val="009D2D1E"/>
    <w:rsid w:val="009D3E4F"/>
    <w:rsid w:val="009E3C98"/>
    <w:rsid w:val="009F317C"/>
    <w:rsid w:val="00A03849"/>
    <w:rsid w:val="00A077E5"/>
    <w:rsid w:val="00A137E4"/>
    <w:rsid w:val="00A222BE"/>
    <w:rsid w:val="00A2281B"/>
    <w:rsid w:val="00A2406D"/>
    <w:rsid w:val="00A40494"/>
    <w:rsid w:val="00A40A52"/>
    <w:rsid w:val="00A4431F"/>
    <w:rsid w:val="00A64D63"/>
    <w:rsid w:val="00A76EAB"/>
    <w:rsid w:val="00A814B2"/>
    <w:rsid w:val="00A86A87"/>
    <w:rsid w:val="00AC09A2"/>
    <w:rsid w:val="00AE1370"/>
    <w:rsid w:val="00AE3BFA"/>
    <w:rsid w:val="00AE6D25"/>
    <w:rsid w:val="00AE7399"/>
    <w:rsid w:val="00AE7590"/>
    <w:rsid w:val="00AF04A0"/>
    <w:rsid w:val="00B226E5"/>
    <w:rsid w:val="00B408CC"/>
    <w:rsid w:val="00B43F61"/>
    <w:rsid w:val="00B5076C"/>
    <w:rsid w:val="00B601DA"/>
    <w:rsid w:val="00B653B4"/>
    <w:rsid w:val="00B71543"/>
    <w:rsid w:val="00B725AD"/>
    <w:rsid w:val="00B72E0A"/>
    <w:rsid w:val="00B75682"/>
    <w:rsid w:val="00B80771"/>
    <w:rsid w:val="00B8242F"/>
    <w:rsid w:val="00B829D4"/>
    <w:rsid w:val="00BA5E28"/>
    <w:rsid w:val="00BB72D9"/>
    <w:rsid w:val="00BC66B6"/>
    <w:rsid w:val="00BD0FC2"/>
    <w:rsid w:val="00BD3BC8"/>
    <w:rsid w:val="00BF4AE5"/>
    <w:rsid w:val="00BF5F90"/>
    <w:rsid w:val="00C008F4"/>
    <w:rsid w:val="00C01E52"/>
    <w:rsid w:val="00C1140E"/>
    <w:rsid w:val="00C12CA5"/>
    <w:rsid w:val="00C3332E"/>
    <w:rsid w:val="00C46DC2"/>
    <w:rsid w:val="00C47137"/>
    <w:rsid w:val="00C47987"/>
    <w:rsid w:val="00C56158"/>
    <w:rsid w:val="00C56A63"/>
    <w:rsid w:val="00C7194C"/>
    <w:rsid w:val="00C9368B"/>
    <w:rsid w:val="00C939D2"/>
    <w:rsid w:val="00C94F5F"/>
    <w:rsid w:val="00CB04AF"/>
    <w:rsid w:val="00CC2028"/>
    <w:rsid w:val="00CC4939"/>
    <w:rsid w:val="00CD6CD8"/>
    <w:rsid w:val="00CE137E"/>
    <w:rsid w:val="00CE232E"/>
    <w:rsid w:val="00CE7011"/>
    <w:rsid w:val="00D03ADE"/>
    <w:rsid w:val="00D03F1D"/>
    <w:rsid w:val="00D13AB1"/>
    <w:rsid w:val="00D225AD"/>
    <w:rsid w:val="00D248CA"/>
    <w:rsid w:val="00D275AB"/>
    <w:rsid w:val="00D30DB2"/>
    <w:rsid w:val="00D36316"/>
    <w:rsid w:val="00D45447"/>
    <w:rsid w:val="00D462A9"/>
    <w:rsid w:val="00D55D93"/>
    <w:rsid w:val="00D57953"/>
    <w:rsid w:val="00D60584"/>
    <w:rsid w:val="00D617EB"/>
    <w:rsid w:val="00D74A07"/>
    <w:rsid w:val="00D7619B"/>
    <w:rsid w:val="00D80BE9"/>
    <w:rsid w:val="00D820AD"/>
    <w:rsid w:val="00D877BD"/>
    <w:rsid w:val="00D90E19"/>
    <w:rsid w:val="00D938B2"/>
    <w:rsid w:val="00D95033"/>
    <w:rsid w:val="00DA54F6"/>
    <w:rsid w:val="00DB24B1"/>
    <w:rsid w:val="00DC60CF"/>
    <w:rsid w:val="00DD55D3"/>
    <w:rsid w:val="00DF41DB"/>
    <w:rsid w:val="00DF51AD"/>
    <w:rsid w:val="00E10A70"/>
    <w:rsid w:val="00E11B18"/>
    <w:rsid w:val="00E160D1"/>
    <w:rsid w:val="00E222BD"/>
    <w:rsid w:val="00E31EF6"/>
    <w:rsid w:val="00E351AB"/>
    <w:rsid w:val="00E355E7"/>
    <w:rsid w:val="00E36177"/>
    <w:rsid w:val="00E41A84"/>
    <w:rsid w:val="00E65B74"/>
    <w:rsid w:val="00E67449"/>
    <w:rsid w:val="00E7075C"/>
    <w:rsid w:val="00E73779"/>
    <w:rsid w:val="00E8234A"/>
    <w:rsid w:val="00EB6276"/>
    <w:rsid w:val="00EE06BE"/>
    <w:rsid w:val="00F03C38"/>
    <w:rsid w:val="00F047EB"/>
    <w:rsid w:val="00F04CBB"/>
    <w:rsid w:val="00F1586F"/>
    <w:rsid w:val="00F2714B"/>
    <w:rsid w:val="00F327E2"/>
    <w:rsid w:val="00F434E0"/>
    <w:rsid w:val="00F51345"/>
    <w:rsid w:val="00F70D45"/>
    <w:rsid w:val="00F81796"/>
    <w:rsid w:val="00F82988"/>
    <w:rsid w:val="00F8655B"/>
    <w:rsid w:val="00F951D8"/>
    <w:rsid w:val="00FA597F"/>
    <w:rsid w:val="00FD424F"/>
    <w:rsid w:val="00FE08DD"/>
    <w:rsid w:val="00FF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60318"/>
  <w15:chartTrackingRefBased/>
  <w15:docId w15:val="{EBD8A68F-D667-4B5E-9D09-FE3BC564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qFormat="1"/>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9"/>
    <w:qFormat/>
    <w:pPr>
      <w:keepNext/>
      <w:ind w:firstLine="900"/>
      <w:jc w:val="right"/>
      <w:outlineLvl w:val="0"/>
    </w:pPr>
    <w:rPr>
      <w:sz w:val="28"/>
    </w:rPr>
  </w:style>
  <w:style w:type="paragraph" w:styleId="20">
    <w:name w:val="heading 2"/>
    <w:basedOn w:val="a"/>
    <w:next w:val="a"/>
    <w:link w:val="21"/>
    <w:uiPriority w:val="9"/>
    <w:unhideWhenUsed/>
    <w:qFormat/>
    <w:rsid w:val="00665C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link w:val="31"/>
    <w:uiPriority w:val="9"/>
    <w:qFormat/>
    <w:rsid w:val="001018F1"/>
    <w:pPr>
      <w:spacing w:before="100" w:beforeAutospacing="1" w:after="100" w:afterAutospacing="1"/>
      <w:outlineLvl w:val="2"/>
    </w:pPr>
    <w:rPr>
      <w:b/>
      <w:bCs/>
      <w:sz w:val="27"/>
      <w:szCs w:val="27"/>
    </w:rPr>
  </w:style>
  <w:style w:type="paragraph" w:styleId="40">
    <w:name w:val="heading 4"/>
    <w:next w:val="a"/>
    <w:link w:val="41"/>
    <w:uiPriority w:val="9"/>
    <w:qFormat/>
    <w:rsid w:val="00BC66B6"/>
    <w:pPr>
      <w:spacing w:before="120" w:after="120"/>
      <w:jc w:val="both"/>
      <w:outlineLvl w:val="3"/>
    </w:pPr>
    <w:rPr>
      <w:rFonts w:ascii="XO Thames" w:hAnsi="XO Thames"/>
      <w:b/>
      <w:color w:val="000000"/>
      <w:sz w:val="24"/>
    </w:rPr>
  </w:style>
  <w:style w:type="paragraph" w:styleId="50">
    <w:name w:val="heading 5"/>
    <w:next w:val="a"/>
    <w:link w:val="51"/>
    <w:uiPriority w:val="9"/>
    <w:qFormat/>
    <w:rsid w:val="00BC66B6"/>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Body Text"/>
    <w:basedOn w:val="a"/>
    <w:link w:val="a6"/>
    <w:pPr>
      <w:jc w:val="center"/>
    </w:pPr>
    <w:rPr>
      <w:sz w:val="28"/>
    </w:rPr>
  </w:style>
  <w:style w:type="paragraph" w:styleId="22">
    <w:name w:val="Body Text 2"/>
    <w:basedOn w:val="a"/>
    <w:pPr>
      <w:jc w:val="center"/>
    </w:pPr>
    <w:rPr>
      <w:sz w:val="28"/>
    </w:rPr>
  </w:style>
  <w:style w:type="paragraph" w:styleId="23">
    <w:name w:val="Body Text Indent 2"/>
    <w:basedOn w:val="a"/>
    <w:pPr>
      <w:ind w:firstLine="708"/>
      <w:jc w:val="both"/>
    </w:pPr>
    <w:rPr>
      <w:b/>
      <w:bCs/>
      <w:i/>
      <w:iCs/>
      <w:sz w:val="28"/>
    </w:rPr>
  </w:style>
  <w:style w:type="paragraph" w:styleId="32">
    <w:name w:val="Body Text Indent 3"/>
    <w:basedOn w:val="a"/>
    <w:pPr>
      <w:ind w:firstLine="708"/>
      <w:jc w:val="both"/>
    </w:pPr>
    <w:rPr>
      <w:sz w:val="28"/>
    </w:rPr>
  </w:style>
  <w:style w:type="paragraph" w:styleId="a7">
    <w:name w:val="Block Text"/>
    <w:basedOn w:val="a"/>
    <w:pPr>
      <w:ind w:left="1260" w:right="1255"/>
      <w:jc w:val="both"/>
    </w:pPr>
  </w:style>
  <w:style w:type="paragraph" w:customStyle="1" w:styleId="ConsNormal">
    <w:name w:val="ConsNormal"/>
    <w:pPr>
      <w:widowControl w:val="0"/>
      <w:autoSpaceDE w:val="0"/>
      <w:autoSpaceDN w:val="0"/>
      <w:adjustRightInd w:val="0"/>
      <w:ind w:firstLine="720"/>
    </w:pPr>
    <w:rPr>
      <w:rFonts w:ascii="Arial" w:hAnsi="Arial" w:cs="Arial"/>
      <w:sz w:val="16"/>
      <w:szCs w:val="16"/>
    </w:rPr>
  </w:style>
  <w:style w:type="paragraph" w:styleId="a8">
    <w:name w:val="Balloon Text"/>
    <w:basedOn w:val="a"/>
    <w:link w:val="a9"/>
    <w:rsid w:val="0048044B"/>
    <w:rPr>
      <w:rFonts w:ascii="Tahoma" w:hAnsi="Tahoma" w:cs="Tahoma"/>
      <w:sz w:val="16"/>
      <w:szCs w:val="16"/>
    </w:rPr>
  </w:style>
  <w:style w:type="paragraph" w:customStyle="1" w:styleId="ConsPlusNormal">
    <w:name w:val="ConsPlusNormal"/>
    <w:link w:val="ConsPlusNormal0"/>
    <w:rsid w:val="00A76EAB"/>
    <w:pPr>
      <w:widowControl w:val="0"/>
      <w:autoSpaceDE w:val="0"/>
      <w:autoSpaceDN w:val="0"/>
      <w:adjustRightInd w:val="0"/>
      <w:ind w:firstLine="720"/>
    </w:pPr>
    <w:rPr>
      <w:rFonts w:ascii="Arial" w:hAnsi="Arial" w:cs="Arial"/>
    </w:rPr>
  </w:style>
  <w:style w:type="paragraph" w:styleId="aa">
    <w:name w:val="Body Text Indent"/>
    <w:basedOn w:val="a"/>
    <w:rsid w:val="00B5076C"/>
    <w:pPr>
      <w:spacing w:after="120"/>
      <w:ind w:left="283"/>
    </w:pPr>
  </w:style>
  <w:style w:type="character" w:customStyle="1" w:styleId="31">
    <w:name w:val="Заголовок 3 Знак"/>
    <w:basedOn w:val="a0"/>
    <w:link w:val="30"/>
    <w:rsid w:val="001018F1"/>
    <w:rPr>
      <w:b/>
      <w:bCs/>
      <w:sz w:val="27"/>
      <w:szCs w:val="27"/>
    </w:rPr>
  </w:style>
  <w:style w:type="paragraph" w:styleId="ab">
    <w:name w:val="List Paragraph"/>
    <w:aliases w:val="ТЗ список,Абзац списка нумерованный"/>
    <w:basedOn w:val="a"/>
    <w:link w:val="ac"/>
    <w:qFormat/>
    <w:rsid w:val="001018F1"/>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No Spacing"/>
    <w:link w:val="ae"/>
    <w:qFormat/>
    <w:rsid w:val="001018F1"/>
    <w:rPr>
      <w:rFonts w:asciiTheme="minorHAnsi" w:eastAsiaTheme="minorHAnsi" w:hAnsiTheme="minorHAnsi" w:cstheme="minorBidi"/>
      <w:sz w:val="22"/>
      <w:szCs w:val="22"/>
      <w:lang w:eastAsia="en-US"/>
    </w:rPr>
  </w:style>
  <w:style w:type="character" w:styleId="af">
    <w:name w:val="Hyperlink"/>
    <w:basedOn w:val="a0"/>
    <w:link w:val="12"/>
    <w:unhideWhenUsed/>
    <w:rsid w:val="001018F1"/>
    <w:rPr>
      <w:color w:val="0563C1" w:themeColor="hyperlink"/>
      <w:u w:val="single"/>
    </w:rPr>
  </w:style>
  <w:style w:type="character" w:customStyle="1" w:styleId="11">
    <w:name w:val="Заголовок 1 Знак"/>
    <w:basedOn w:val="a0"/>
    <w:link w:val="10"/>
    <w:rsid w:val="001018F1"/>
    <w:rPr>
      <w:sz w:val="28"/>
      <w:szCs w:val="24"/>
    </w:rPr>
  </w:style>
  <w:style w:type="character" w:customStyle="1" w:styleId="a4">
    <w:name w:val="Верхний колонтитул Знак"/>
    <w:basedOn w:val="a0"/>
    <w:link w:val="a3"/>
    <w:rsid w:val="001018F1"/>
    <w:rPr>
      <w:sz w:val="24"/>
      <w:szCs w:val="24"/>
    </w:rPr>
  </w:style>
  <w:style w:type="paragraph" w:styleId="af0">
    <w:name w:val="footer"/>
    <w:basedOn w:val="a"/>
    <w:link w:val="af1"/>
    <w:unhideWhenUsed/>
    <w:rsid w:val="001018F1"/>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rsid w:val="001018F1"/>
    <w:rPr>
      <w:rFonts w:asciiTheme="minorHAnsi" w:eastAsiaTheme="minorHAnsi" w:hAnsiTheme="minorHAnsi" w:cstheme="minorBidi"/>
      <w:sz w:val="22"/>
      <w:szCs w:val="22"/>
      <w:lang w:eastAsia="en-US"/>
    </w:rPr>
  </w:style>
  <w:style w:type="character" w:customStyle="1" w:styleId="a9">
    <w:name w:val="Текст выноски Знак"/>
    <w:basedOn w:val="a0"/>
    <w:link w:val="a8"/>
    <w:rsid w:val="001018F1"/>
    <w:rPr>
      <w:rFonts w:ascii="Tahoma" w:hAnsi="Tahoma" w:cs="Tahoma"/>
      <w:sz w:val="16"/>
      <w:szCs w:val="16"/>
    </w:rPr>
  </w:style>
  <w:style w:type="paragraph" w:customStyle="1" w:styleId="13">
    <w:name w:val="Обычный1"/>
    <w:rsid w:val="001018F1"/>
    <w:rPr>
      <w:rFonts w:ascii="Calibri" w:eastAsia="SimSun" w:hAnsi="Calibri"/>
      <w:sz w:val="24"/>
      <w:szCs w:val="24"/>
    </w:rPr>
  </w:style>
  <w:style w:type="table" w:customStyle="1" w:styleId="TableNormal">
    <w:name w:val="Table Normal"/>
    <w:semiHidden/>
    <w:rsid w:val="001018F1"/>
    <w:tblPr>
      <w:tblCellMar>
        <w:top w:w="0" w:type="dxa"/>
        <w:left w:w="0" w:type="dxa"/>
        <w:bottom w:w="0" w:type="dxa"/>
        <w:right w:w="0" w:type="dxa"/>
      </w:tblCellMar>
    </w:tblPr>
  </w:style>
  <w:style w:type="paragraph" w:customStyle="1" w:styleId="af2">
    <w:name w:val="Нормальный (таблица)"/>
    <w:basedOn w:val="a"/>
    <w:next w:val="a"/>
    <w:uiPriority w:val="99"/>
    <w:rsid w:val="001018F1"/>
    <w:pPr>
      <w:widowControl w:val="0"/>
      <w:autoSpaceDE w:val="0"/>
      <w:autoSpaceDN w:val="0"/>
      <w:adjustRightInd w:val="0"/>
      <w:jc w:val="both"/>
    </w:pPr>
    <w:rPr>
      <w:rFonts w:ascii="Times New Roman CYR" w:eastAsiaTheme="minorEastAsia" w:hAnsi="Times New Roman CYR" w:cs="Times New Roman CYR"/>
    </w:rPr>
  </w:style>
  <w:style w:type="paragraph" w:customStyle="1" w:styleId="af3">
    <w:name w:val="Прижатый влево"/>
    <w:basedOn w:val="a"/>
    <w:next w:val="a"/>
    <w:uiPriority w:val="99"/>
    <w:rsid w:val="001018F1"/>
    <w:pPr>
      <w:widowControl w:val="0"/>
      <w:autoSpaceDE w:val="0"/>
      <w:autoSpaceDN w:val="0"/>
      <w:adjustRightInd w:val="0"/>
    </w:pPr>
    <w:rPr>
      <w:rFonts w:ascii="Times New Roman CYR" w:eastAsiaTheme="minorEastAsia" w:hAnsi="Times New Roman CYR" w:cs="Times New Roman CYR"/>
    </w:rPr>
  </w:style>
  <w:style w:type="table" w:styleId="af4">
    <w:name w:val="Table Grid"/>
    <w:basedOn w:val="a1"/>
    <w:uiPriority w:val="59"/>
    <w:rsid w:val="001018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link w:val="14"/>
    <w:qFormat/>
    <w:rsid w:val="001018F1"/>
    <w:rPr>
      <w:i/>
      <w:iCs/>
    </w:rPr>
  </w:style>
  <w:style w:type="numbering" w:customStyle="1" w:styleId="1">
    <w:name w:val="Стиль1"/>
    <w:uiPriority w:val="99"/>
    <w:rsid w:val="001018F1"/>
    <w:pPr>
      <w:numPr>
        <w:numId w:val="2"/>
      </w:numPr>
    </w:pPr>
  </w:style>
  <w:style w:type="numbering" w:customStyle="1" w:styleId="2">
    <w:name w:val="Стиль2"/>
    <w:uiPriority w:val="99"/>
    <w:rsid w:val="001018F1"/>
    <w:pPr>
      <w:numPr>
        <w:numId w:val="3"/>
      </w:numPr>
    </w:pPr>
  </w:style>
  <w:style w:type="numbering" w:customStyle="1" w:styleId="3">
    <w:name w:val="Стиль3"/>
    <w:uiPriority w:val="99"/>
    <w:rsid w:val="001018F1"/>
    <w:pPr>
      <w:numPr>
        <w:numId w:val="4"/>
      </w:numPr>
    </w:pPr>
  </w:style>
  <w:style w:type="numbering" w:customStyle="1" w:styleId="4">
    <w:name w:val="Стиль4"/>
    <w:uiPriority w:val="99"/>
    <w:rsid w:val="001018F1"/>
    <w:pPr>
      <w:numPr>
        <w:numId w:val="5"/>
      </w:numPr>
    </w:pPr>
  </w:style>
  <w:style w:type="numbering" w:customStyle="1" w:styleId="5">
    <w:name w:val="Стиль5"/>
    <w:uiPriority w:val="99"/>
    <w:rsid w:val="001018F1"/>
    <w:pPr>
      <w:numPr>
        <w:numId w:val="6"/>
      </w:numPr>
    </w:pPr>
  </w:style>
  <w:style w:type="numbering" w:customStyle="1" w:styleId="6">
    <w:name w:val="Стиль6"/>
    <w:uiPriority w:val="99"/>
    <w:rsid w:val="001018F1"/>
    <w:pPr>
      <w:numPr>
        <w:numId w:val="7"/>
      </w:numPr>
    </w:pPr>
  </w:style>
  <w:style w:type="character" w:customStyle="1" w:styleId="21">
    <w:name w:val="Заголовок 2 Знак"/>
    <w:basedOn w:val="a0"/>
    <w:link w:val="20"/>
    <w:rsid w:val="00665C0C"/>
    <w:rPr>
      <w:rFonts w:asciiTheme="majorHAnsi" w:eastAsiaTheme="majorEastAsia" w:hAnsiTheme="majorHAnsi" w:cstheme="majorBidi"/>
      <w:color w:val="2E74B5" w:themeColor="accent1" w:themeShade="BF"/>
      <w:sz w:val="26"/>
      <w:szCs w:val="26"/>
    </w:rPr>
  </w:style>
  <w:style w:type="character" w:customStyle="1" w:styleId="24">
    <w:name w:val="Основной текст (2)_"/>
    <w:basedOn w:val="a0"/>
    <w:link w:val="25"/>
    <w:qFormat/>
    <w:rsid w:val="00665C0C"/>
    <w:rPr>
      <w:rFonts w:ascii="Arial" w:eastAsia="Arial" w:hAnsi="Arial" w:cs="Arial"/>
      <w:i/>
      <w:iCs/>
      <w:sz w:val="16"/>
      <w:szCs w:val="16"/>
    </w:rPr>
  </w:style>
  <w:style w:type="character" w:customStyle="1" w:styleId="60">
    <w:name w:val="Основной текст (6)_"/>
    <w:basedOn w:val="a0"/>
    <w:link w:val="61"/>
    <w:qFormat/>
    <w:rsid w:val="00665C0C"/>
    <w:rPr>
      <w:sz w:val="19"/>
      <w:szCs w:val="19"/>
    </w:rPr>
  </w:style>
  <w:style w:type="character" w:customStyle="1" w:styleId="af6">
    <w:name w:val="Основной текст_"/>
    <w:basedOn w:val="a0"/>
    <w:link w:val="15"/>
    <w:qFormat/>
    <w:rsid w:val="00665C0C"/>
    <w:rPr>
      <w:rFonts w:ascii="Arial" w:eastAsia="Arial" w:hAnsi="Arial" w:cs="Arial"/>
      <w:sz w:val="19"/>
      <w:szCs w:val="19"/>
    </w:rPr>
  </w:style>
  <w:style w:type="character" w:customStyle="1" w:styleId="33">
    <w:name w:val="Основной текст (3)_"/>
    <w:basedOn w:val="a0"/>
    <w:link w:val="34"/>
    <w:qFormat/>
    <w:rsid w:val="00665C0C"/>
    <w:rPr>
      <w:rFonts w:ascii="Arial" w:eastAsia="Arial" w:hAnsi="Arial" w:cs="Arial"/>
      <w:b/>
      <w:bCs/>
      <w:sz w:val="28"/>
      <w:szCs w:val="28"/>
    </w:rPr>
  </w:style>
  <w:style w:type="character" w:customStyle="1" w:styleId="16">
    <w:name w:val="Заголовок №1_"/>
    <w:basedOn w:val="a0"/>
    <w:link w:val="17"/>
    <w:qFormat/>
    <w:rsid w:val="00665C0C"/>
    <w:rPr>
      <w:rFonts w:ascii="Arial" w:eastAsia="Arial" w:hAnsi="Arial" w:cs="Arial"/>
      <w:b/>
      <w:bCs/>
    </w:rPr>
  </w:style>
  <w:style w:type="character" w:customStyle="1" w:styleId="7">
    <w:name w:val="Основной текст (7)_"/>
    <w:basedOn w:val="a0"/>
    <w:link w:val="70"/>
    <w:qFormat/>
    <w:rsid w:val="00665C0C"/>
    <w:rPr>
      <w:rFonts w:ascii="Arial" w:eastAsia="Arial" w:hAnsi="Arial" w:cs="Arial"/>
      <w:b/>
      <w:bCs/>
      <w:sz w:val="22"/>
      <w:szCs w:val="22"/>
    </w:rPr>
  </w:style>
  <w:style w:type="character" w:customStyle="1" w:styleId="af7">
    <w:name w:val="Другое_"/>
    <w:basedOn w:val="a0"/>
    <w:link w:val="af8"/>
    <w:qFormat/>
    <w:rsid w:val="00665C0C"/>
    <w:rPr>
      <w:rFonts w:ascii="Arial" w:eastAsia="Arial" w:hAnsi="Arial" w:cs="Arial"/>
      <w:sz w:val="19"/>
      <w:szCs w:val="19"/>
    </w:rPr>
  </w:style>
  <w:style w:type="character" w:customStyle="1" w:styleId="WW8Num2z0">
    <w:name w:val="WW8Num2z0"/>
    <w:qFormat/>
    <w:rsid w:val="00665C0C"/>
    <w:rPr>
      <w:rFonts w:ascii="Symbol" w:hAnsi="Symbol" w:cs="Symbol"/>
    </w:rPr>
  </w:style>
  <w:style w:type="character" w:customStyle="1" w:styleId="WW8Num2z1">
    <w:name w:val="WW8Num2z1"/>
    <w:qFormat/>
    <w:rsid w:val="00665C0C"/>
    <w:rPr>
      <w:rFonts w:ascii="Courier New" w:hAnsi="Courier New" w:cs="Courier New"/>
    </w:rPr>
  </w:style>
  <w:style w:type="character" w:customStyle="1" w:styleId="WW8Num2z2">
    <w:name w:val="WW8Num2z2"/>
    <w:qFormat/>
    <w:rsid w:val="00665C0C"/>
    <w:rPr>
      <w:rFonts w:ascii="Wingdings" w:hAnsi="Wingdings" w:cs="Wingdings"/>
    </w:rPr>
  </w:style>
  <w:style w:type="paragraph" w:styleId="af9">
    <w:name w:val="Title"/>
    <w:basedOn w:val="a"/>
    <w:next w:val="15"/>
    <w:link w:val="afa"/>
    <w:uiPriority w:val="10"/>
    <w:qFormat/>
    <w:rsid w:val="00665C0C"/>
    <w:pPr>
      <w:keepNext/>
      <w:widowControl w:val="0"/>
      <w:suppressAutoHyphens/>
      <w:spacing w:before="240" w:after="120"/>
    </w:pPr>
    <w:rPr>
      <w:rFonts w:ascii="PT Astra Serif" w:eastAsia="Tahoma" w:hAnsi="PT Astra Serif" w:cs="Noto Sans Devanagari"/>
      <w:color w:val="000000"/>
      <w:sz w:val="28"/>
      <w:szCs w:val="28"/>
      <w:lang w:bidi="ru-RU"/>
    </w:rPr>
  </w:style>
  <w:style w:type="character" w:customStyle="1" w:styleId="afa">
    <w:name w:val="Заголовок Знак"/>
    <w:basedOn w:val="a0"/>
    <w:link w:val="af9"/>
    <w:rsid w:val="00665C0C"/>
    <w:rPr>
      <w:rFonts w:ascii="PT Astra Serif" w:eastAsia="Tahoma" w:hAnsi="PT Astra Serif" w:cs="Noto Sans Devanagari"/>
      <w:color w:val="000000"/>
      <w:sz w:val="28"/>
      <w:szCs w:val="28"/>
      <w:lang w:bidi="ru-RU"/>
    </w:rPr>
  </w:style>
  <w:style w:type="paragraph" w:customStyle="1" w:styleId="15">
    <w:name w:val="Основной текст1"/>
    <w:basedOn w:val="a"/>
    <w:link w:val="af6"/>
    <w:rsid w:val="00665C0C"/>
    <w:pPr>
      <w:widowControl w:val="0"/>
      <w:suppressAutoHyphens/>
      <w:spacing w:after="460" w:line="264" w:lineRule="auto"/>
      <w:ind w:firstLine="400"/>
    </w:pPr>
    <w:rPr>
      <w:rFonts w:ascii="Arial" w:eastAsia="Arial" w:hAnsi="Arial" w:cs="Arial"/>
      <w:sz w:val="19"/>
      <w:szCs w:val="19"/>
    </w:rPr>
  </w:style>
  <w:style w:type="paragraph" w:styleId="afb">
    <w:name w:val="List"/>
    <w:basedOn w:val="15"/>
    <w:link w:val="afc"/>
    <w:rsid w:val="00665C0C"/>
    <w:rPr>
      <w:rFonts w:ascii="PT Astra Serif" w:hAnsi="PT Astra Serif" w:cs="Noto Sans Devanagari"/>
    </w:rPr>
  </w:style>
  <w:style w:type="paragraph" w:styleId="afd">
    <w:name w:val="caption"/>
    <w:basedOn w:val="a"/>
    <w:link w:val="afe"/>
    <w:qFormat/>
    <w:rsid w:val="00665C0C"/>
    <w:pPr>
      <w:widowControl w:val="0"/>
      <w:suppressLineNumbers/>
      <w:suppressAutoHyphens/>
      <w:spacing w:before="120" w:after="120"/>
    </w:pPr>
    <w:rPr>
      <w:rFonts w:ascii="PT Astra Serif" w:eastAsia="Courier New" w:hAnsi="PT Astra Serif" w:cs="Noto Sans Devanagari"/>
      <w:i/>
      <w:iCs/>
      <w:color w:val="000000"/>
      <w:lang w:bidi="ru-RU"/>
    </w:rPr>
  </w:style>
  <w:style w:type="paragraph" w:styleId="18">
    <w:name w:val="index 1"/>
    <w:basedOn w:val="a"/>
    <w:next w:val="a"/>
    <w:autoRedefine/>
    <w:rsid w:val="00665C0C"/>
    <w:pPr>
      <w:ind w:left="240" w:hanging="240"/>
    </w:pPr>
  </w:style>
  <w:style w:type="paragraph" w:styleId="aff">
    <w:name w:val="index heading"/>
    <w:basedOn w:val="a"/>
    <w:link w:val="aff0"/>
    <w:qFormat/>
    <w:rsid w:val="00665C0C"/>
    <w:pPr>
      <w:widowControl w:val="0"/>
      <w:suppressLineNumbers/>
      <w:suppressAutoHyphens/>
    </w:pPr>
    <w:rPr>
      <w:rFonts w:ascii="PT Astra Serif" w:eastAsia="Courier New" w:hAnsi="PT Astra Serif" w:cs="Noto Sans Devanagari"/>
      <w:color w:val="000000"/>
      <w:lang w:bidi="ru-RU"/>
    </w:rPr>
  </w:style>
  <w:style w:type="paragraph" w:customStyle="1" w:styleId="25">
    <w:name w:val="Основной текст (2)"/>
    <w:basedOn w:val="a"/>
    <w:link w:val="24"/>
    <w:qFormat/>
    <w:rsid w:val="00665C0C"/>
    <w:pPr>
      <w:widowControl w:val="0"/>
      <w:suppressAutoHyphens/>
      <w:spacing w:after="120" w:line="204" w:lineRule="auto"/>
    </w:pPr>
    <w:rPr>
      <w:rFonts w:ascii="Arial" w:eastAsia="Arial" w:hAnsi="Arial" w:cs="Arial"/>
      <w:i/>
      <w:iCs/>
      <w:sz w:val="16"/>
      <w:szCs w:val="16"/>
    </w:rPr>
  </w:style>
  <w:style w:type="paragraph" w:customStyle="1" w:styleId="61">
    <w:name w:val="Основной текст (6)"/>
    <w:basedOn w:val="a"/>
    <w:link w:val="60"/>
    <w:qFormat/>
    <w:rsid w:val="00665C0C"/>
    <w:pPr>
      <w:widowControl w:val="0"/>
      <w:suppressAutoHyphens/>
      <w:spacing w:after="560"/>
    </w:pPr>
    <w:rPr>
      <w:sz w:val="19"/>
      <w:szCs w:val="19"/>
    </w:rPr>
  </w:style>
  <w:style w:type="paragraph" w:customStyle="1" w:styleId="34">
    <w:name w:val="Основной текст (3)"/>
    <w:basedOn w:val="a"/>
    <w:link w:val="33"/>
    <w:qFormat/>
    <w:rsid w:val="00665C0C"/>
    <w:pPr>
      <w:widowControl w:val="0"/>
      <w:suppressAutoHyphens/>
      <w:spacing w:after="720" w:line="180" w:lineRule="auto"/>
      <w:ind w:left="6480"/>
      <w:jc w:val="right"/>
    </w:pPr>
    <w:rPr>
      <w:rFonts w:ascii="Arial" w:eastAsia="Arial" w:hAnsi="Arial" w:cs="Arial"/>
      <w:b/>
      <w:bCs/>
      <w:sz w:val="28"/>
      <w:szCs w:val="28"/>
    </w:rPr>
  </w:style>
  <w:style w:type="paragraph" w:customStyle="1" w:styleId="17">
    <w:name w:val="Заголовок №1"/>
    <w:basedOn w:val="a"/>
    <w:link w:val="16"/>
    <w:qFormat/>
    <w:rsid w:val="00665C0C"/>
    <w:pPr>
      <w:widowControl w:val="0"/>
      <w:suppressAutoHyphens/>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rsid w:val="00665C0C"/>
    <w:pPr>
      <w:widowControl w:val="0"/>
      <w:suppressAutoHyphens/>
      <w:spacing w:after="620" w:line="228" w:lineRule="auto"/>
      <w:ind w:left="5680"/>
      <w:jc w:val="right"/>
    </w:pPr>
    <w:rPr>
      <w:rFonts w:ascii="Arial" w:eastAsia="Arial" w:hAnsi="Arial" w:cs="Arial"/>
      <w:b/>
      <w:bCs/>
      <w:sz w:val="22"/>
      <w:szCs w:val="22"/>
    </w:rPr>
  </w:style>
  <w:style w:type="paragraph" w:customStyle="1" w:styleId="af8">
    <w:name w:val="Другое"/>
    <w:basedOn w:val="a"/>
    <w:link w:val="af7"/>
    <w:qFormat/>
    <w:rsid w:val="00665C0C"/>
    <w:pPr>
      <w:widowControl w:val="0"/>
      <w:suppressAutoHyphens/>
      <w:spacing w:after="460" w:line="264" w:lineRule="auto"/>
      <w:ind w:firstLine="400"/>
    </w:pPr>
    <w:rPr>
      <w:rFonts w:ascii="Arial" w:eastAsia="Arial" w:hAnsi="Arial" w:cs="Arial"/>
      <w:sz w:val="19"/>
      <w:szCs w:val="19"/>
    </w:rPr>
  </w:style>
  <w:style w:type="paragraph" w:customStyle="1" w:styleId="aff1">
    <w:name w:val="Содержимое врезки"/>
    <w:basedOn w:val="a"/>
    <w:qFormat/>
    <w:rsid w:val="00665C0C"/>
    <w:pPr>
      <w:widowControl w:val="0"/>
      <w:suppressAutoHyphens/>
    </w:pPr>
    <w:rPr>
      <w:rFonts w:ascii="Courier New" w:eastAsia="Courier New" w:hAnsi="Courier New" w:cs="Courier New"/>
      <w:color w:val="000000"/>
      <w:lang w:bidi="ru-RU"/>
    </w:rPr>
  </w:style>
  <w:style w:type="numbering" w:customStyle="1" w:styleId="WW8Num2">
    <w:name w:val="WW8Num2"/>
    <w:qFormat/>
    <w:rsid w:val="00665C0C"/>
  </w:style>
  <w:style w:type="character" w:customStyle="1" w:styleId="a6">
    <w:name w:val="Основной текст Знак"/>
    <w:basedOn w:val="a0"/>
    <w:link w:val="a5"/>
    <w:rsid w:val="00665C0C"/>
    <w:rPr>
      <w:sz w:val="28"/>
      <w:szCs w:val="24"/>
    </w:rPr>
  </w:style>
  <w:style w:type="character" w:customStyle="1" w:styleId="ConsPlusNormal0">
    <w:name w:val="ConsPlusNormal Знак"/>
    <w:link w:val="ConsPlusNormal"/>
    <w:locked/>
    <w:rsid w:val="00665C0C"/>
    <w:rPr>
      <w:rFonts w:ascii="Arial" w:hAnsi="Arial" w:cs="Arial"/>
    </w:rPr>
  </w:style>
  <w:style w:type="character" w:customStyle="1" w:styleId="ac">
    <w:name w:val="Абзац списка Знак"/>
    <w:aliases w:val="ТЗ список Знак,Абзац списка нумерованный Знак"/>
    <w:link w:val="ab"/>
    <w:qFormat/>
    <w:locked/>
    <w:rsid w:val="00665C0C"/>
    <w:rPr>
      <w:rFonts w:asciiTheme="minorHAnsi" w:eastAsiaTheme="minorHAnsi" w:hAnsiTheme="minorHAnsi" w:cstheme="minorBidi"/>
      <w:sz w:val="22"/>
      <w:szCs w:val="22"/>
      <w:lang w:eastAsia="en-US"/>
    </w:rPr>
  </w:style>
  <w:style w:type="character" w:styleId="aff2">
    <w:name w:val="FollowedHyperlink"/>
    <w:basedOn w:val="a0"/>
    <w:rsid w:val="00875AD9"/>
    <w:rPr>
      <w:color w:val="954F72" w:themeColor="followedHyperlink"/>
      <w:u w:val="single"/>
    </w:rPr>
  </w:style>
  <w:style w:type="character" w:customStyle="1" w:styleId="41">
    <w:name w:val="Заголовок 4 Знак"/>
    <w:basedOn w:val="a0"/>
    <w:link w:val="40"/>
    <w:uiPriority w:val="9"/>
    <w:rsid w:val="00BC66B6"/>
    <w:rPr>
      <w:rFonts w:ascii="XO Thames" w:hAnsi="XO Thames"/>
      <w:b/>
      <w:color w:val="000000"/>
      <w:sz w:val="24"/>
    </w:rPr>
  </w:style>
  <w:style w:type="character" w:customStyle="1" w:styleId="51">
    <w:name w:val="Заголовок 5 Знак"/>
    <w:basedOn w:val="a0"/>
    <w:link w:val="50"/>
    <w:uiPriority w:val="9"/>
    <w:rsid w:val="00BC66B6"/>
    <w:rPr>
      <w:rFonts w:ascii="XO Thames" w:hAnsi="XO Thames"/>
      <w:b/>
      <w:color w:val="000000"/>
      <w:sz w:val="22"/>
    </w:rPr>
  </w:style>
  <w:style w:type="paragraph" w:styleId="aff3">
    <w:name w:val="TOC Heading"/>
    <w:basedOn w:val="10"/>
    <w:next w:val="a"/>
    <w:link w:val="aff4"/>
    <w:rsid w:val="00BC66B6"/>
    <w:pPr>
      <w:keepLines/>
      <w:widowControl w:val="0"/>
      <w:tabs>
        <w:tab w:val="left" w:pos="0"/>
      </w:tabs>
      <w:spacing w:before="480" w:line="276" w:lineRule="auto"/>
      <w:ind w:firstLine="0"/>
      <w:jc w:val="left"/>
      <w:outlineLvl w:val="8"/>
    </w:pPr>
    <w:rPr>
      <w:rFonts w:ascii="Cambria" w:hAnsi="Cambria"/>
      <w:b/>
      <w:color w:val="365F91"/>
      <w:szCs w:val="20"/>
    </w:rPr>
  </w:style>
  <w:style w:type="character" w:customStyle="1" w:styleId="aff4">
    <w:name w:val="Заголовок оглавления Знак"/>
    <w:basedOn w:val="110"/>
    <w:link w:val="aff3"/>
    <w:rsid w:val="00BC66B6"/>
    <w:rPr>
      <w:rFonts w:ascii="Cambria" w:hAnsi="Cambria"/>
      <w:b/>
      <w:color w:val="365F91"/>
      <w:sz w:val="28"/>
    </w:rPr>
  </w:style>
  <w:style w:type="paragraph" w:customStyle="1" w:styleId="WW8Num27z0">
    <w:name w:val="WW8Num27z0"/>
    <w:rsid w:val="00BC66B6"/>
    <w:rPr>
      <w:rFonts w:ascii="PT Astra Serif" w:hAnsi="PT Astra Serif"/>
      <w:color w:val="000000"/>
      <w:sz w:val="24"/>
    </w:rPr>
  </w:style>
  <w:style w:type="paragraph" w:customStyle="1" w:styleId="WW8Num5z0">
    <w:name w:val="WW8Num5z0"/>
    <w:rsid w:val="00BC66B6"/>
    <w:rPr>
      <w:rFonts w:ascii="PT Astra Serif" w:hAnsi="PT Astra Serif"/>
      <w:color w:val="000000"/>
      <w:sz w:val="24"/>
    </w:rPr>
  </w:style>
  <w:style w:type="paragraph" w:styleId="26">
    <w:name w:val="toc 2"/>
    <w:basedOn w:val="a"/>
    <w:next w:val="a"/>
    <w:link w:val="27"/>
    <w:uiPriority w:val="39"/>
    <w:rsid w:val="00BC66B6"/>
    <w:pPr>
      <w:widowControl w:val="0"/>
      <w:ind w:left="220"/>
    </w:pPr>
    <w:rPr>
      <w:color w:val="000000"/>
      <w:sz w:val="22"/>
      <w:szCs w:val="20"/>
    </w:rPr>
  </w:style>
  <w:style w:type="character" w:customStyle="1" w:styleId="27">
    <w:name w:val="Оглавление 2 Знак"/>
    <w:link w:val="26"/>
    <w:uiPriority w:val="39"/>
    <w:rsid w:val="00BC66B6"/>
    <w:rPr>
      <w:color w:val="000000"/>
      <w:sz w:val="22"/>
    </w:rPr>
  </w:style>
  <w:style w:type="paragraph" w:styleId="aff5">
    <w:name w:val="annotation text"/>
    <w:basedOn w:val="a"/>
    <w:link w:val="19"/>
    <w:rsid w:val="00BC66B6"/>
    <w:pPr>
      <w:widowControl w:val="0"/>
    </w:pPr>
    <w:rPr>
      <w:color w:val="000000"/>
      <w:sz w:val="20"/>
      <w:szCs w:val="20"/>
    </w:rPr>
  </w:style>
  <w:style w:type="character" w:customStyle="1" w:styleId="aff6">
    <w:name w:val="Текст примечания Знак"/>
    <w:basedOn w:val="a0"/>
    <w:rsid w:val="00BC66B6"/>
  </w:style>
  <w:style w:type="character" w:customStyle="1" w:styleId="19">
    <w:name w:val="Текст примечания Знак1"/>
    <w:link w:val="aff5"/>
    <w:rsid w:val="00BC66B6"/>
    <w:rPr>
      <w:color w:val="000000"/>
    </w:rPr>
  </w:style>
  <w:style w:type="paragraph" w:customStyle="1" w:styleId="WW8Num1z0">
    <w:name w:val="WW8Num1z0"/>
    <w:rsid w:val="00BC66B6"/>
    <w:rPr>
      <w:rFonts w:ascii="PT Astra Serif" w:hAnsi="PT Astra Serif"/>
      <w:b/>
      <w:color w:val="000000"/>
      <w:sz w:val="24"/>
    </w:rPr>
  </w:style>
  <w:style w:type="paragraph" w:customStyle="1" w:styleId="WW8Num16z3">
    <w:name w:val="WW8Num16z3"/>
    <w:rsid w:val="00BC66B6"/>
    <w:rPr>
      <w:rFonts w:ascii="PT Astra Serif" w:hAnsi="PT Astra Serif"/>
      <w:color w:val="000000"/>
      <w:sz w:val="24"/>
    </w:rPr>
  </w:style>
  <w:style w:type="paragraph" w:customStyle="1" w:styleId="WW8Num11z0">
    <w:name w:val="WW8Num11z0"/>
    <w:rsid w:val="00BC66B6"/>
    <w:rPr>
      <w:rFonts w:ascii="PT Astra Serif" w:hAnsi="PT Astra Serif"/>
      <w:color w:val="000000"/>
      <w:sz w:val="24"/>
    </w:rPr>
  </w:style>
  <w:style w:type="paragraph" w:styleId="42">
    <w:name w:val="toc 4"/>
    <w:next w:val="a"/>
    <w:link w:val="43"/>
    <w:uiPriority w:val="39"/>
    <w:rsid w:val="00BC66B6"/>
    <w:pPr>
      <w:ind w:left="600"/>
    </w:pPr>
    <w:rPr>
      <w:rFonts w:ascii="XO Thames" w:hAnsi="XO Thames"/>
      <w:color w:val="000000"/>
      <w:sz w:val="28"/>
    </w:rPr>
  </w:style>
  <w:style w:type="character" w:customStyle="1" w:styleId="43">
    <w:name w:val="Оглавление 4 Знак"/>
    <w:link w:val="42"/>
    <w:uiPriority w:val="39"/>
    <w:rsid w:val="00BC66B6"/>
    <w:rPr>
      <w:rFonts w:ascii="XO Thames" w:hAnsi="XO Thames"/>
      <w:color w:val="000000"/>
      <w:sz w:val="28"/>
    </w:rPr>
  </w:style>
  <w:style w:type="paragraph" w:styleId="62">
    <w:name w:val="toc 6"/>
    <w:next w:val="a"/>
    <w:link w:val="63"/>
    <w:uiPriority w:val="39"/>
    <w:rsid w:val="00BC66B6"/>
    <w:pPr>
      <w:ind w:left="1000"/>
    </w:pPr>
    <w:rPr>
      <w:rFonts w:ascii="XO Thames" w:hAnsi="XO Thames"/>
      <w:color w:val="000000"/>
      <w:sz w:val="28"/>
    </w:rPr>
  </w:style>
  <w:style w:type="character" w:customStyle="1" w:styleId="63">
    <w:name w:val="Оглавление 6 Знак"/>
    <w:link w:val="62"/>
    <w:uiPriority w:val="39"/>
    <w:rsid w:val="00BC66B6"/>
    <w:rPr>
      <w:rFonts w:ascii="XO Thames" w:hAnsi="XO Thames"/>
      <w:color w:val="000000"/>
      <w:sz w:val="28"/>
    </w:rPr>
  </w:style>
  <w:style w:type="paragraph" w:customStyle="1" w:styleId="aff7">
    <w:name w:val="Символ сноски"/>
    <w:basedOn w:val="1a"/>
    <w:rsid w:val="00BC66B6"/>
    <w:rPr>
      <w:vertAlign w:val="superscript"/>
    </w:rPr>
  </w:style>
  <w:style w:type="paragraph" w:styleId="71">
    <w:name w:val="toc 7"/>
    <w:next w:val="a"/>
    <w:link w:val="72"/>
    <w:uiPriority w:val="39"/>
    <w:rsid w:val="00BC66B6"/>
    <w:pPr>
      <w:ind w:left="1200"/>
    </w:pPr>
    <w:rPr>
      <w:rFonts w:ascii="XO Thames" w:hAnsi="XO Thames"/>
      <w:color w:val="000000"/>
      <w:sz w:val="28"/>
    </w:rPr>
  </w:style>
  <w:style w:type="character" w:customStyle="1" w:styleId="72">
    <w:name w:val="Оглавление 7 Знак"/>
    <w:link w:val="71"/>
    <w:uiPriority w:val="39"/>
    <w:rsid w:val="00BC66B6"/>
    <w:rPr>
      <w:rFonts w:ascii="XO Thames" w:hAnsi="XO Thames"/>
      <w:color w:val="000000"/>
      <w:sz w:val="28"/>
    </w:rPr>
  </w:style>
  <w:style w:type="paragraph" w:customStyle="1" w:styleId="35">
    <w:name w:val="Заголовок №3_"/>
    <w:rsid w:val="00BC66B6"/>
    <w:rPr>
      <w:b/>
      <w:i/>
      <w:color w:val="000000"/>
      <w:sz w:val="24"/>
    </w:rPr>
  </w:style>
  <w:style w:type="paragraph" w:customStyle="1" w:styleId="WW8Num19z0">
    <w:name w:val="WW8Num19z0"/>
    <w:rsid w:val="00BC66B6"/>
    <w:rPr>
      <w:rFonts w:ascii="PT Astra Serif" w:hAnsi="PT Astra Serif"/>
      <w:color w:val="000000"/>
      <w:sz w:val="24"/>
    </w:rPr>
  </w:style>
  <w:style w:type="paragraph" w:customStyle="1" w:styleId="aff8">
    <w:name w:val="Символ нумерации"/>
    <w:rsid w:val="00BC66B6"/>
    <w:rPr>
      <w:rFonts w:ascii="PT Astra Serif" w:hAnsi="PT Astra Serif"/>
      <w:color w:val="000000"/>
      <w:sz w:val="24"/>
    </w:rPr>
  </w:style>
  <w:style w:type="paragraph" w:customStyle="1" w:styleId="WW8Num6z1">
    <w:name w:val="WW8Num6z1"/>
    <w:rsid w:val="00BC66B6"/>
    <w:rPr>
      <w:color w:val="000000"/>
      <w:sz w:val="26"/>
    </w:rPr>
  </w:style>
  <w:style w:type="paragraph" w:customStyle="1" w:styleId="WW8Num25z0">
    <w:name w:val="WW8Num25z0"/>
    <w:rsid w:val="00BC66B6"/>
    <w:rPr>
      <w:rFonts w:ascii="PT Astra Serif" w:hAnsi="PT Astra Serif"/>
      <w:color w:val="000000"/>
      <w:sz w:val="24"/>
    </w:rPr>
  </w:style>
  <w:style w:type="paragraph" w:customStyle="1" w:styleId="WW8Num17z0">
    <w:name w:val="WW8Num17z0"/>
    <w:rsid w:val="00BC66B6"/>
    <w:rPr>
      <w:rFonts w:ascii="PT Astra Serif" w:hAnsi="PT Astra Serif"/>
      <w:color w:val="000000"/>
      <w:sz w:val="24"/>
    </w:rPr>
  </w:style>
  <w:style w:type="paragraph" w:customStyle="1" w:styleId="WW8Num4z0">
    <w:name w:val="WW8Num4z0"/>
    <w:rsid w:val="00BC66B6"/>
    <w:rPr>
      <w:color w:val="000000"/>
      <w:sz w:val="26"/>
    </w:rPr>
  </w:style>
  <w:style w:type="paragraph" w:customStyle="1" w:styleId="WW8Num20z0">
    <w:name w:val="WW8Num20z0"/>
    <w:rsid w:val="00BC66B6"/>
    <w:rPr>
      <w:rFonts w:ascii="PT Astra Serif" w:hAnsi="PT Astra Serif"/>
      <w:color w:val="000000"/>
      <w:sz w:val="24"/>
    </w:rPr>
  </w:style>
  <w:style w:type="character" w:customStyle="1" w:styleId="afc">
    <w:name w:val="Список Знак"/>
    <w:basedOn w:val="1b"/>
    <w:link w:val="afb"/>
    <w:rsid w:val="00BC66B6"/>
    <w:rPr>
      <w:rFonts w:ascii="PT Astra Serif" w:eastAsia="Arial" w:hAnsi="PT Astra Serif" w:cs="Noto Sans Devanagari"/>
      <w:sz w:val="19"/>
      <w:szCs w:val="19"/>
    </w:rPr>
  </w:style>
  <w:style w:type="character" w:customStyle="1" w:styleId="1b">
    <w:name w:val="Основной текст Знак1"/>
    <w:rsid w:val="00BC66B6"/>
    <w:rPr>
      <w:rFonts w:ascii="Times New Roman" w:hAnsi="Times New Roman"/>
      <w:sz w:val="20"/>
    </w:rPr>
  </w:style>
  <w:style w:type="paragraph" w:customStyle="1" w:styleId="aff9">
    <w:name w:val="Подзаголовок Знак"/>
    <w:basedOn w:val="1a"/>
    <w:rsid w:val="00BC66B6"/>
    <w:rPr>
      <w:rFonts w:ascii="Cambria" w:hAnsi="Cambria"/>
    </w:rPr>
  </w:style>
  <w:style w:type="paragraph" w:customStyle="1" w:styleId="WW8Num5z1">
    <w:name w:val="WW8Num5z1"/>
    <w:rsid w:val="00BC66B6"/>
    <w:rPr>
      <w:color w:val="000000"/>
      <w:sz w:val="26"/>
    </w:rPr>
  </w:style>
  <w:style w:type="paragraph" w:customStyle="1" w:styleId="1c">
    <w:name w:val="Знак примечания1"/>
    <w:link w:val="affa"/>
    <w:rsid w:val="00BC66B6"/>
    <w:rPr>
      <w:rFonts w:ascii="PT Astra Serif" w:hAnsi="PT Astra Serif"/>
      <w:color w:val="000000"/>
      <w:sz w:val="16"/>
    </w:rPr>
  </w:style>
  <w:style w:type="character" w:styleId="affa">
    <w:name w:val="annotation reference"/>
    <w:link w:val="1c"/>
    <w:rsid w:val="00BC66B6"/>
    <w:rPr>
      <w:rFonts w:ascii="PT Astra Serif" w:hAnsi="PT Astra Serif"/>
      <w:color w:val="000000"/>
      <w:sz w:val="16"/>
    </w:rPr>
  </w:style>
  <w:style w:type="paragraph" w:customStyle="1" w:styleId="WW8Num18z0">
    <w:name w:val="WW8Num18z0"/>
    <w:rsid w:val="00BC66B6"/>
    <w:rPr>
      <w:rFonts w:ascii="PT Astra Serif" w:hAnsi="PT Astra Serif"/>
      <w:b/>
      <w:color w:val="000000"/>
      <w:sz w:val="24"/>
    </w:rPr>
  </w:style>
  <w:style w:type="paragraph" w:customStyle="1" w:styleId="WW8Num9z1">
    <w:name w:val="WW8Num9z1"/>
    <w:rsid w:val="00BC66B6"/>
    <w:rPr>
      <w:color w:val="000000"/>
      <w:sz w:val="26"/>
    </w:rPr>
  </w:style>
  <w:style w:type="paragraph" w:customStyle="1" w:styleId="WW8Num26z0">
    <w:name w:val="WW8Num26z0"/>
    <w:rsid w:val="00BC66B6"/>
    <w:rPr>
      <w:rFonts w:ascii="PT Astra Serif" w:hAnsi="PT Astra Serif"/>
      <w:color w:val="000000"/>
      <w:sz w:val="24"/>
    </w:rPr>
  </w:style>
  <w:style w:type="paragraph" w:customStyle="1" w:styleId="1a">
    <w:name w:val="Основной шрифт абзаца1"/>
    <w:rsid w:val="00BC66B6"/>
    <w:rPr>
      <w:rFonts w:ascii="PT Astra Serif" w:hAnsi="PT Astra Serif"/>
      <w:color w:val="000000"/>
      <w:sz w:val="24"/>
    </w:rPr>
  </w:style>
  <w:style w:type="paragraph" w:customStyle="1" w:styleId="affb">
    <w:name w:val="Текст сноски Знак"/>
    <w:basedOn w:val="1a"/>
    <w:rsid w:val="00BC66B6"/>
    <w:rPr>
      <w:rFonts w:ascii="Times New Roman" w:hAnsi="Times New Roman"/>
    </w:rPr>
  </w:style>
  <w:style w:type="paragraph" w:customStyle="1" w:styleId="WW8Num9z0">
    <w:name w:val="WW8Num9z0"/>
    <w:rsid w:val="00BC66B6"/>
    <w:rPr>
      <w:rFonts w:ascii="PT Astra Serif" w:hAnsi="PT Astra Serif"/>
      <w:color w:val="000000"/>
      <w:sz w:val="24"/>
    </w:rPr>
  </w:style>
  <w:style w:type="paragraph" w:customStyle="1" w:styleId="WW8Num3z0">
    <w:name w:val="WW8Num3z0"/>
    <w:rsid w:val="00BC66B6"/>
    <w:rPr>
      <w:color w:val="000000"/>
      <w:sz w:val="26"/>
    </w:rPr>
  </w:style>
  <w:style w:type="paragraph" w:customStyle="1" w:styleId="WW8Num32z0">
    <w:name w:val="WW8Num32z0"/>
    <w:rsid w:val="00BC66B6"/>
    <w:rPr>
      <w:rFonts w:ascii="PT Astra Serif" w:hAnsi="PT Astra Serif"/>
      <w:color w:val="000000"/>
      <w:sz w:val="24"/>
    </w:rPr>
  </w:style>
  <w:style w:type="paragraph" w:styleId="36">
    <w:name w:val="toc 3"/>
    <w:basedOn w:val="a"/>
    <w:next w:val="a"/>
    <w:link w:val="37"/>
    <w:uiPriority w:val="39"/>
    <w:rsid w:val="00BC66B6"/>
    <w:pPr>
      <w:widowControl w:val="0"/>
      <w:ind w:left="440"/>
    </w:pPr>
    <w:rPr>
      <w:color w:val="000000"/>
      <w:sz w:val="22"/>
      <w:szCs w:val="20"/>
    </w:rPr>
  </w:style>
  <w:style w:type="character" w:customStyle="1" w:styleId="37">
    <w:name w:val="Оглавление 3 Знак"/>
    <w:link w:val="36"/>
    <w:uiPriority w:val="39"/>
    <w:rsid w:val="00BC66B6"/>
    <w:rPr>
      <w:color w:val="000000"/>
      <w:sz w:val="22"/>
    </w:rPr>
  </w:style>
  <w:style w:type="paragraph" w:customStyle="1" w:styleId="WW8Num14z0">
    <w:name w:val="WW8Num14z0"/>
    <w:rsid w:val="00BC66B6"/>
    <w:rPr>
      <w:rFonts w:ascii="PT Astra Serif" w:hAnsi="PT Astra Serif"/>
      <w:color w:val="000000"/>
      <w:sz w:val="24"/>
    </w:rPr>
  </w:style>
  <w:style w:type="paragraph" w:customStyle="1" w:styleId="affc">
    <w:name w:val="Колонтитул"/>
    <w:basedOn w:val="a"/>
    <w:rsid w:val="00BC66B6"/>
    <w:pPr>
      <w:widowControl w:val="0"/>
      <w:tabs>
        <w:tab w:val="center" w:pos="4677"/>
        <w:tab w:val="right" w:pos="9354"/>
      </w:tabs>
    </w:pPr>
    <w:rPr>
      <w:color w:val="000000"/>
      <w:sz w:val="22"/>
      <w:szCs w:val="20"/>
    </w:rPr>
  </w:style>
  <w:style w:type="paragraph" w:customStyle="1" w:styleId="WW8Num30z0">
    <w:name w:val="WW8Num30z0"/>
    <w:rsid w:val="00BC66B6"/>
    <w:rPr>
      <w:rFonts w:ascii="PT Astra Serif" w:hAnsi="PT Astra Serif"/>
      <w:color w:val="000000"/>
      <w:sz w:val="24"/>
    </w:rPr>
  </w:style>
  <w:style w:type="paragraph" w:customStyle="1" w:styleId="WW8Num12z0">
    <w:name w:val="WW8Num12z0"/>
    <w:rsid w:val="00BC66B6"/>
    <w:rPr>
      <w:rFonts w:ascii="PT Astra Serif" w:hAnsi="PT Astra Serif"/>
      <w:color w:val="000000"/>
      <w:sz w:val="24"/>
    </w:rPr>
  </w:style>
  <w:style w:type="paragraph" w:customStyle="1" w:styleId="affd">
    <w:name w:val="Символ концевой сноски"/>
    <w:rsid w:val="00BC66B6"/>
    <w:rPr>
      <w:rFonts w:ascii="PT Astra Serif" w:hAnsi="PT Astra Serif"/>
      <w:color w:val="000000"/>
      <w:sz w:val="24"/>
      <w:vertAlign w:val="superscript"/>
    </w:rPr>
  </w:style>
  <w:style w:type="paragraph" w:customStyle="1" w:styleId="WW8Num23z0">
    <w:name w:val="WW8Num23z0"/>
    <w:rsid w:val="00BC66B6"/>
    <w:rPr>
      <w:rFonts w:ascii="PT Astra Serif" w:hAnsi="PT Astra Serif"/>
      <w:color w:val="000000"/>
      <w:sz w:val="24"/>
    </w:rPr>
  </w:style>
  <w:style w:type="paragraph" w:customStyle="1" w:styleId="affe">
    <w:name w:val="Ссылка указателя"/>
    <w:rsid w:val="00BC66B6"/>
    <w:rPr>
      <w:rFonts w:ascii="PT Astra Serif" w:hAnsi="PT Astra Serif"/>
      <w:color w:val="000000"/>
      <w:sz w:val="24"/>
    </w:rPr>
  </w:style>
  <w:style w:type="paragraph" w:customStyle="1" w:styleId="TableParagraph">
    <w:name w:val="Table Paragraph"/>
    <w:basedOn w:val="a"/>
    <w:rsid w:val="00BC66B6"/>
    <w:pPr>
      <w:widowControl w:val="0"/>
    </w:pPr>
    <w:rPr>
      <w:color w:val="000000"/>
      <w:szCs w:val="20"/>
    </w:rPr>
  </w:style>
  <w:style w:type="paragraph" w:customStyle="1" w:styleId="WW8Num21z0">
    <w:name w:val="WW8Num21z0"/>
    <w:rsid w:val="00BC66B6"/>
    <w:rPr>
      <w:rFonts w:ascii="PT Astra Serif" w:hAnsi="PT Astra Serif"/>
      <w:color w:val="000000"/>
      <w:sz w:val="24"/>
    </w:rPr>
  </w:style>
  <w:style w:type="paragraph" w:customStyle="1" w:styleId="WW8Num26z1">
    <w:name w:val="WW8Num26z1"/>
    <w:rsid w:val="00BC66B6"/>
    <w:rPr>
      <w:rFonts w:ascii="PT Astra Serif" w:hAnsi="PT Astra Serif"/>
      <w:color w:val="000000"/>
      <w:sz w:val="24"/>
    </w:rPr>
  </w:style>
  <w:style w:type="paragraph" w:customStyle="1" w:styleId="-">
    <w:name w:val="Интернет-ссылка"/>
    <w:basedOn w:val="1a"/>
    <w:rsid w:val="00BC66B6"/>
    <w:rPr>
      <w:color w:val="0000FF"/>
      <w:u w:val="single"/>
    </w:rPr>
  </w:style>
  <w:style w:type="paragraph" w:customStyle="1" w:styleId="WW8Num15z0">
    <w:name w:val="WW8Num15z0"/>
    <w:rsid w:val="00BC66B6"/>
    <w:rPr>
      <w:rFonts w:ascii="PT Astra Serif" w:hAnsi="PT Astra Serif"/>
      <w:color w:val="000000"/>
      <w:sz w:val="24"/>
    </w:rPr>
  </w:style>
  <w:style w:type="character" w:customStyle="1" w:styleId="1d">
    <w:name w:val="Абзац списка Знак1"/>
    <w:rsid w:val="00BC66B6"/>
    <w:rPr>
      <w:rFonts w:ascii="Times New Roman" w:hAnsi="Times New Roman"/>
      <w:sz w:val="24"/>
    </w:rPr>
  </w:style>
  <w:style w:type="paragraph" w:customStyle="1" w:styleId="WW8Num22z0">
    <w:name w:val="WW8Num22z0"/>
    <w:rsid w:val="00BC66B6"/>
    <w:rPr>
      <w:rFonts w:ascii="PT Astra Serif" w:hAnsi="PT Astra Serif"/>
      <w:color w:val="000000"/>
      <w:sz w:val="24"/>
    </w:rPr>
  </w:style>
  <w:style w:type="paragraph" w:customStyle="1" w:styleId="WW8Num3z1">
    <w:name w:val="WW8Num3z1"/>
    <w:rsid w:val="00BC66B6"/>
    <w:rPr>
      <w:rFonts w:ascii="Symbol" w:hAnsi="Symbol"/>
      <w:color w:val="000000"/>
      <w:sz w:val="24"/>
    </w:rPr>
  </w:style>
  <w:style w:type="paragraph" w:customStyle="1" w:styleId="afff">
    <w:name w:val="Нумерация строк"/>
    <w:basedOn w:val="1a"/>
    <w:rsid w:val="00BC66B6"/>
  </w:style>
  <w:style w:type="character" w:customStyle="1" w:styleId="110">
    <w:name w:val="Заголовок 1 Знак1"/>
    <w:basedOn w:val="1d"/>
    <w:rsid w:val="00BC66B6"/>
    <w:rPr>
      <w:rFonts w:ascii="Times New Roman" w:hAnsi="Times New Roman"/>
      <w:b/>
      <w:sz w:val="28"/>
    </w:rPr>
  </w:style>
  <w:style w:type="paragraph" w:customStyle="1" w:styleId="WW-">
    <w:name w:val="WW-Символ концевой сноски"/>
    <w:rsid w:val="00BC66B6"/>
    <w:rPr>
      <w:rFonts w:ascii="PT Astra Serif" w:hAnsi="PT Astra Serif"/>
      <w:color w:val="000000"/>
      <w:sz w:val="24"/>
    </w:rPr>
  </w:style>
  <w:style w:type="paragraph" w:customStyle="1" w:styleId="WW8Num1z1">
    <w:name w:val="WW8Num1z1"/>
    <w:rsid w:val="00BC66B6"/>
    <w:rPr>
      <w:rFonts w:ascii="PT Astra Serif" w:hAnsi="PT Astra Serif"/>
      <w:color w:val="000000"/>
      <w:sz w:val="24"/>
    </w:rPr>
  </w:style>
  <w:style w:type="paragraph" w:customStyle="1" w:styleId="12">
    <w:name w:val="Гиперссылка1"/>
    <w:basedOn w:val="1a"/>
    <w:link w:val="af"/>
    <w:rsid w:val="00BC66B6"/>
    <w:rPr>
      <w:rFonts w:ascii="Times New Roman" w:hAnsi="Times New Roman"/>
      <w:color w:val="0563C1" w:themeColor="hyperlink"/>
      <w:sz w:val="20"/>
      <w:u w:val="single"/>
    </w:rPr>
  </w:style>
  <w:style w:type="paragraph" w:customStyle="1" w:styleId="Footnote">
    <w:name w:val="Footnote"/>
    <w:basedOn w:val="a"/>
    <w:rsid w:val="00BC66B6"/>
    <w:pPr>
      <w:ind w:firstLine="851"/>
      <w:jc w:val="both"/>
    </w:pPr>
    <w:rPr>
      <w:color w:val="000000"/>
      <w:sz w:val="20"/>
      <w:szCs w:val="20"/>
    </w:rPr>
  </w:style>
  <w:style w:type="paragraph" w:styleId="1e">
    <w:name w:val="toc 1"/>
    <w:basedOn w:val="a"/>
    <w:next w:val="a"/>
    <w:link w:val="1f"/>
    <w:uiPriority w:val="39"/>
    <w:rsid w:val="00BC66B6"/>
    <w:pPr>
      <w:widowControl w:val="0"/>
    </w:pPr>
    <w:rPr>
      <w:color w:val="000000"/>
      <w:sz w:val="22"/>
      <w:szCs w:val="20"/>
    </w:rPr>
  </w:style>
  <w:style w:type="character" w:customStyle="1" w:styleId="1f">
    <w:name w:val="Оглавление 1 Знак"/>
    <w:link w:val="1e"/>
    <w:uiPriority w:val="39"/>
    <w:rsid w:val="00BC66B6"/>
    <w:rPr>
      <w:color w:val="000000"/>
      <w:sz w:val="22"/>
    </w:rPr>
  </w:style>
  <w:style w:type="paragraph" w:customStyle="1" w:styleId="WW8Num7z1">
    <w:name w:val="WW8Num7z1"/>
    <w:rsid w:val="00BC66B6"/>
    <w:rPr>
      <w:color w:val="000000"/>
      <w:sz w:val="26"/>
    </w:rPr>
  </w:style>
  <w:style w:type="character" w:customStyle="1" w:styleId="aff0">
    <w:name w:val="Указатель Знак"/>
    <w:basedOn w:val="28"/>
    <w:link w:val="aff"/>
    <w:rsid w:val="00BC66B6"/>
    <w:rPr>
      <w:rFonts w:ascii="PT Astra Serif" w:eastAsia="Courier New" w:hAnsi="PT Astra Serif" w:cs="Noto Sans Devanagari"/>
      <w:color w:val="000000"/>
      <w:sz w:val="24"/>
      <w:szCs w:val="24"/>
      <w:lang w:bidi="ru-RU"/>
    </w:rPr>
  </w:style>
  <w:style w:type="paragraph" w:customStyle="1" w:styleId="afff0">
    <w:name w:val="Заголовок таблицы"/>
    <w:basedOn w:val="afff1"/>
    <w:rsid w:val="00BC66B6"/>
    <w:pPr>
      <w:jc w:val="center"/>
    </w:pPr>
    <w:rPr>
      <w:b/>
    </w:rPr>
  </w:style>
  <w:style w:type="paragraph" w:customStyle="1" w:styleId="WW8Num13z0">
    <w:name w:val="WW8Num13z0"/>
    <w:rsid w:val="00BC66B6"/>
    <w:rPr>
      <w:rFonts w:ascii="PT Astra Serif" w:hAnsi="PT Astra Serif"/>
      <w:color w:val="000000"/>
      <w:sz w:val="24"/>
    </w:rPr>
  </w:style>
  <w:style w:type="paragraph" w:customStyle="1" w:styleId="HeaderandFooter">
    <w:name w:val="Header and Footer"/>
    <w:rsid w:val="00BC66B6"/>
    <w:pPr>
      <w:jc w:val="both"/>
    </w:pPr>
    <w:rPr>
      <w:rFonts w:ascii="XO Thames" w:hAnsi="XO Thames"/>
      <w:color w:val="000000"/>
    </w:rPr>
  </w:style>
  <w:style w:type="paragraph" w:styleId="afff2">
    <w:name w:val="annotation subject"/>
    <w:basedOn w:val="aff5"/>
    <w:next w:val="aff5"/>
    <w:link w:val="1f0"/>
    <w:rsid w:val="00BC66B6"/>
    <w:rPr>
      <w:b/>
    </w:rPr>
  </w:style>
  <w:style w:type="character" w:customStyle="1" w:styleId="afff3">
    <w:name w:val="Тема примечания Знак"/>
    <w:basedOn w:val="aff6"/>
    <w:rsid w:val="00BC66B6"/>
    <w:rPr>
      <w:b/>
      <w:bCs/>
    </w:rPr>
  </w:style>
  <w:style w:type="character" w:customStyle="1" w:styleId="1f0">
    <w:name w:val="Тема примечания Знак1"/>
    <w:basedOn w:val="19"/>
    <w:link w:val="afff2"/>
    <w:rsid w:val="00BC66B6"/>
    <w:rPr>
      <w:b/>
      <w:color w:val="000000"/>
    </w:rPr>
  </w:style>
  <w:style w:type="paragraph" w:customStyle="1" w:styleId="WW8Num8z0">
    <w:name w:val="WW8Num8z0"/>
    <w:rsid w:val="00BC66B6"/>
    <w:rPr>
      <w:rFonts w:ascii="PT Astra Serif" w:hAnsi="PT Astra Serif"/>
      <w:color w:val="000000"/>
      <w:sz w:val="24"/>
    </w:rPr>
  </w:style>
  <w:style w:type="paragraph" w:customStyle="1" w:styleId="WW8Num24z0">
    <w:name w:val="WW8Num24z0"/>
    <w:rsid w:val="00BC66B6"/>
    <w:rPr>
      <w:rFonts w:ascii="PT Astra Serif" w:hAnsi="PT Astra Serif"/>
      <w:color w:val="000000"/>
      <w:sz w:val="24"/>
    </w:rPr>
  </w:style>
  <w:style w:type="paragraph" w:customStyle="1" w:styleId="WW8Num28z0">
    <w:name w:val="WW8Num28z0"/>
    <w:rsid w:val="00BC66B6"/>
    <w:rPr>
      <w:rFonts w:ascii="PT Astra Serif" w:hAnsi="PT Astra Serif"/>
      <w:color w:val="000000"/>
      <w:sz w:val="24"/>
    </w:rPr>
  </w:style>
  <w:style w:type="paragraph" w:customStyle="1" w:styleId="WW8Num4z1">
    <w:name w:val="WW8Num4z1"/>
    <w:rsid w:val="00BC66B6"/>
    <w:rPr>
      <w:rFonts w:ascii="Symbol" w:hAnsi="Symbol"/>
      <w:color w:val="000000"/>
      <w:sz w:val="24"/>
    </w:rPr>
  </w:style>
  <w:style w:type="paragraph" w:styleId="9">
    <w:name w:val="toc 9"/>
    <w:next w:val="a"/>
    <w:link w:val="90"/>
    <w:uiPriority w:val="39"/>
    <w:rsid w:val="00BC66B6"/>
    <w:pPr>
      <w:ind w:left="1600"/>
    </w:pPr>
    <w:rPr>
      <w:rFonts w:ascii="XO Thames" w:hAnsi="XO Thames"/>
      <w:color w:val="000000"/>
      <w:sz w:val="28"/>
    </w:rPr>
  </w:style>
  <w:style w:type="character" w:customStyle="1" w:styleId="90">
    <w:name w:val="Оглавление 9 Знак"/>
    <w:link w:val="9"/>
    <w:uiPriority w:val="39"/>
    <w:rsid w:val="00BC66B6"/>
    <w:rPr>
      <w:rFonts w:ascii="XO Thames" w:hAnsi="XO Thames"/>
      <w:color w:val="000000"/>
      <w:sz w:val="28"/>
    </w:rPr>
  </w:style>
  <w:style w:type="paragraph" w:customStyle="1" w:styleId="38">
    <w:name w:val="Заголовок №3"/>
    <w:basedOn w:val="a"/>
    <w:rsid w:val="00BC66B6"/>
    <w:pPr>
      <w:widowControl w:val="0"/>
      <w:spacing w:after="200"/>
      <w:outlineLvl w:val="2"/>
    </w:pPr>
    <w:rPr>
      <w:b/>
      <w:i/>
      <w:color w:val="000000"/>
      <w:sz w:val="20"/>
      <w:szCs w:val="20"/>
    </w:rPr>
  </w:style>
  <w:style w:type="paragraph" w:customStyle="1" w:styleId="WW8Num10z1">
    <w:name w:val="WW8Num10z1"/>
    <w:rsid w:val="00BC66B6"/>
    <w:rPr>
      <w:color w:val="000000"/>
      <w:sz w:val="26"/>
    </w:rPr>
  </w:style>
  <w:style w:type="paragraph" w:customStyle="1" w:styleId="WW8Num23z1">
    <w:name w:val="WW8Num23z1"/>
    <w:rsid w:val="00BC66B6"/>
    <w:rPr>
      <w:rFonts w:ascii="PT Astra Serif" w:hAnsi="PT Astra Serif"/>
      <w:color w:val="000000"/>
      <w:sz w:val="24"/>
    </w:rPr>
  </w:style>
  <w:style w:type="paragraph" w:customStyle="1" w:styleId="afff1">
    <w:name w:val="Содержимое таблицы"/>
    <w:basedOn w:val="a"/>
    <w:rsid w:val="00BC66B6"/>
    <w:pPr>
      <w:widowControl w:val="0"/>
    </w:pPr>
    <w:rPr>
      <w:color w:val="000000"/>
      <w:sz w:val="22"/>
      <w:szCs w:val="20"/>
    </w:rPr>
  </w:style>
  <w:style w:type="paragraph" w:customStyle="1" w:styleId="WW8Num29z0">
    <w:name w:val="WW8Num29z0"/>
    <w:rsid w:val="00BC66B6"/>
    <w:rPr>
      <w:rFonts w:ascii="PT Astra Serif" w:hAnsi="PT Astra Serif"/>
      <w:color w:val="000000"/>
      <w:sz w:val="24"/>
    </w:rPr>
  </w:style>
  <w:style w:type="paragraph" w:customStyle="1" w:styleId="afff4">
    <w:name w:val="Привязка сноски"/>
    <w:rsid w:val="00BC66B6"/>
    <w:rPr>
      <w:rFonts w:ascii="PT Astra Serif" w:hAnsi="PT Astra Serif"/>
      <w:color w:val="000000"/>
      <w:sz w:val="24"/>
      <w:vertAlign w:val="superscript"/>
    </w:rPr>
  </w:style>
  <w:style w:type="character" w:customStyle="1" w:styleId="1f1">
    <w:name w:val="Текст выноски Знак1"/>
    <w:rsid w:val="00BC66B6"/>
    <w:rPr>
      <w:rFonts w:ascii="Tahoma" w:hAnsi="Tahoma"/>
      <w:sz w:val="16"/>
    </w:rPr>
  </w:style>
  <w:style w:type="paragraph" w:customStyle="1" w:styleId="WW8Num16z0">
    <w:name w:val="WW8Num16z0"/>
    <w:rsid w:val="00BC66B6"/>
    <w:rPr>
      <w:rFonts w:ascii="PT Astra Serif" w:hAnsi="PT Astra Serif"/>
      <w:color w:val="000000"/>
      <w:sz w:val="24"/>
    </w:rPr>
  </w:style>
  <w:style w:type="character" w:customStyle="1" w:styleId="afe">
    <w:name w:val="Название объекта Знак"/>
    <w:link w:val="afd"/>
    <w:rsid w:val="00BC66B6"/>
    <w:rPr>
      <w:rFonts w:ascii="PT Astra Serif" w:eastAsia="Courier New" w:hAnsi="PT Astra Serif" w:cs="Noto Sans Devanagari"/>
      <w:i/>
      <w:iCs/>
      <w:color w:val="000000"/>
      <w:sz w:val="24"/>
      <w:szCs w:val="24"/>
      <w:lang w:bidi="ru-RU"/>
    </w:rPr>
  </w:style>
  <w:style w:type="paragraph" w:styleId="8">
    <w:name w:val="toc 8"/>
    <w:next w:val="a"/>
    <w:link w:val="80"/>
    <w:uiPriority w:val="39"/>
    <w:rsid w:val="00BC66B6"/>
    <w:pPr>
      <w:ind w:left="1400"/>
    </w:pPr>
    <w:rPr>
      <w:rFonts w:ascii="XO Thames" w:hAnsi="XO Thames"/>
      <w:color w:val="000000"/>
      <w:sz w:val="28"/>
    </w:rPr>
  </w:style>
  <w:style w:type="character" w:customStyle="1" w:styleId="80">
    <w:name w:val="Оглавление 8 Знак"/>
    <w:link w:val="8"/>
    <w:uiPriority w:val="39"/>
    <w:rsid w:val="00BC66B6"/>
    <w:rPr>
      <w:rFonts w:ascii="XO Thames" w:hAnsi="XO Thames"/>
      <w:color w:val="000000"/>
      <w:sz w:val="28"/>
    </w:rPr>
  </w:style>
  <w:style w:type="paragraph" w:customStyle="1" w:styleId="WW8Num34z0">
    <w:name w:val="WW8Num34z0"/>
    <w:rsid w:val="00BC66B6"/>
    <w:rPr>
      <w:rFonts w:ascii="PT Astra Serif" w:hAnsi="PT Astra Serif"/>
      <w:color w:val="000000"/>
      <w:sz w:val="24"/>
    </w:rPr>
  </w:style>
  <w:style w:type="paragraph" w:customStyle="1" w:styleId="WW8Num10z0">
    <w:name w:val="WW8Num10z0"/>
    <w:rsid w:val="00BC66B6"/>
    <w:rPr>
      <w:rFonts w:ascii="PT Astra Serif" w:hAnsi="PT Astra Serif"/>
      <w:color w:val="000000"/>
      <w:sz w:val="24"/>
    </w:rPr>
  </w:style>
  <w:style w:type="paragraph" w:customStyle="1" w:styleId="1f2">
    <w:name w:val="Заголовок1"/>
    <w:basedOn w:val="a"/>
    <w:next w:val="a5"/>
    <w:link w:val="28"/>
    <w:rsid w:val="00BC66B6"/>
    <w:pPr>
      <w:keepNext/>
      <w:widowControl w:val="0"/>
      <w:spacing w:before="240" w:after="120"/>
    </w:pPr>
    <w:rPr>
      <w:rFonts w:ascii="PT Astra Serif" w:hAnsi="PT Astra Serif"/>
      <w:color w:val="000000"/>
      <w:sz w:val="28"/>
      <w:szCs w:val="20"/>
    </w:rPr>
  </w:style>
  <w:style w:type="character" w:customStyle="1" w:styleId="28">
    <w:name w:val="Заголовок2"/>
    <w:link w:val="1f2"/>
    <w:rsid w:val="00BC66B6"/>
    <w:rPr>
      <w:rFonts w:ascii="PT Astra Serif" w:hAnsi="PT Astra Serif"/>
      <w:color w:val="000000"/>
      <w:sz w:val="28"/>
    </w:rPr>
  </w:style>
  <w:style w:type="paragraph" w:customStyle="1" w:styleId="afff5">
    <w:name w:val="Привязка концевой сноски"/>
    <w:rsid w:val="00BC66B6"/>
    <w:rPr>
      <w:rFonts w:ascii="PT Astra Serif" w:hAnsi="PT Astra Serif"/>
      <w:color w:val="000000"/>
      <w:sz w:val="24"/>
      <w:vertAlign w:val="superscript"/>
    </w:rPr>
  </w:style>
  <w:style w:type="paragraph" w:customStyle="1" w:styleId="WW8Num25z1">
    <w:name w:val="WW8Num25z1"/>
    <w:rsid w:val="00BC66B6"/>
    <w:rPr>
      <w:rFonts w:ascii="PT Astra Serif" w:hAnsi="PT Astra Serif"/>
      <w:color w:val="000000"/>
      <w:sz w:val="24"/>
    </w:rPr>
  </w:style>
  <w:style w:type="paragraph" w:styleId="52">
    <w:name w:val="toc 5"/>
    <w:next w:val="a"/>
    <w:link w:val="53"/>
    <w:uiPriority w:val="39"/>
    <w:rsid w:val="00BC66B6"/>
    <w:pPr>
      <w:ind w:left="800"/>
    </w:pPr>
    <w:rPr>
      <w:rFonts w:ascii="XO Thames" w:hAnsi="XO Thames"/>
      <w:color w:val="000000"/>
      <w:sz w:val="28"/>
    </w:rPr>
  </w:style>
  <w:style w:type="character" w:customStyle="1" w:styleId="53">
    <w:name w:val="Оглавление 5 Знак"/>
    <w:link w:val="52"/>
    <w:uiPriority w:val="39"/>
    <w:rsid w:val="00BC66B6"/>
    <w:rPr>
      <w:rFonts w:ascii="XO Thames" w:hAnsi="XO Thames"/>
      <w:color w:val="000000"/>
      <w:sz w:val="28"/>
    </w:rPr>
  </w:style>
  <w:style w:type="paragraph" w:customStyle="1" w:styleId="WW8Num8z1">
    <w:name w:val="WW8Num8z1"/>
    <w:rsid w:val="00BC66B6"/>
    <w:rPr>
      <w:color w:val="000000"/>
      <w:sz w:val="26"/>
    </w:rPr>
  </w:style>
  <w:style w:type="paragraph" w:customStyle="1" w:styleId="123">
    <w:name w:val="_Список_123"/>
    <w:rsid w:val="00BC66B6"/>
    <w:pPr>
      <w:tabs>
        <w:tab w:val="left" w:pos="851"/>
        <w:tab w:val="left" w:pos="1644"/>
        <w:tab w:val="left" w:pos="1928"/>
        <w:tab w:val="left" w:pos="2325"/>
      </w:tabs>
      <w:spacing w:after="60"/>
      <w:jc w:val="both"/>
    </w:pPr>
    <w:rPr>
      <w:color w:val="000000"/>
      <w:sz w:val="24"/>
    </w:rPr>
  </w:style>
  <w:style w:type="paragraph" w:customStyle="1" w:styleId="14">
    <w:name w:val="Выделение1"/>
    <w:basedOn w:val="1a"/>
    <w:link w:val="af5"/>
    <w:rsid w:val="00BC66B6"/>
    <w:rPr>
      <w:rFonts w:ascii="Times New Roman" w:hAnsi="Times New Roman"/>
      <w:i/>
      <w:iCs/>
      <w:color w:val="auto"/>
      <w:sz w:val="20"/>
    </w:rPr>
  </w:style>
  <w:style w:type="paragraph" w:customStyle="1" w:styleId="WW8Num18z1">
    <w:name w:val="WW8Num18z1"/>
    <w:rsid w:val="00BC66B6"/>
    <w:rPr>
      <w:rFonts w:ascii="PT Astra Serif" w:hAnsi="PT Astra Serif"/>
      <w:color w:val="000000"/>
      <w:sz w:val="24"/>
    </w:rPr>
  </w:style>
  <w:style w:type="character" w:customStyle="1" w:styleId="ae">
    <w:name w:val="Без интервала Знак"/>
    <w:link w:val="ad"/>
    <w:rsid w:val="00BC66B6"/>
    <w:rPr>
      <w:rFonts w:asciiTheme="minorHAnsi" w:eastAsiaTheme="minorHAnsi" w:hAnsiTheme="minorHAnsi" w:cstheme="minorBidi"/>
      <w:sz w:val="22"/>
      <w:szCs w:val="22"/>
      <w:lang w:eastAsia="en-US"/>
    </w:rPr>
  </w:style>
  <w:style w:type="paragraph" w:styleId="afff6">
    <w:name w:val="Subtitle"/>
    <w:basedOn w:val="a"/>
    <w:next w:val="a"/>
    <w:link w:val="1f3"/>
    <w:uiPriority w:val="11"/>
    <w:qFormat/>
    <w:rsid w:val="00BC66B6"/>
    <w:pPr>
      <w:widowControl w:val="0"/>
      <w:spacing w:after="60"/>
      <w:jc w:val="center"/>
      <w:outlineLvl w:val="1"/>
    </w:pPr>
    <w:rPr>
      <w:rFonts w:ascii="Cambria" w:hAnsi="Cambria"/>
      <w:color w:val="000000"/>
      <w:szCs w:val="20"/>
    </w:rPr>
  </w:style>
  <w:style w:type="character" w:customStyle="1" w:styleId="1f3">
    <w:name w:val="Подзаголовок Знак1"/>
    <w:basedOn w:val="a0"/>
    <w:link w:val="afff6"/>
    <w:uiPriority w:val="11"/>
    <w:rsid w:val="00BC66B6"/>
    <w:rPr>
      <w:rFonts w:ascii="Cambria" w:hAnsi="Cambria"/>
      <w:color w:val="000000"/>
      <w:sz w:val="24"/>
    </w:rPr>
  </w:style>
  <w:style w:type="paragraph" w:customStyle="1" w:styleId="WW8Num7z0">
    <w:name w:val="WW8Num7z0"/>
    <w:rsid w:val="00BC66B6"/>
    <w:rPr>
      <w:rFonts w:ascii="PT Astra Serif" w:hAnsi="PT Astra Serif"/>
      <w:color w:val="000000"/>
      <w:sz w:val="24"/>
    </w:rPr>
  </w:style>
  <w:style w:type="paragraph" w:customStyle="1" w:styleId="WW8Num33z0">
    <w:name w:val="WW8Num33z0"/>
    <w:rsid w:val="00BC66B6"/>
    <w:rPr>
      <w:rFonts w:ascii="PT Astra Serif" w:hAnsi="PT Astra Serif"/>
      <w:color w:val="000000"/>
      <w:sz w:val="24"/>
    </w:rPr>
  </w:style>
  <w:style w:type="paragraph" w:customStyle="1" w:styleId="WW8Num6z0">
    <w:name w:val="WW8Num6z0"/>
    <w:rsid w:val="00BC66B6"/>
    <w:rPr>
      <w:rFonts w:ascii="PT Astra Serif" w:hAnsi="PT Astra Serif"/>
      <w:color w:val="000000"/>
      <w:sz w:val="24"/>
    </w:rPr>
  </w:style>
  <w:style w:type="paragraph" w:customStyle="1" w:styleId="WW8Num14z1">
    <w:name w:val="WW8Num14z1"/>
    <w:rsid w:val="00BC66B6"/>
    <w:rPr>
      <w:rFonts w:ascii="PT Astra Serif" w:hAnsi="PT Astra Serif"/>
      <w:color w:val="000000"/>
      <w:sz w:val="24"/>
    </w:rPr>
  </w:style>
  <w:style w:type="character" w:customStyle="1" w:styleId="210">
    <w:name w:val="Заголовок 2 Знак1"/>
    <w:basedOn w:val="1d"/>
    <w:rsid w:val="00BC66B6"/>
    <w:rPr>
      <w:rFonts w:ascii="Times New Roman" w:hAnsi="Times New Roman"/>
      <w:b/>
      <w:sz w:val="28"/>
    </w:rPr>
  </w:style>
  <w:style w:type="paragraph" w:customStyle="1" w:styleId="WW8Num31z0">
    <w:name w:val="WW8Num31z0"/>
    <w:rsid w:val="00BC66B6"/>
    <w:rPr>
      <w:rFonts w:ascii="PT Astra Serif" w:hAnsi="PT Astra Serif"/>
      <w:color w:val="000000"/>
      <w:sz w:val="24"/>
    </w:rPr>
  </w:style>
  <w:style w:type="paragraph" w:styleId="afff7">
    <w:name w:val="Normal (Web)"/>
    <w:basedOn w:val="a"/>
    <w:uiPriority w:val="99"/>
    <w:unhideWhenUsed/>
    <w:rsid w:val="00BC66B6"/>
    <w:pPr>
      <w:spacing w:before="100" w:beforeAutospacing="1" w:after="100" w:afterAutospacing="1"/>
    </w:pPr>
  </w:style>
  <w:style w:type="paragraph" w:customStyle="1" w:styleId="ConsPlusTitle">
    <w:name w:val="ConsPlusTitle"/>
    <w:rsid w:val="00BC66B6"/>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139259">
      <w:bodyDiv w:val="1"/>
      <w:marLeft w:val="0"/>
      <w:marRight w:val="0"/>
      <w:marTop w:val="0"/>
      <w:marBottom w:val="0"/>
      <w:divBdr>
        <w:top w:val="none" w:sz="0" w:space="0" w:color="auto"/>
        <w:left w:val="none" w:sz="0" w:space="0" w:color="auto"/>
        <w:bottom w:val="none" w:sz="0" w:space="0" w:color="auto"/>
        <w:right w:val="none" w:sz="0" w:space="0" w:color="auto"/>
      </w:divBdr>
    </w:div>
    <w:div w:id="594483484">
      <w:bodyDiv w:val="1"/>
      <w:marLeft w:val="0"/>
      <w:marRight w:val="0"/>
      <w:marTop w:val="0"/>
      <w:marBottom w:val="0"/>
      <w:divBdr>
        <w:top w:val="none" w:sz="0" w:space="0" w:color="auto"/>
        <w:left w:val="none" w:sz="0" w:space="0" w:color="auto"/>
        <w:bottom w:val="none" w:sz="0" w:space="0" w:color="auto"/>
        <w:right w:val="none" w:sz="0" w:space="0" w:color="auto"/>
      </w:divBdr>
    </w:div>
    <w:div w:id="842932968">
      <w:bodyDiv w:val="1"/>
      <w:marLeft w:val="0"/>
      <w:marRight w:val="0"/>
      <w:marTop w:val="0"/>
      <w:marBottom w:val="0"/>
      <w:divBdr>
        <w:top w:val="none" w:sz="0" w:space="0" w:color="auto"/>
        <w:left w:val="none" w:sz="0" w:space="0" w:color="auto"/>
        <w:bottom w:val="none" w:sz="0" w:space="0" w:color="auto"/>
        <w:right w:val="none" w:sz="0" w:space="0" w:color="auto"/>
      </w:divBdr>
    </w:div>
    <w:div w:id="1237668287">
      <w:bodyDiv w:val="1"/>
      <w:marLeft w:val="0"/>
      <w:marRight w:val="0"/>
      <w:marTop w:val="0"/>
      <w:marBottom w:val="0"/>
      <w:divBdr>
        <w:top w:val="none" w:sz="0" w:space="0" w:color="auto"/>
        <w:left w:val="none" w:sz="0" w:space="0" w:color="auto"/>
        <w:bottom w:val="none" w:sz="0" w:space="0" w:color="auto"/>
        <w:right w:val="none" w:sz="0" w:space="0" w:color="auto"/>
      </w:divBdr>
    </w:div>
    <w:div w:id="1461797537">
      <w:bodyDiv w:val="1"/>
      <w:marLeft w:val="0"/>
      <w:marRight w:val="0"/>
      <w:marTop w:val="0"/>
      <w:marBottom w:val="0"/>
      <w:divBdr>
        <w:top w:val="none" w:sz="0" w:space="0" w:color="auto"/>
        <w:left w:val="none" w:sz="0" w:space="0" w:color="auto"/>
        <w:bottom w:val="none" w:sz="0" w:space="0" w:color="auto"/>
        <w:right w:val="none" w:sz="0" w:space="0" w:color="auto"/>
      </w:divBdr>
    </w:div>
    <w:div w:id="1776557618">
      <w:bodyDiv w:val="1"/>
      <w:marLeft w:val="0"/>
      <w:marRight w:val="0"/>
      <w:marTop w:val="0"/>
      <w:marBottom w:val="0"/>
      <w:divBdr>
        <w:top w:val="none" w:sz="0" w:space="0" w:color="auto"/>
        <w:left w:val="none" w:sz="0" w:space="0" w:color="auto"/>
        <w:bottom w:val="none" w:sz="0" w:space="0" w:color="auto"/>
        <w:right w:val="none" w:sz="0" w:space="0" w:color="auto"/>
      </w:divBdr>
    </w:div>
    <w:div w:id="1789272293">
      <w:bodyDiv w:val="1"/>
      <w:marLeft w:val="0"/>
      <w:marRight w:val="0"/>
      <w:marTop w:val="0"/>
      <w:marBottom w:val="0"/>
      <w:divBdr>
        <w:top w:val="none" w:sz="0" w:space="0" w:color="auto"/>
        <w:left w:val="none" w:sz="0" w:space="0" w:color="auto"/>
        <w:bottom w:val="none" w:sz="0" w:space="0" w:color="auto"/>
        <w:right w:val="none" w:sz="0" w:space="0" w:color="auto"/>
      </w:divBdr>
    </w:div>
    <w:div w:id="1801920161">
      <w:bodyDiv w:val="1"/>
      <w:marLeft w:val="0"/>
      <w:marRight w:val="0"/>
      <w:marTop w:val="0"/>
      <w:marBottom w:val="0"/>
      <w:divBdr>
        <w:top w:val="none" w:sz="0" w:space="0" w:color="auto"/>
        <w:left w:val="none" w:sz="0" w:space="0" w:color="auto"/>
        <w:bottom w:val="none" w:sz="0" w:space="0" w:color="auto"/>
        <w:right w:val="none" w:sz="0" w:space="0" w:color="auto"/>
      </w:divBdr>
    </w:div>
    <w:div w:id="20032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0858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5311046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71068&amp;dst=1696"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169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435CD-CB25-4ACF-88A1-EE6208F7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25</Pages>
  <Words>9451</Words>
  <Characters>53877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lpstr>
    </vt:vector>
  </TitlesOfParts>
  <Company>ОУМИ</Company>
  <LinksUpToDate>false</LinksUpToDate>
  <CharactersWithSpaces>63202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Зеленецкий</dc:creator>
  <cp:keywords/>
  <cp:lastModifiedBy>Пользователь</cp:lastModifiedBy>
  <cp:revision>4</cp:revision>
  <cp:lastPrinted>2026-02-16T13:02:00Z</cp:lastPrinted>
  <dcterms:created xsi:type="dcterms:W3CDTF">2026-02-12T13:56:00Z</dcterms:created>
  <dcterms:modified xsi:type="dcterms:W3CDTF">2026-02-17T07:23:00Z</dcterms:modified>
</cp:coreProperties>
</file>