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B1" w:rsidRDefault="00D05CB1" w:rsidP="00D05CB1">
      <w:pPr>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ОТЧЁТ </w:t>
      </w:r>
    </w:p>
    <w:p w:rsidR="00C61A94" w:rsidRDefault="009D36ED" w:rsidP="00D05CB1">
      <w:pPr>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 результатах деятельности </w:t>
      </w:r>
      <w:r w:rsidR="00D05CB1">
        <w:rPr>
          <w:rFonts w:ascii="Times New Roman" w:eastAsia="Times New Roman" w:hAnsi="Times New Roman" w:cs="Times New Roman"/>
          <w:b/>
          <w:color w:val="000000"/>
          <w:sz w:val="24"/>
          <w:szCs w:val="24"/>
          <w:lang w:eastAsia="ru-RU"/>
        </w:rPr>
        <w:t xml:space="preserve"> </w:t>
      </w:r>
    </w:p>
    <w:p w:rsidR="00D05CB1" w:rsidRPr="00D05CB1" w:rsidRDefault="00D05CB1" w:rsidP="00D05CB1">
      <w:pPr>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Администрации Калевал</w:t>
      </w:r>
      <w:r w:rsidR="009D36ED">
        <w:rPr>
          <w:rFonts w:ascii="Times New Roman" w:eastAsia="Times New Roman" w:hAnsi="Times New Roman" w:cs="Times New Roman"/>
          <w:b/>
          <w:color w:val="000000"/>
          <w:sz w:val="24"/>
          <w:szCs w:val="24"/>
          <w:lang w:eastAsia="ru-RU"/>
        </w:rPr>
        <w:t>ьского муниципального района  в</w:t>
      </w:r>
      <w:r w:rsidR="004029FB">
        <w:rPr>
          <w:rFonts w:ascii="Times New Roman" w:eastAsia="Times New Roman" w:hAnsi="Times New Roman" w:cs="Times New Roman"/>
          <w:b/>
          <w:color w:val="000000"/>
          <w:sz w:val="24"/>
          <w:szCs w:val="24"/>
          <w:lang w:eastAsia="ru-RU"/>
        </w:rPr>
        <w:t xml:space="preserve"> 2017</w:t>
      </w:r>
      <w:r>
        <w:rPr>
          <w:rFonts w:ascii="Times New Roman" w:eastAsia="Times New Roman" w:hAnsi="Times New Roman" w:cs="Times New Roman"/>
          <w:b/>
          <w:color w:val="000000"/>
          <w:sz w:val="24"/>
          <w:szCs w:val="24"/>
          <w:lang w:eastAsia="ru-RU"/>
        </w:rPr>
        <w:t xml:space="preserve"> год</w:t>
      </w:r>
      <w:r w:rsidR="00A74ED3">
        <w:rPr>
          <w:rFonts w:ascii="Times New Roman" w:eastAsia="Times New Roman" w:hAnsi="Times New Roman" w:cs="Times New Roman"/>
          <w:b/>
          <w:color w:val="000000"/>
          <w:sz w:val="24"/>
          <w:szCs w:val="24"/>
          <w:lang w:eastAsia="ru-RU"/>
        </w:rPr>
        <w:t xml:space="preserve">у </w:t>
      </w:r>
    </w:p>
    <w:p w:rsidR="00D05CB1" w:rsidRDefault="00D05CB1" w:rsidP="00D05CB1">
      <w:pPr>
        <w:ind w:firstLine="567"/>
        <w:jc w:val="both"/>
        <w:rPr>
          <w:rFonts w:ascii="Times New Roman" w:eastAsia="Times New Roman" w:hAnsi="Times New Roman" w:cs="Times New Roman"/>
          <w:color w:val="000000"/>
          <w:sz w:val="24"/>
          <w:szCs w:val="24"/>
          <w:lang w:eastAsia="ru-RU"/>
        </w:rPr>
      </w:pPr>
    </w:p>
    <w:p w:rsidR="005F170C" w:rsidRPr="00F03FCD" w:rsidRDefault="005F170C" w:rsidP="005F170C">
      <w:pPr>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Деятельность </w:t>
      </w:r>
      <w:r w:rsidRPr="00D05CB1">
        <w:rPr>
          <w:rFonts w:ascii="Times New Roman" w:eastAsia="Times New Roman" w:hAnsi="Times New Roman" w:cs="Times New Roman"/>
          <w:color w:val="000000"/>
          <w:sz w:val="24"/>
          <w:szCs w:val="24"/>
          <w:lang w:eastAsia="ru-RU"/>
        </w:rPr>
        <w:t xml:space="preserve"> Администрации </w:t>
      </w:r>
      <w:r>
        <w:rPr>
          <w:rFonts w:ascii="Times New Roman" w:eastAsia="Times New Roman" w:hAnsi="Times New Roman" w:cs="Times New Roman"/>
          <w:color w:val="000000"/>
          <w:sz w:val="24"/>
          <w:szCs w:val="24"/>
          <w:lang w:eastAsia="ru-RU"/>
        </w:rPr>
        <w:t xml:space="preserve">Калевальского </w:t>
      </w:r>
      <w:r w:rsidRPr="00D05CB1">
        <w:rPr>
          <w:rFonts w:ascii="Times New Roman" w:eastAsia="Times New Roman" w:hAnsi="Times New Roman" w:cs="Times New Roman"/>
          <w:color w:val="000000"/>
          <w:sz w:val="24"/>
          <w:szCs w:val="24"/>
          <w:lang w:eastAsia="ru-RU"/>
        </w:rPr>
        <w:t>муниципального</w:t>
      </w:r>
      <w:r w:rsidR="00FA6614">
        <w:rPr>
          <w:rFonts w:ascii="Times New Roman" w:eastAsia="Times New Roman" w:hAnsi="Times New Roman" w:cs="Times New Roman"/>
          <w:color w:val="000000"/>
          <w:sz w:val="24"/>
          <w:szCs w:val="24"/>
          <w:lang w:eastAsia="ru-RU"/>
        </w:rPr>
        <w:t xml:space="preserve"> района и </w:t>
      </w:r>
      <w:r>
        <w:rPr>
          <w:rFonts w:ascii="Times New Roman" w:eastAsia="Times New Roman" w:hAnsi="Times New Roman" w:cs="Times New Roman"/>
          <w:color w:val="000000"/>
          <w:sz w:val="24"/>
          <w:szCs w:val="24"/>
          <w:lang w:eastAsia="ru-RU"/>
        </w:rPr>
        <w:t xml:space="preserve"> её структурных подразделений в течение </w:t>
      </w:r>
      <w:r w:rsidR="004029FB">
        <w:rPr>
          <w:rFonts w:ascii="Times New Roman" w:eastAsia="Times New Roman" w:hAnsi="Times New Roman" w:cs="Times New Roman"/>
          <w:color w:val="000000"/>
          <w:sz w:val="24"/>
          <w:szCs w:val="24"/>
          <w:lang w:eastAsia="ru-RU"/>
        </w:rPr>
        <w:t xml:space="preserve"> 2017</w:t>
      </w:r>
      <w:r w:rsidR="00B90CDC">
        <w:rPr>
          <w:rFonts w:ascii="Times New Roman" w:eastAsia="Times New Roman" w:hAnsi="Times New Roman" w:cs="Times New Roman"/>
          <w:color w:val="000000"/>
          <w:sz w:val="24"/>
          <w:szCs w:val="24"/>
          <w:lang w:eastAsia="ru-RU"/>
        </w:rPr>
        <w:t xml:space="preserve"> года </w:t>
      </w:r>
      <w:r w:rsidRPr="00D05CB1">
        <w:rPr>
          <w:rFonts w:ascii="Times New Roman" w:eastAsia="Times New Roman" w:hAnsi="Times New Roman" w:cs="Times New Roman"/>
          <w:color w:val="000000"/>
          <w:sz w:val="24"/>
          <w:szCs w:val="24"/>
          <w:lang w:eastAsia="ru-RU"/>
        </w:rPr>
        <w:t xml:space="preserve">была направлена на </w:t>
      </w:r>
      <w:r>
        <w:rPr>
          <w:rFonts w:ascii="Times New Roman" w:eastAsia="Times New Roman" w:hAnsi="Times New Roman" w:cs="Times New Roman"/>
          <w:color w:val="000000"/>
          <w:sz w:val="24"/>
          <w:szCs w:val="24"/>
          <w:lang w:eastAsia="ru-RU"/>
        </w:rPr>
        <w:t>выполнение</w:t>
      </w:r>
      <w:r w:rsidRPr="00D05CB1">
        <w:rPr>
          <w:rFonts w:ascii="Times New Roman" w:eastAsia="Times New Roman" w:hAnsi="Times New Roman" w:cs="Times New Roman"/>
          <w:color w:val="000000"/>
          <w:sz w:val="24"/>
          <w:szCs w:val="24"/>
          <w:lang w:eastAsia="ru-RU"/>
        </w:rPr>
        <w:t xml:space="preserve"> социальных обязательств </w:t>
      </w:r>
      <w:r>
        <w:rPr>
          <w:rFonts w:ascii="Times New Roman" w:eastAsia="Times New Roman" w:hAnsi="Times New Roman" w:cs="Times New Roman"/>
          <w:color w:val="000000"/>
          <w:sz w:val="24"/>
          <w:szCs w:val="24"/>
          <w:lang w:eastAsia="ru-RU"/>
        </w:rPr>
        <w:t xml:space="preserve"> и </w:t>
      </w:r>
      <w:r w:rsidRPr="00D05CB1">
        <w:rPr>
          <w:rFonts w:ascii="Times New Roman" w:eastAsia="Times New Roman" w:hAnsi="Times New Roman" w:cs="Times New Roman"/>
          <w:color w:val="000000"/>
          <w:sz w:val="24"/>
          <w:szCs w:val="24"/>
          <w:lang w:eastAsia="ru-RU"/>
        </w:rPr>
        <w:t xml:space="preserve">решение вопросов, связанных с </w:t>
      </w:r>
      <w:r>
        <w:rPr>
          <w:rFonts w:ascii="Times New Roman" w:eastAsia="Times New Roman" w:hAnsi="Times New Roman" w:cs="Times New Roman"/>
          <w:color w:val="000000"/>
          <w:sz w:val="24"/>
          <w:szCs w:val="24"/>
          <w:lang w:eastAsia="ru-RU"/>
        </w:rPr>
        <w:t xml:space="preserve">  социально-экономическим развитием района</w:t>
      </w:r>
      <w:r w:rsidRPr="00D05CB1">
        <w:rPr>
          <w:rFonts w:ascii="Times New Roman" w:eastAsia="Times New Roman" w:hAnsi="Times New Roman" w:cs="Times New Roman"/>
          <w:color w:val="000000"/>
          <w:sz w:val="24"/>
          <w:szCs w:val="24"/>
          <w:lang w:eastAsia="ru-RU"/>
        </w:rPr>
        <w:t xml:space="preserve">. </w:t>
      </w:r>
    </w:p>
    <w:p w:rsidR="00DE1735" w:rsidRDefault="005C61F0" w:rsidP="00F03FCD">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00B90CDC">
        <w:rPr>
          <w:rFonts w:ascii="Times New Roman" w:eastAsia="Times New Roman" w:hAnsi="Times New Roman" w:cs="Times New Roman"/>
          <w:color w:val="000000"/>
          <w:sz w:val="24"/>
          <w:szCs w:val="24"/>
          <w:lang w:eastAsia="ru-RU"/>
        </w:rPr>
        <w:t xml:space="preserve">отчётном периоде  </w:t>
      </w:r>
      <w:proofErr w:type="gramStart"/>
      <w:r w:rsidR="00B90CDC">
        <w:rPr>
          <w:rFonts w:ascii="Times New Roman" w:eastAsia="Times New Roman" w:hAnsi="Times New Roman" w:cs="Times New Roman"/>
          <w:color w:val="000000"/>
          <w:sz w:val="24"/>
          <w:szCs w:val="24"/>
          <w:lang w:eastAsia="ru-RU"/>
        </w:rPr>
        <w:t>районная</w:t>
      </w:r>
      <w:proofErr w:type="gramEnd"/>
      <w:r w:rsidR="00B90CDC">
        <w:rPr>
          <w:rFonts w:ascii="Times New Roman" w:eastAsia="Times New Roman" w:hAnsi="Times New Roman" w:cs="Times New Roman"/>
          <w:color w:val="000000"/>
          <w:sz w:val="24"/>
          <w:szCs w:val="24"/>
          <w:lang w:eastAsia="ru-RU"/>
        </w:rPr>
        <w:t xml:space="preserve"> </w:t>
      </w:r>
      <w:r w:rsidR="00DE1735">
        <w:rPr>
          <w:rFonts w:ascii="Times New Roman" w:eastAsia="Times New Roman" w:hAnsi="Times New Roman" w:cs="Times New Roman"/>
          <w:color w:val="000000"/>
          <w:sz w:val="24"/>
          <w:szCs w:val="24"/>
          <w:lang w:eastAsia="ru-RU"/>
        </w:rPr>
        <w:t xml:space="preserve">Администрация </w:t>
      </w:r>
      <w:r w:rsidR="00EB1F27">
        <w:rPr>
          <w:rFonts w:ascii="Times New Roman" w:eastAsia="Times New Roman" w:hAnsi="Times New Roman" w:cs="Times New Roman"/>
          <w:color w:val="000000"/>
          <w:sz w:val="24"/>
          <w:szCs w:val="24"/>
          <w:lang w:eastAsia="ru-RU"/>
        </w:rPr>
        <w:t xml:space="preserve"> согласно  действующе</w:t>
      </w:r>
      <w:r w:rsidR="00DE1735">
        <w:rPr>
          <w:rFonts w:ascii="Times New Roman" w:eastAsia="Times New Roman" w:hAnsi="Times New Roman" w:cs="Times New Roman"/>
          <w:color w:val="000000"/>
          <w:sz w:val="24"/>
          <w:szCs w:val="24"/>
          <w:lang w:eastAsia="ru-RU"/>
        </w:rPr>
        <w:t>м</w:t>
      </w:r>
      <w:r w:rsidR="00EB1F27">
        <w:rPr>
          <w:rFonts w:ascii="Times New Roman" w:eastAsia="Times New Roman" w:hAnsi="Times New Roman" w:cs="Times New Roman"/>
          <w:color w:val="000000"/>
          <w:sz w:val="24"/>
          <w:szCs w:val="24"/>
          <w:lang w:eastAsia="ru-RU"/>
        </w:rPr>
        <w:t>у</w:t>
      </w:r>
      <w:r w:rsidR="00DE1735">
        <w:rPr>
          <w:rFonts w:ascii="Times New Roman" w:eastAsia="Times New Roman" w:hAnsi="Times New Roman" w:cs="Times New Roman"/>
          <w:color w:val="000000"/>
          <w:sz w:val="24"/>
          <w:szCs w:val="24"/>
          <w:lang w:eastAsia="ru-RU"/>
        </w:rPr>
        <w:t xml:space="preserve"> з</w:t>
      </w:r>
      <w:r w:rsidR="00EB1F27">
        <w:rPr>
          <w:rFonts w:ascii="Times New Roman" w:eastAsia="Times New Roman" w:hAnsi="Times New Roman" w:cs="Times New Roman"/>
          <w:color w:val="000000"/>
          <w:sz w:val="24"/>
          <w:szCs w:val="24"/>
          <w:lang w:eastAsia="ru-RU"/>
        </w:rPr>
        <w:t>аконодательству</w:t>
      </w:r>
      <w:r w:rsidR="00DE1735">
        <w:rPr>
          <w:rFonts w:ascii="Times New Roman" w:eastAsia="Times New Roman" w:hAnsi="Times New Roman" w:cs="Times New Roman"/>
          <w:color w:val="000000"/>
          <w:sz w:val="24"/>
          <w:szCs w:val="24"/>
          <w:lang w:eastAsia="ru-RU"/>
        </w:rPr>
        <w:t xml:space="preserve">  исполняла  </w:t>
      </w:r>
      <w:r w:rsidR="00FA2984">
        <w:rPr>
          <w:rFonts w:ascii="Times New Roman" w:eastAsia="Times New Roman" w:hAnsi="Times New Roman" w:cs="Times New Roman"/>
          <w:color w:val="000000"/>
          <w:sz w:val="24"/>
          <w:szCs w:val="24"/>
          <w:lang w:eastAsia="ru-RU"/>
        </w:rPr>
        <w:t>сорок одно полномочие</w:t>
      </w:r>
      <w:r w:rsidR="00DE1735">
        <w:rPr>
          <w:rFonts w:ascii="Times New Roman" w:eastAsia="Times New Roman" w:hAnsi="Times New Roman" w:cs="Times New Roman"/>
          <w:color w:val="000000"/>
          <w:sz w:val="24"/>
          <w:szCs w:val="24"/>
          <w:lang w:eastAsia="ru-RU"/>
        </w:rPr>
        <w:t xml:space="preserve"> </w:t>
      </w:r>
      <w:r w:rsidR="00A62D40">
        <w:rPr>
          <w:rFonts w:ascii="Times New Roman" w:eastAsia="Times New Roman" w:hAnsi="Times New Roman" w:cs="Times New Roman"/>
          <w:color w:val="000000"/>
          <w:sz w:val="24"/>
          <w:szCs w:val="24"/>
          <w:lang w:eastAsia="ru-RU"/>
        </w:rPr>
        <w:t xml:space="preserve">по вопросам местного значения, </w:t>
      </w:r>
      <w:r w:rsidR="0023250E" w:rsidRPr="0023250E">
        <w:rPr>
          <w:rFonts w:ascii="Times New Roman" w:eastAsia="Times New Roman" w:hAnsi="Times New Roman" w:cs="Times New Roman"/>
          <w:color w:val="000000"/>
          <w:sz w:val="24"/>
          <w:szCs w:val="24"/>
          <w:lang w:eastAsia="ru-RU"/>
        </w:rPr>
        <w:t>трина</w:t>
      </w:r>
      <w:r w:rsidR="00DE1735" w:rsidRPr="0023250E">
        <w:rPr>
          <w:rFonts w:ascii="Times New Roman" w:hAnsi="Times New Roman" w:cs="Times New Roman"/>
          <w:sz w:val="24"/>
          <w:szCs w:val="24"/>
        </w:rPr>
        <w:t>дцать государственных полномочий</w:t>
      </w:r>
      <w:r w:rsidR="00DE1735">
        <w:rPr>
          <w:rFonts w:ascii="Times New Roman" w:hAnsi="Times New Roman" w:cs="Times New Roman"/>
          <w:sz w:val="24"/>
          <w:szCs w:val="24"/>
        </w:rPr>
        <w:t xml:space="preserve"> </w:t>
      </w:r>
      <w:r w:rsidR="00DE1735" w:rsidRPr="00F03FCD">
        <w:rPr>
          <w:rFonts w:ascii="Times New Roman" w:hAnsi="Times New Roman" w:cs="Times New Roman"/>
          <w:sz w:val="24"/>
          <w:szCs w:val="24"/>
        </w:rPr>
        <w:t xml:space="preserve">  </w:t>
      </w:r>
      <w:r w:rsidR="00DE1735">
        <w:rPr>
          <w:rFonts w:ascii="Times New Roman" w:eastAsia="Times New Roman" w:hAnsi="Times New Roman" w:cs="Times New Roman"/>
          <w:color w:val="000000"/>
          <w:sz w:val="24"/>
          <w:szCs w:val="24"/>
          <w:lang w:eastAsia="ru-RU"/>
        </w:rPr>
        <w:t xml:space="preserve"> </w:t>
      </w:r>
      <w:r w:rsidR="00DE1735" w:rsidRPr="00D05CB1">
        <w:rPr>
          <w:rFonts w:ascii="Times New Roman" w:eastAsia="Times New Roman" w:hAnsi="Times New Roman" w:cs="Times New Roman"/>
          <w:color w:val="000000"/>
          <w:sz w:val="24"/>
          <w:szCs w:val="24"/>
          <w:lang w:eastAsia="ru-RU"/>
        </w:rPr>
        <w:t xml:space="preserve"> </w:t>
      </w:r>
      <w:r w:rsidR="00DE1735" w:rsidRPr="00F03FCD">
        <w:rPr>
          <w:rFonts w:ascii="Times New Roman" w:hAnsi="Times New Roman" w:cs="Times New Roman"/>
          <w:sz w:val="24"/>
          <w:szCs w:val="24"/>
        </w:rPr>
        <w:t xml:space="preserve">и  </w:t>
      </w:r>
      <w:r w:rsidR="00011752">
        <w:rPr>
          <w:rFonts w:ascii="Times New Roman" w:hAnsi="Times New Roman" w:cs="Times New Roman"/>
          <w:sz w:val="24"/>
          <w:szCs w:val="24"/>
        </w:rPr>
        <w:t xml:space="preserve"> </w:t>
      </w:r>
      <w:r w:rsidR="00011752" w:rsidRPr="0023250E">
        <w:rPr>
          <w:rFonts w:ascii="Times New Roman" w:hAnsi="Times New Roman" w:cs="Times New Roman"/>
          <w:sz w:val="24"/>
          <w:szCs w:val="24"/>
        </w:rPr>
        <w:t xml:space="preserve">десять </w:t>
      </w:r>
      <w:r w:rsidR="00DE1735" w:rsidRPr="0023250E">
        <w:rPr>
          <w:rFonts w:ascii="Times New Roman" w:hAnsi="Times New Roman" w:cs="Times New Roman"/>
          <w:sz w:val="24"/>
          <w:szCs w:val="24"/>
        </w:rPr>
        <w:t xml:space="preserve">  полномочий</w:t>
      </w:r>
      <w:r w:rsidR="00DE1735" w:rsidRPr="00F03FCD">
        <w:rPr>
          <w:rFonts w:ascii="Times New Roman" w:hAnsi="Times New Roman" w:cs="Times New Roman"/>
          <w:sz w:val="24"/>
          <w:szCs w:val="24"/>
        </w:rPr>
        <w:t>, переданных району поселениями на основании Соглашений.</w:t>
      </w:r>
      <w:bookmarkStart w:id="0" w:name="_GoBack"/>
      <w:bookmarkEnd w:id="0"/>
    </w:p>
    <w:p w:rsidR="00D00BE8" w:rsidRDefault="00D00BE8" w:rsidP="00D00BE8">
      <w:pPr>
        <w:ind w:firstLine="540"/>
        <w:jc w:val="both"/>
        <w:rPr>
          <w:rFonts w:ascii="Times New Roman" w:hAnsi="Times New Roman" w:cs="Times New Roman"/>
          <w:color w:val="000000"/>
          <w:sz w:val="24"/>
          <w:szCs w:val="24"/>
        </w:rPr>
      </w:pPr>
      <w:r w:rsidRPr="00D00BE8">
        <w:rPr>
          <w:rFonts w:ascii="Times New Roman" w:hAnsi="Times New Roman" w:cs="Times New Roman"/>
          <w:sz w:val="24"/>
          <w:szCs w:val="24"/>
        </w:rPr>
        <w:t xml:space="preserve">Развитие  Калевальского района осуществлялось в </w:t>
      </w:r>
      <w:proofErr w:type="gramStart"/>
      <w:r w:rsidRPr="00D00BE8">
        <w:rPr>
          <w:rFonts w:ascii="Times New Roman" w:hAnsi="Times New Roman" w:cs="Times New Roman"/>
          <w:sz w:val="24"/>
          <w:szCs w:val="24"/>
        </w:rPr>
        <w:t>соответствии</w:t>
      </w:r>
      <w:proofErr w:type="gramEnd"/>
      <w:r w:rsidRPr="00D00BE8">
        <w:rPr>
          <w:rFonts w:ascii="Times New Roman" w:hAnsi="Times New Roman" w:cs="Times New Roman"/>
          <w:sz w:val="24"/>
          <w:szCs w:val="24"/>
        </w:rPr>
        <w:t xml:space="preserve">  Программой социально-экономического развития  </w:t>
      </w:r>
      <w:r w:rsidR="007F66C5">
        <w:rPr>
          <w:rFonts w:ascii="Times New Roman" w:hAnsi="Times New Roman" w:cs="Times New Roman"/>
          <w:sz w:val="24"/>
          <w:szCs w:val="24"/>
        </w:rPr>
        <w:t>муниципального образования «Калевальский национальный район</w:t>
      </w:r>
      <w:r w:rsidR="005F170C">
        <w:rPr>
          <w:rFonts w:ascii="Times New Roman" w:hAnsi="Times New Roman" w:cs="Times New Roman"/>
          <w:sz w:val="24"/>
          <w:szCs w:val="24"/>
        </w:rPr>
        <w:t xml:space="preserve"> на 2016-2020</w:t>
      </w:r>
      <w:r w:rsidRPr="00D00BE8">
        <w:rPr>
          <w:rFonts w:ascii="Times New Roman" w:hAnsi="Times New Roman" w:cs="Times New Roman"/>
          <w:sz w:val="24"/>
          <w:szCs w:val="24"/>
        </w:rPr>
        <w:t xml:space="preserve"> годы</w:t>
      </w:r>
      <w:r w:rsidR="007F66C5">
        <w:rPr>
          <w:rFonts w:ascii="Times New Roman" w:hAnsi="Times New Roman" w:cs="Times New Roman"/>
          <w:sz w:val="24"/>
          <w:szCs w:val="24"/>
        </w:rPr>
        <w:t>»</w:t>
      </w:r>
      <w:r w:rsidRPr="00D00BE8">
        <w:rPr>
          <w:rFonts w:ascii="Times New Roman" w:hAnsi="Times New Roman" w:cs="Times New Roman"/>
          <w:sz w:val="24"/>
          <w:szCs w:val="24"/>
        </w:rPr>
        <w:t xml:space="preserve">  с учётом </w:t>
      </w:r>
      <w:r w:rsidR="007F66C5">
        <w:rPr>
          <w:rFonts w:ascii="Times New Roman" w:hAnsi="Times New Roman" w:cs="Times New Roman"/>
          <w:sz w:val="24"/>
          <w:szCs w:val="24"/>
        </w:rPr>
        <w:t xml:space="preserve"> мероприятий </w:t>
      </w:r>
      <w:r w:rsidR="00B941BF">
        <w:rPr>
          <w:rFonts w:ascii="Times New Roman" w:hAnsi="Times New Roman" w:cs="Times New Roman"/>
          <w:sz w:val="24"/>
          <w:szCs w:val="24"/>
        </w:rPr>
        <w:t xml:space="preserve"> </w:t>
      </w:r>
      <w:r w:rsidR="00A6109F">
        <w:rPr>
          <w:rFonts w:ascii="Times New Roman" w:hAnsi="Times New Roman" w:cs="Times New Roman"/>
          <w:sz w:val="24"/>
          <w:szCs w:val="24"/>
        </w:rPr>
        <w:t>15</w:t>
      </w:r>
      <w:r w:rsidRPr="005C61F0">
        <w:rPr>
          <w:rFonts w:ascii="Times New Roman" w:hAnsi="Times New Roman" w:cs="Times New Roman"/>
          <w:b/>
          <w:sz w:val="24"/>
          <w:szCs w:val="24"/>
        </w:rPr>
        <w:t xml:space="preserve"> </w:t>
      </w:r>
      <w:r w:rsidRPr="00D00BE8">
        <w:rPr>
          <w:rFonts w:ascii="Times New Roman" w:hAnsi="Times New Roman" w:cs="Times New Roman"/>
          <w:sz w:val="24"/>
          <w:szCs w:val="24"/>
        </w:rPr>
        <w:t xml:space="preserve">  муниципальных целевых программ:</w:t>
      </w:r>
      <w:r w:rsidRPr="00D00BE8">
        <w:rPr>
          <w:rFonts w:ascii="Times New Roman" w:hAnsi="Times New Roman" w:cs="Times New Roman"/>
          <w:color w:val="000000"/>
          <w:sz w:val="24"/>
          <w:szCs w:val="24"/>
        </w:rPr>
        <w:t xml:space="preserve"> </w:t>
      </w:r>
    </w:p>
    <w:p w:rsidR="00FC039A" w:rsidRPr="00FC039A" w:rsidRDefault="00FC039A" w:rsidP="002411D6">
      <w:pPr>
        <w:numPr>
          <w:ilvl w:val="0"/>
          <w:numId w:val="6"/>
        </w:numPr>
        <w:tabs>
          <w:tab w:val="left" w:pos="1080"/>
        </w:tabs>
        <w:jc w:val="both"/>
        <w:rPr>
          <w:rFonts w:ascii="Times New Roman" w:hAnsi="Times New Roman" w:cs="Times New Roman"/>
          <w:b/>
          <w:sz w:val="24"/>
          <w:szCs w:val="24"/>
        </w:rPr>
      </w:pPr>
      <w:r w:rsidRPr="00FC039A">
        <w:rPr>
          <w:rFonts w:ascii="Times New Roman" w:hAnsi="Times New Roman" w:cs="Times New Roman"/>
          <w:sz w:val="24"/>
          <w:szCs w:val="24"/>
        </w:rPr>
        <w:t>Поддержка и развитие малого и среднего предпринимательства  муниципального образования «Калевальский национальный район» на 2015 – 2020 годы;</w:t>
      </w:r>
    </w:p>
    <w:p w:rsidR="00FC039A" w:rsidRPr="00FC039A" w:rsidRDefault="00FC039A" w:rsidP="002411D6">
      <w:pPr>
        <w:numPr>
          <w:ilvl w:val="0"/>
          <w:numId w:val="6"/>
        </w:numPr>
        <w:tabs>
          <w:tab w:val="left" w:pos="1080"/>
        </w:tabs>
        <w:jc w:val="both"/>
        <w:rPr>
          <w:rFonts w:ascii="Times New Roman" w:hAnsi="Times New Roman" w:cs="Times New Roman"/>
          <w:b/>
          <w:sz w:val="24"/>
          <w:szCs w:val="24"/>
        </w:rPr>
      </w:pPr>
      <w:r w:rsidRPr="00FC039A">
        <w:rPr>
          <w:rFonts w:ascii="Times New Roman" w:hAnsi="Times New Roman" w:cs="Times New Roman"/>
          <w:sz w:val="24"/>
          <w:szCs w:val="24"/>
        </w:rPr>
        <w:t>Устойчивое развитие сельских территорий Калевальского муниципального района на 2014 – 2020 годы;</w:t>
      </w:r>
    </w:p>
    <w:p w:rsidR="00FC039A" w:rsidRPr="00FC039A" w:rsidRDefault="00FC039A" w:rsidP="002411D6">
      <w:pPr>
        <w:numPr>
          <w:ilvl w:val="0"/>
          <w:numId w:val="6"/>
        </w:numPr>
        <w:tabs>
          <w:tab w:val="left" w:pos="1080"/>
        </w:tabs>
        <w:jc w:val="both"/>
        <w:rPr>
          <w:rFonts w:ascii="Times New Roman" w:hAnsi="Times New Roman" w:cs="Times New Roman"/>
          <w:b/>
          <w:sz w:val="24"/>
          <w:szCs w:val="24"/>
        </w:rPr>
      </w:pPr>
      <w:r w:rsidRPr="00FC039A">
        <w:rPr>
          <w:rFonts w:ascii="Times New Roman" w:hAnsi="Times New Roman" w:cs="Times New Roman"/>
          <w:sz w:val="24"/>
          <w:szCs w:val="24"/>
        </w:rPr>
        <w:t>Развитие образования на территории Калевальского муниципального района на 2015-2022 г.г;</w:t>
      </w:r>
    </w:p>
    <w:p w:rsidR="00FC039A" w:rsidRPr="00FC039A" w:rsidRDefault="00FC039A" w:rsidP="002411D6">
      <w:pPr>
        <w:numPr>
          <w:ilvl w:val="0"/>
          <w:numId w:val="6"/>
        </w:numPr>
        <w:tabs>
          <w:tab w:val="left" w:pos="1080"/>
        </w:tabs>
        <w:jc w:val="both"/>
        <w:rPr>
          <w:rFonts w:ascii="Times New Roman" w:hAnsi="Times New Roman" w:cs="Times New Roman"/>
          <w:b/>
          <w:sz w:val="24"/>
          <w:szCs w:val="24"/>
        </w:rPr>
      </w:pPr>
      <w:r w:rsidRPr="00FC039A">
        <w:rPr>
          <w:rFonts w:ascii="Times New Roman" w:hAnsi="Times New Roman" w:cs="Times New Roman"/>
          <w:sz w:val="24"/>
          <w:szCs w:val="24"/>
        </w:rPr>
        <w:t>Развитие культуры на территории Калевальского муниципального района на 2015-2020 г.г.;</w:t>
      </w:r>
    </w:p>
    <w:p w:rsidR="00FC039A" w:rsidRPr="00FC039A" w:rsidRDefault="00FC039A" w:rsidP="002411D6">
      <w:pPr>
        <w:numPr>
          <w:ilvl w:val="0"/>
          <w:numId w:val="6"/>
        </w:numPr>
        <w:tabs>
          <w:tab w:val="left" w:pos="1080"/>
        </w:tabs>
        <w:jc w:val="both"/>
        <w:rPr>
          <w:rFonts w:ascii="Times New Roman" w:hAnsi="Times New Roman" w:cs="Times New Roman"/>
          <w:sz w:val="24"/>
          <w:szCs w:val="24"/>
        </w:rPr>
      </w:pPr>
      <w:r w:rsidRPr="00FC039A">
        <w:rPr>
          <w:rFonts w:ascii="Times New Roman" w:hAnsi="Times New Roman" w:cs="Times New Roman"/>
          <w:color w:val="000000"/>
          <w:sz w:val="24"/>
          <w:szCs w:val="24"/>
        </w:rPr>
        <w:t xml:space="preserve">Развитие муниципальной службы в Калевальском муниципальном  </w:t>
      </w:r>
      <w:proofErr w:type="gramStart"/>
      <w:r w:rsidRPr="00FC039A">
        <w:rPr>
          <w:rFonts w:ascii="Times New Roman" w:hAnsi="Times New Roman" w:cs="Times New Roman"/>
          <w:color w:val="000000"/>
          <w:sz w:val="24"/>
          <w:szCs w:val="24"/>
        </w:rPr>
        <w:t>районе</w:t>
      </w:r>
      <w:proofErr w:type="gramEnd"/>
      <w:r w:rsidRPr="00FC039A">
        <w:rPr>
          <w:rFonts w:ascii="Times New Roman" w:hAnsi="Times New Roman" w:cs="Times New Roman"/>
          <w:color w:val="000000"/>
          <w:sz w:val="24"/>
          <w:szCs w:val="24"/>
        </w:rPr>
        <w:t xml:space="preserve">  на 2013 – 2018 годы;</w:t>
      </w:r>
    </w:p>
    <w:p w:rsidR="004857B9" w:rsidRPr="004857B9" w:rsidRDefault="004857B9" w:rsidP="002411D6">
      <w:pPr>
        <w:pStyle w:val="a7"/>
        <w:numPr>
          <w:ilvl w:val="0"/>
          <w:numId w:val="6"/>
        </w:numPr>
        <w:jc w:val="both"/>
        <w:rPr>
          <w:color w:val="000000"/>
        </w:rPr>
      </w:pPr>
      <w:r w:rsidRPr="004857B9">
        <w:t xml:space="preserve">Программа </w:t>
      </w:r>
      <w:r w:rsidR="00F002B5">
        <w:t>«Профилактика</w:t>
      </w:r>
      <w:r w:rsidRPr="004857B9">
        <w:t xml:space="preserve"> терроризма и экстремизма</w:t>
      </w:r>
      <w:r w:rsidR="00F002B5">
        <w:t>, минимизация и (или) ликвидация последствий проявления терроризма, гармонизация межнациональных  и межконфессиональных отношений</w:t>
      </w:r>
      <w:r w:rsidRPr="004857B9">
        <w:t xml:space="preserve"> </w:t>
      </w:r>
      <w:r w:rsidR="00F002B5">
        <w:t xml:space="preserve">в </w:t>
      </w:r>
      <w:r w:rsidRPr="004857B9">
        <w:t>МО «Калеваль</w:t>
      </w:r>
      <w:r w:rsidR="00FA6614">
        <w:t xml:space="preserve">ский национальный район» на </w:t>
      </w:r>
      <w:r w:rsidR="006A72A0" w:rsidRPr="00F002B5">
        <w:t>2017-2020</w:t>
      </w:r>
      <w:r w:rsidRPr="004857B9">
        <w:t xml:space="preserve"> г.г.</w:t>
      </w:r>
      <w:r w:rsidR="00F002B5">
        <w:t>»</w:t>
      </w:r>
      <w:r w:rsidR="0068204F">
        <w:t>;</w:t>
      </w:r>
    </w:p>
    <w:p w:rsidR="004857B9" w:rsidRPr="004857B9" w:rsidRDefault="004857B9" w:rsidP="002411D6">
      <w:pPr>
        <w:pStyle w:val="a7"/>
        <w:numPr>
          <w:ilvl w:val="0"/>
          <w:numId w:val="6"/>
        </w:numPr>
        <w:jc w:val="both"/>
        <w:rPr>
          <w:color w:val="000000"/>
        </w:rPr>
      </w:pPr>
      <w:r w:rsidRPr="004857B9">
        <w:rPr>
          <w:color w:val="000000"/>
        </w:rPr>
        <w:t xml:space="preserve">Комплексная программа профилактики правонарушений на территории Калевальского муниципального района на </w:t>
      </w:r>
      <w:r w:rsidR="0068204F" w:rsidRPr="0068204F">
        <w:rPr>
          <w:color w:val="000000"/>
        </w:rPr>
        <w:t>2017-2018</w:t>
      </w:r>
      <w:r w:rsidRPr="004857B9">
        <w:rPr>
          <w:color w:val="000000"/>
        </w:rPr>
        <w:t xml:space="preserve"> гг. </w:t>
      </w:r>
    </w:p>
    <w:p w:rsidR="004857B9" w:rsidRPr="004857B9" w:rsidRDefault="004857B9" w:rsidP="002411D6">
      <w:pPr>
        <w:pStyle w:val="a7"/>
        <w:numPr>
          <w:ilvl w:val="0"/>
          <w:numId w:val="6"/>
        </w:numPr>
        <w:jc w:val="both"/>
        <w:rPr>
          <w:color w:val="000000"/>
        </w:rPr>
      </w:pPr>
      <w:r>
        <w:rPr>
          <w:color w:val="000000"/>
        </w:rPr>
        <w:t xml:space="preserve">Программа </w:t>
      </w:r>
      <w:r w:rsidRPr="004857B9">
        <w:rPr>
          <w:color w:val="000000"/>
        </w:rPr>
        <w:t xml:space="preserve"> «Обеспечение жильём молодых семей в Калевальс</w:t>
      </w:r>
      <w:r w:rsidR="00FA6614">
        <w:rPr>
          <w:color w:val="000000"/>
        </w:rPr>
        <w:t>ком муниципальном районе на 2016-2020</w:t>
      </w:r>
      <w:r w:rsidRPr="004857B9">
        <w:rPr>
          <w:color w:val="000000"/>
        </w:rPr>
        <w:t xml:space="preserve"> гг.»</w:t>
      </w:r>
    </w:p>
    <w:p w:rsidR="00B941BF" w:rsidRDefault="00FA6614" w:rsidP="002411D6">
      <w:pPr>
        <w:pStyle w:val="a7"/>
        <w:numPr>
          <w:ilvl w:val="0"/>
          <w:numId w:val="6"/>
        </w:numPr>
        <w:jc w:val="both"/>
      </w:pPr>
      <w:r w:rsidRPr="00B941BF">
        <w:t xml:space="preserve"> </w:t>
      </w:r>
      <w:r w:rsidR="00B941BF" w:rsidRPr="00B941BF">
        <w:t xml:space="preserve">«Программа содействия занятости населения Калевальского </w:t>
      </w:r>
      <w:r>
        <w:t xml:space="preserve"> муниципального района»  на 2016-2020</w:t>
      </w:r>
      <w:r w:rsidR="00B941BF" w:rsidRPr="00B941BF">
        <w:t xml:space="preserve"> </w:t>
      </w:r>
      <w:proofErr w:type="gramStart"/>
      <w:r w:rsidR="00B941BF" w:rsidRPr="00B941BF">
        <w:t>гг</w:t>
      </w:r>
      <w:proofErr w:type="gramEnd"/>
      <w:r w:rsidR="00B941BF" w:rsidRPr="00B941BF">
        <w:t>»</w:t>
      </w:r>
    </w:p>
    <w:p w:rsidR="006A72A0" w:rsidRDefault="006A72A0" w:rsidP="002411D6">
      <w:pPr>
        <w:pStyle w:val="a7"/>
        <w:numPr>
          <w:ilvl w:val="0"/>
          <w:numId w:val="6"/>
        </w:numPr>
        <w:jc w:val="both"/>
      </w:pPr>
      <w:r>
        <w:t>Программа «Повышение безопасности дорожного движения на территории Калевальского муниципального района на 2017-2020 гг»</w:t>
      </w:r>
    </w:p>
    <w:p w:rsidR="00FA6614" w:rsidRPr="00B941BF" w:rsidRDefault="00FA6614" w:rsidP="002411D6">
      <w:pPr>
        <w:pStyle w:val="a7"/>
        <w:numPr>
          <w:ilvl w:val="0"/>
          <w:numId w:val="6"/>
        </w:numPr>
        <w:jc w:val="both"/>
      </w:pPr>
      <w:r>
        <w:t xml:space="preserve">Программа  «Развитие туризма на территории муниципального образования «Калевальский национальный район» на период 2016-2020 </w:t>
      </w:r>
      <w:proofErr w:type="gramStart"/>
      <w:r>
        <w:t>гг</w:t>
      </w:r>
      <w:proofErr w:type="gramEnd"/>
      <w:r>
        <w:t>»;</w:t>
      </w:r>
    </w:p>
    <w:p w:rsidR="00FC039A" w:rsidRPr="00FC039A" w:rsidRDefault="00FA6614" w:rsidP="002411D6">
      <w:pPr>
        <w:numPr>
          <w:ilvl w:val="0"/>
          <w:numId w:val="6"/>
        </w:numPr>
        <w:tabs>
          <w:tab w:val="left" w:pos="1080"/>
        </w:tabs>
        <w:jc w:val="both"/>
        <w:rPr>
          <w:rFonts w:ascii="Times New Roman" w:hAnsi="Times New Roman" w:cs="Times New Roman"/>
          <w:color w:val="000000"/>
          <w:sz w:val="24"/>
          <w:szCs w:val="24"/>
        </w:rPr>
      </w:pPr>
      <w:r>
        <w:rPr>
          <w:rFonts w:ascii="Times New Roman" w:hAnsi="Times New Roman" w:cs="Times New Roman"/>
          <w:sz w:val="24"/>
          <w:szCs w:val="24"/>
        </w:rPr>
        <w:t>Программа «</w:t>
      </w:r>
      <w:r w:rsidR="00FC039A" w:rsidRPr="00FC039A">
        <w:rPr>
          <w:rFonts w:ascii="Times New Roman" w:hAnsi="Times New Roman" w:cs="Times New Roman"/>
          <w:sz w:val="24"/>
          <w:szCs w:val="24"/>
        </w:rPr>
        <w:t>Пожарная безопасность и защита населения на территории Калевальского муниципального района от чрезвычайных ситуаций на 2015-2020 г.г.</w:t>
      </w:r>
      <w:r>
        <w:rPr>
          <w:rFonts w:ascii="Times New Roman" w:hAnsi="Times New Roman" w:cs="Times New Roman"/>
          <w:sz w:val="24"/>
          <w:szCs w:val="24"/>
        </w:rPr>
        <w:t>»</w:t>
      </w:r>
      <w:r w:rsidR="00FC039A" w:rsidRPr="00FC039A">
        <w:rPr>
          <w:rFonts w:ascii="Times New Roman" w:hAnsi="Times New Roman" w:cs="Times New Roman"/>
          <w:sz w:val="24"/>
          <w:szCs w:val="24"/>
        </w:rPr>
        <w:t>;</w:t>
      </w:r>
    </w:p>
    <w:p w:rsidR="00FC039A" w:rsidRPr="00FC039A" w:rsidRDefault="00FC039A" w:rsidP="002411D6">
      <w:pPr>
        <w:numPr>
          <w:ilvl w:val="0"/>
          <w:numId w:val="6"/>
        </w:numPr>
        <w:tabs>
          <w:tab w:val="left" w:pos="1080"/>
        </w:tabs>
        <w:jc w:val="both"/>
        <w:rPr>
          <w:rFonts w:ascii="Times New Roman" w:hAnsi="Times New Roman" w:cs="Times New Roman"/>
          <w:color w:val="000000"/>
          <w:sz w:val="24"/>
          <w:szCs w:val="24"/>
        </w:rPr>
      </w:pPr>
      <w:r w:rsidRPr="00FC039A">
        <w:rPr>
          <w:rFonts w:ascii="Times New Roman" w:hAnsi="Times New Roman" w:cs="Times New Roman"/>
          <w:sz w:val="24"/>
          <w:szCs w:val="24"/>
        </w:rPr>
        <w:t xml:space="preserve">Программа противодействия коррупции на территории муниципального образования «Калевальский национальный район» на </w:t>
      </w:r>
      <w:r w:rsidRPr="00A6109F">
        <w:rPr>
          <w:rFonts w:ascii="Times New Roman" w:hAnsi="Times New Roman" w:cs="Times New Roman"/>
          <w:b/>
          <w:sz w:val="24"/>
          <w:szCs w:val="24"/>
        </w:rPr>
        <w:t xml:space="preserve">2014 </w:t>
      </w:r>
      <w:r w:rsidRPr="00A6109F">
        <w:rPr>
          <w:rFonts w:ascii="Times New Roman" w:hAnsi="Times New Roman" w:cs="Times New Roman"/>
          <w:b/>
          <w:color w:val="000000"/>
          <w:sz w:val="24"/>
          <w:szCs w:val="24"/>
        </w:rPr>
        <w:t>– 2016 годы</w:t>
      </w:r>
      <w:r w:rsidRPr="00FC039A">
        <w:rPr>
          <w:rFonts w:ascii="Times New Roman" w:hAnsi="Times New Roman" w:cs="Times New Roman"/>
          <w:color w:val="000000"/>
          <w:sz w:val="24"/>
          <w:szCs w:val="24"/>
        </w:rPr>
        <w:t>»;</w:t>
      </w:r>
    </w:p>
    <w:p w:rsidR="00FC039A" w:rsidRPr="00FC039A" w:rsidRDefault="00FC039A" w:rsidP="002411D6">
      <w:pPr>
        <w:numPr>
          <w:ilvl w:val="0"/>
          <w:numId w:val="6"/>
        </w:numPr>
        <w:tabs>
          <w:tab w:val="left" w:pos="1080"/>
        </w:tabs>
        <w:jc w:val="both"/>
        <w:rPr>
          <w:rFonts w:ascii="Times New Roman" w:hAnsi="Times New Roman" w:cs="Times New Roman"/>
          <w:color w:val="000000"/>
          <w:sz w:val="24"/>
          <w:szCs w:val="24"/>
        </w:rPr>
      </w:pPr>
      <w:r w:rsidRPr="00FC039A">
        <w:rPr>
          <w:rFonts w:ascii="Times New Roman" w:hAnsi="Times New Roman" w:cs="Times New Roman"/>
          <w:sz w:val="24"/>
          <w:szCs w:val="24"/>
        </w:rPr>
        <w:t>Программа  «По реализации государственной антинаркотической политики на территории Калевальского муниципального района до 2020 года»;</w:t>
      </w:r>
    </w:p>
    <w:p w:rsidR="004857B9" w:rsidRPr="00FC039A" w:rsidRDefault="004857B9" w:rsidP="002411D6">
      <w:pPr>
        <w:numPr>
          <w:ilvl w:val="0"/>
          <w:numId w:val="6"/>
        </w:numPr>
        <w:tabs>
          <w:tab w:val="left" w:pos="1080"/>
        </w:tabs>
        <w:jc w:val="both"/>
        <w:rPr>
          <w:rFonts w:ascii="Times New Roman" w:hAnsi="Times New Roman" w:cs="Times New Roman"/>
          <w:color w:val="000000"/>
          <w:sz w:val="24"/>
          <w:szCs w:val="24"/>
        </w:rPr>
      </w:pPr>
      <w:r w:rsidRPr="00FC039A">
        <w:rPr>
          <w:rFonts w:ascii="Times New Roman" w:hAnsi="Times New Roman" w:cs="Times New Roman"/>
          <w:sz w:val="24"/>
          <w:szCs w:val="24"/>
        </w:rPr>
        <w:t xml:space="preserve">Ежегодные мероприятия  </w:t>
      </w:r>
      <w:r w:rsidR="00B941BF">
        <w:rPr>
          <w:rFonts w:ascii="Times New Roman" w:hAnsi="Times New Roman" w:cs="Times New Roman"/>
          <w:sz w:val="24"/>
          <w:szCs w:val="24"/>
        </w:rPr>
        <w:t xml:space="preserve"> программы </w:t>
      </w:r>
      <w:r w:rsidR="009C5A9C">
        <w:rPr>
          <w:rFonts w:ascii="Times New Roman" w:hAnsi="Times New Roman" w:cs="Times New Roman"/>
          <w:sz w:val="24"/>
          <w:szCs w:val="24"/>
        </w:rPr>
        <w:t>«Адресная социальная помощь».</w:t>
      </w:r>
    </w:p>
    <w:p w:rsidR="00FC039A" w:rsidRPr="00FC039A" w:rsidRDefault="00FC039A" w:rsidP="004857B9">
      <w:pPr>
        <w:tabs>
          <w:tab w:val="left" w:pos="1080"/>
        </w:tabs>
        <w:ind w:left="709"/>
        <w:jc w:val="both"/>
        <w:rPr>
          <w:rFonts w:ascii="Times New Roman" w:hAnsi="Times New Roman" w:cs="Times New Roman"/>
          <w:color w:val="000000"/>
          <w:sz w:val="24"/>
          <w:szCs w:val="24"/>
        </w:rPr>
      </w:pPr>
    </w:p>
    <w:p w:rsidR="000111D8" w:rsidRPr="000111D8" w:rsidRDefault="00121F7A" w:rsidP="000111D8">
      <w:pPr>
        <w:pStyle w:val="af0"/>
        <w:ind w:firstLine="426"/>
        <w:jc w:val="both"/>
      </w:pPr>
      <w:r>
        <w:rPr>
          <w:color w:val="000000"/>
        </w:rPr>
        <w:t xml:space="preserve">Кроме того, </w:t>
      </w:r>
      <w:r w:rsidR="00417811">
        <w:rPr>
          <w:color w:val="000000"/>
        </w:rPr>
        <w:t xml:space="preserve">в </w:t>
      </w:r>
      <w:proofErr w:type="gramStart"/>
      <w:r w:rsidR="000111D8" w:rsidRPr="000111D8">
        <w:t>целях</w:t>
      </w:r>
      <w:proofErr w:type="gramEnd"/>
      <w:r w:rsidR="000111D8" w:rsidRPr="000111D8">
        <w:t xml:space="preserve"> повыш</w:t>
      </w:r>
      <w:r w:rsidR="00C97746">
        <w:t>ения эффективности  все  муниципальные    учреждения</w:t>
      </w:r>
      <w:r w:rsidR="00463394">
        <w:t xml:space="preserve">  </w:t>
      </w:r>
      <w:r w:rsidR="00C97746">
        <w:t xml:space="preserve">социальной  сферы осуществляют свою </w:t>
      </w:r>
      <w:r w:rsidR="00463394">
        <w:t xml:space="preserve"> </w:t>
      </w:r>
      <w:r w:rsidR="00C97746">
        <w:t xml:space="preserve">деятельность </w:t>
      </w:r>
      <w:r w:rsidR="00463394">
        <w:t xml:space="preserve">в соотвествии с разработанными </w:t>
      </w:r>
      <w:r w:rsidR="000111D8" w:rsidRPr="000111D8">
        <w:t xml:space="preserve">  </w:t>
      </w:r>
      <w:r w:rsidR="00463394">
        <w:t xml:space="preserve"> отраслевыми </w:t>
      </w:r>
      <w:r w:rsidR="000111D8" w:rsidRPr="000111D8">
        <w:t xml:space="preserve"> </w:t>
      </w:r>
      <w:r w:rsidR="00463394">
        <w:t xml:space="preserve"> Планами мероприятий («</w:t>
      </w:r>
      <w:r w:rsidR="000111D8" w:rsidRPr="000111D8">
        <w:t>Дорож</w:t>
      </w:r>
      <w:r w:rsidR="00463394">
        <w:t xml:space="preserve">ные карты»): </w:t>
      </w:r>
    </w:p>
    <w:p w:rsidR="00C97746" w:rsidRDefault="009E38B3" w:rsidP="009E38B3">
      <w:pPr>
        <w:pStyle w:val="Standard"/>
        <w:jc w:val="both"/>
        <w:rPr>
          <w:lang w:val="ru-RU"/>
        </w:rPr>
      </w:pPr>
      <w:r w:rsidRPr="009E38B3">
        <w:rPr>
          <w:lang w:val="ru-RU"/>
        </w:rPr>
        <w:t xml:space="preserve">- </w:t>
      </w:r>
      <w:r>
        <w:rPr>
          <w:lang w:val="ru-RU"/>
        </w:rPr>
        <w:t xml:space="preserve"> </w:t>
      </w:r>
      <w:r w:rsidR="00C97746" w:rsidRPr="000111D8">
        <w:t xml:space="preserve">«Изменения в </w:t>
      </w:r>
      <w:proofErr w:type="gramStart"/>
      <w:r w:rsidR="00C97746" w:rsidRPr="000111D8">
        <w:t>отраслях</w:t>
      </w:r>
      <w:proofErr w:type="gramEnd"/>
      <w:r w:rsidR="00C97746" w:rsidRPr="000111D8">
        <w:t xml:space="preserve"> социальной сферы, направленные на повышение эффективности образования и науки» в сфере</w:t>
      </w:r>
      <w:r w:rsidR="00C97746" w:rsidRPr="000111D8">
        <w:rPr>
          <w:b/>
          <w:bCs/>
        </w:rPr>
        <w:t xml:space="preserve"> </w:t>
      </w:r>
      <w:r w:rsidR="00C97746" w:rsidRPr="000111D8">
        <w:rPr>
          <w:b/>
          <w:bCs/>
          <w:i/>
          <w:iCs/>
        </w:rPr>
        <w:t>образования</w:t>
      </w:r>
      <w:r w:rsidR="00C97746" w:rsidRPr="000111D8">
        <w:t xml:space="preserve"> </w:t>
      </w:r>
      <w:r w:rsidR="00C97746" w:rsidRPr="000111D8">
        <w:rPr>
          <w:lang w:val="ru-RU"/>
        </w:rPr>
        <w:t>Калевальского муниципального района  на 2014-2018г</w:t>
      </w:r>
      <w:r w:rsidR="00C97746">
        <w:rPr>
          <w:lang w:val="ru-RU"/>
        </w:rPr>
        <w:t>г.;</w:t>
      </w:r>
      <w:r w:rsidR="00C97746" w:rsidRPr="000111D8">
        <w:rPr>
          <w:lang w:val="ru-RU"/>
        </w:rPr>
        <w:t xml:space="preserve"> </w:t>
      </w:r>
    </w:p>
    <w:p w:rsidR="000111D8" w:rsidRPr="000111D8" w:rsidRDefault="00C97746" w:rsidP="009E38B3">
      <w:pPr>
        <w:pStyle w:val="Standard"/>
        <w:jc w:val="both"/>
      </w:pPr>
      <w:r>
        <w:rPr>
          <w:lang w:val="ru-RU"/>
        </w:rPr>
        <w:t>- «</w:t>
      </w:r>
      <w:r w:rsidR="000111D8" w:rsidRPr="000111D8">
        <w:t xml:space="preserve">Изменения в отраслях социальной сферы, направленные на повышение эффективности </w:t>
      </w:r>
      <w:r w:rsidR="000111D8" w:rsidRPr="000111D8">
        <w:lastRenderedPageBreak/>
        <w:t xml:space="preserve">сферы </w:t>
      </w:r>
      <w:r w:rsidR="000111D8" w:rsidRPr="000111D8">
        <w:rPr>
          <w:b/>
          <w:bCs/>
          <w:i/>
          <w:iCs/>
        </w:rPr>
        <w:t>культуры</w:t>
      </w:r>
      <w:r w:rsidR="000111D8" w:rsidRPr="000111D8">
        <w:t xml:space="preserve">  муниципального образования «Калевальский национал</w:t>
      </w:r>
      <w:r w:rsidR="009E38B3">
        <w:t xml:space="preserve">ьный района»  на </w:t>
      </w:r>
      <w:r w:rsidR="000111D8" w:rsidRPr="000111D8">
        <w:t xml:space="preserve"> 2014-2018г</w:t>
      </w:r>
      <w:r w:rsidR="009E38B3">
        <w:rPr>
          <w:lang w:val="ru-RU"/>
        </w:rPr>
        <w:t>г.</w:t>
      </w:r>
      <w:proofErr w:type="gramStart"/>
      <w:r w:rsidR="000111D8" w:rsidRPr="000111D8">
        <w:t xml:space="preserve"> </w:t>
      </w:r>
      <w:r w:rsidR="009E38B3">
        <w:rPr>
          <w:lang w:val="ru-RU"/>
        </w:rPr>
        <w:t>;</w:t>
      </w:r>
      <w:proofErr w:type="gramEnd"/>
      <w:r w:rsidR="000111D8" w:rsidRPr="000111D8">
        <w:t xml:space="preserve"> </w:t>
      </w:r>
    </w:p>
    <w:p w:rsidR="000111D8" w:rsidRPr="000111D8" w:rsidRDefault="009E38B3" w:rsidP="009E38B3">
      <w:pPr>
        <w:pStyle w:val="Standard"/>
        <w:jc w:val="both"/>
      </w:pPr>
      <w:r>
        <w:rPr>
          <w:lang w:val="ru-RU"/>
        </w:rPr>
        <w:t xml:space="preserve">- </w:t>
      </w:r>
    </w:p>
    <w:p w:rsidR="009E38B3" w:rsidRPr="000111D8" w:rsidRDefault="009E38B3" w:rsidP="009E38B3">
      <w:pPr>
        <w:pStyle w:val="Standard"/>
        <w:jc w:val="both"/>
        <w:rPr>
          <w:rFonts w:cs="Times New Roman"/>
          <w:color w:val="000000"/>
        </w:rPr>
      </w:pPr>
      <w:r>
        <w:rPr>
          <w:lang w:val="ru-RU"/>
        </w:rPr>
        <w:t xml:space="preserve">- </w:t>
      </w:r>
      <w:r w:rsidRPr="000111D8">
        <w:t xml:space="preserve"> «Повышение эффективности и качества услуг в сфере </w:t>
      </w:r>
      <w:r w:rsidRPr="000111D8">
        <w:rPr>
          <w:b/>
          <w:bCs/>
        </w:rPr>
        <w:t>с</w:t>
      </w:r>
      <w:r w:rsidRPr="000111D8">
        <w:rPr>
          <w:b/>
          <w:bCs/>
          <w:i/>
          <w:iCs/>
        </w:rPr>
        <w:t>оциального обслуживания населения</w:t>
      </w:r>
      <w:r w:rsidRPr="000111D8">
        <w:rPr>
          <w:i/>
          <w:iCs/>
        </w:rPr>
        <w:t xml:space="preserve"> </w:t>
      </w:r>
      <w:r w:rsidRPr="000111D8">
        <w:t xml:space="preserve"> Калевальского муниципального района  на 2013-2018 годы»</w:t>
      </w:r>
      <w:r>
        <w:rPr>
          <w:lang w:val="ru-RU"/>
        </w:rPr>
        <w:t xml:space="preserve">; </w:t>
      </w:r>
    </w:p>
    <w:p w:rsidR="000111D8" w:rsidRPr="000111D8" w:rsidRDefault="009E38B3" w:rsidP="009E38B3">
      <w:pPr>
        <w:pStyle w:val="4"/>
        <w:shd w:val="clear" w:color="auto" w:fill="auto"/>
        <w:spacing w:line="270" w:lineRule="exact"/>
        <w:ind w:right="-2"/>
        <w:jc w:val="both"/>
        <w:rPr>
          <w:sz w:val="24"/>
          <w:szCs w:val="24"/>
        </w:rPr>
      </w:pPr>
      <w:r>
        <w:rPr>
          <w:sz w:val="24"/>
          <w:szCs w:val="24"/>
        </w:rPr>
        <w:t xml:space="preserve">- </w:t>
      </w:r>
      <w:r w:rsidR="000111D8" w:rsidRPr="000111D8">
        <w:rPr>
          <w:sz w:val="24"/>
          <w:szCs w:val="24"/>
        </w:rPr>
        <w:t>План мероприятий    (« Дорожная карта») по повышению значений  показателей</w:t>
      </w:r>
      <w:r w:rsidR="000111D8" w:rsidRPr="000111D8">
        <w:rPr>
          <w:b/>
          <w:bCs/>
          <w:sz w:val="24"/>
          <w:szCs w:val="24"/>
        </w:rPr>
        <w:t xml:space="preserve"> </w:t>
      </w:r>
      <w:r w:rsidR="000111D8" w:rsidRPr="000111D8">
        <w:rPr>
          <w:b/>
          <w:bCs/>
          <w:i/>
          <w:iCs/>
          <w:sz w:val="24"/>
          <w:szCs w:val="24"/>
        </w:rPr>
        <w:t xml:space="preserve">доступности  для инвалидов </w:t>
      </w:r>
      <w:r w:rsidR="000111D8" w:rsidRPr="000111D8">
        <w:rPr>
          <w:sz w:val="24"/>
          <w:szCs w:val="24"/>
        </w:rPr>
        <w:t>объектов и услуг на территории Кале</w:t>
      </w:r>
      <w:r>
        <w:rPr>
          <w:sz w:val="24"/>
          <w:szCs w:val="24"/>
        </w:rPr>
        <w:t xml:space="preserve">вальского </w:t>
      </w:r>
      <w:proofErr w:type="gramStart"/>
      <w:r>
        <w:rPr>
          <w:sz w:val="24"/>
          <w:szCs w:val="24"/>
        </w:rPr>
        <w:t>муниципального</w:t>
      </w:r>
      <w:proofErr w:type="gramEnd"/>
      <w:r>
        <w:rPr>
          <w:sz w:val="24"/>
          <w:szCs w:val="24"/>
        </w:rPr>
        <w:t xml:space="preserve"> </w:t>
      </w:r>
      <w:r w:rsidRPr="009E38B3">
        <w:rPr>
          <w:sz w:val="24"/>
          <w:szCs w:val="24"/>
        </w:rPr>
        <w:t>района</w:t>
      </w:r>
      <w:r>
        <w:rPr>
          <w:sz w:val="24"/>
          <w:szCs w:val="24"/>
        </w:rPr>
        <w:t xml:space="preserve"> </w:t>
      </w:r>
      <w:r w:rsidR="000111D8" w:rsidRPr="009E38B3">
        <w:rPr>
          <w:sz w:val="24"/>
          <w:szCs w:val="24"/>
        </w:rPr>
        <w:t>на</w:t>
      </w:r>
      <w:r w:rsidR="000111D8" w:rsidRPr="000111D8">
        <w:rPr>
          <w:sz w:val="24"/>
          <w:szCs w:val="24"/>
        </w:rPr>
        <w:t xml:space="preserve"> 2016-2020</w:t>
      </w:r>
      <w:r>
        <w:rPr>
          <w:sz w:val="24"/>
          <w:szCs w:val="24"/>
        </w:rPr>
        <w:t>г</w:t>
      </w:r>
      <w:r w:rsidR="000111D8" w:rsidRPr="000111D8">
        <w:rPr>
          <w:sz w:val="24"/>
          <w:szCs w:val="24"/>
        </w:rPr>
        <w:t>г.</w:t>
      </w:r>
    </w:p>
    <w:p w:rsidR="00FC039A" w:rsidRPr="00FC039A" w:rsidRDefault="00FC039A" w:rsidP="00FC039A">
      <w:pPr>
        <w:tabs>
          <w:tab w:val="left" w:pos="1080"/>
        </w:tabs>
        <w:ind w:firstLine="567"/>
        <w:jc w:val="both"/>
        <w:rPr>
          <w:rFonts w:ascii="Times New Roman" w:hAnsi="Times New Roman" w:cs="Times New Roman"/>
          <w:color w:val="000000"/>
          <w:sz w:val="24"/>
          <w:szCs w:val="24"/>
        </w:rPr>
      </w:pPr>
    </w:p>
    <w:p w:rsidR="00D05787" w:rsidRDefault="005B3427" w:rsidP="00D05787">
      <w:pPr>
        <w:ind w:firstLine="567"/>
        <w:jc w:val="both"/>
        <w:rPr>
          <w:rFonts w:ascii="Times New Roman" w:eastAsia="Times New Roman" w:hAnsi="Times New Roman" w:cs="Times New Roman"/>
          <w:color w:val="030000"/>
          <w:sz w:val="24"/>
          <w:szCs w:val="24"/>
          <w:lang w:eastAsia="ru-RU"/>
        </w:rPr>
      </w:pPr>
      <w:r>
        <w:rPr>
          <w:rFonts w:ascii="Times New Roman" w:eastAsia="Times New Roman" w:hAnsi="Times New Roman" w:cs="Times New Roman"/>
          <w:color w:val="030000"/>
          <w:sz w:val="24"/>
          <w:szCs w:val="24"/>
          <w:lang w:eastAsia="ru-RU"/>
        </w:rPr>
        <w:t xml:space="preserve">Настоящий </w:t>
      </w:r>
      <w:r w:rsidR="00D05787">
        <w:rPr>
          <w:rFonts w:ascii="Times New Roman" w:eastAsia="Times New Roman" w:hAnsi="Times New Roman" w:cs="Times New Roman"/>
          <w:color w:val="030000"/>
          <w:sz w:val="24"/>
          <w:szCs w:val="24"/>
          <w:lang w:eastAsia="ru-RU"/>
        </w:rPr>
        <w:t xml:space="preserve">итоговый  отчёт представляет собой сводную информацию  </w:t>
      </w:r>
      <w:r w:rsidR="00A65868">
        <w:rPr>
          <w:rFonts w:ascii="Times New Roman" w:eastAsia="Times New Roman" w:hAnsi="Times New Roman" w:cs="Times New Roman"/>
          <w:color w:val="030000"/>
          <w:sz w:val="24"/>
          <w:szCs w:val="24"/>
          <w:lang w:eastAsia="ru-RU"/>
        </w:rPr>
        <w:t xml:space="preserve"> всех </w:t>
      </w:r>
      <w:r w:rsidR="00D05787">
        <w:rPr>
          <w:rFonts w:ascii="Times New Roman" w:eastAsia="Times New Roman" w:hAnsi="Times New Roman" w:cs="Times New Roman"/>
          <w:color w:val="030000"/>
          <w:sz w:val="24"/>
          <w:szCs w:val="24"/>
          <w:lang w:eastAsia="ru-RU"/>
        </w:rPr>
        <w:t xml:space="preserve">структурных подразделений Администрации Калевальского </w:t>
      </w:r>
      <w:proofErr w:type="gramStart"/>
      <w:r w:rsidR="00D05787">
        <w:rPr>
          <w:rFonts w:ascii="Times New Roman" w:eastAsia="Times New Roman" w:hAnsi="Times New Roman" w:cs="Times New Roman"/>
          <w:color w:val="030000"/>
          <w:sz w:val="24"/>
          <w:szCs w:val="24"/>
          <w:lang w:eastAsia="ru-RU"/>
        </w:rPr>
        <w:t>муниципального</w:t>
      </w:r>
      <w:proofErr w:type="gramEnd"/>
      <w:r w:rsidR="00D05787">
        <w:rPr>
          <w:rFonts w:ascii="Times New Roman" w:eastAsia="Times New Roman" w:hAnsi="Times New Roman" w:cs="Times New Roman"/>
          <w:color w:val="030000"/>
          <w:sz w:val="24"/>
          <w:szCs w:val="24"/>
          <w:lang w:eastAsia="ru-RU"/>
        </w:rPr>
        <w:t xml:space="preserve"> р</w:t>
      </w:r>
      <w:r w:rsidR="00817795">
        <w:rPr>
          <w:rFonts w:ascii="Times New Roman" w:eastAsia="Times New Roman" w:hAnsi="Times New Roman" w:cs="Times New Roman"/>
          <w:color w:val="030000"/>
          <w:sz w:val="24"/>
          <w:szCs w:val="24"/>
          <w:lang w:eastAsia="ru-RU"/>
        </w:rPr>
        <w:t>айона  по итогам работы за  2017</w:t>
      </w:r>
      <w:r w:rsidR="00D05787">
        <w:rPr>
          <w:rFonts w:ascii="Times New Roman" w:eastAsia="Times New Roman" w:hAnsi="Times New Roman" w:cs="Times New Roman"/>
          <w:color w:val="030000"/>
          <w:sz w:val="24"/>
          <w:szCs w:val="24"/>
          <w:lang w:eastAsia="ru-RU"/>
        </w:rPr>
        <w:t xml:space="preserve"> год, сформированный в соответствии с направлениями </w:t>
      </w:r>
      <w:r w:rsidR="00A65868">
        <w:rPr>
          <w:rFonts w:ascii="Times New Roman" w:eastAsia="Times New Roman" w:hAnsi="Times New Roman" w:cs="Times New Roman"/>
          <w:color w:val="030000"/>
          <w:sz w:val="24"/>
          <w:szCs w:val="24"/>
          <w:lang w:eastAsia="ru-RU"/>
        </w:rPr>
        <w:t xml:space="preserve">их </w:t>
      </w:r>
      <w:r w:rsidR="00D05787">
        <w:rPr>
          <w:rFonts w:ascii="Times New Roman" w:eastAsia="Times New Roman" w:hAnsi="Times New Roman" w:cs="Times New Roman"/>
          <w:color w:val="030000"/>
          <w:sz w:val="24"/>
          <w:szCs w:val="24"/>
          <w:lang w:eastAsia="ru-RU"/>
        </w:rPr>
        <w:t>деятельности.</w:t>
      </w:r>
    </w:p>
    <w:p w:rsidR="00A65868" w:rsidRDefault="00A65868" w:rsidP="00D05787">
      <w:pPr>
        <w:jc w:val="both"/>
        <w:rPr>
          <w:rFonts w:ascii="Times New Roman" w:eastAsia="Times New Roman" w:hAnsi="Times New Roman" w:cs="Times New Roman"/>
          <w:b/>
          <w:color w:val="030000"/>
          <w:sz w:val="24"/>
          <w:szCs w:val="24"/>
          <w:lang w:eastAsia="ru-RU"/>
        </w:rPr>
      </w:pPr>
    </w:p>
    <w:p w:rsidR="00932180" w:rsidRDefault="00932180" w:rsidP="00D05787">
      <w:pPr>
        <w:jc w:val="both"/>
        <w:rPr>
          <w:rFonts w:ascii="Times New Roman" w:eastAsia="Times New Roman" w:hAnsi="Times New Roman" w:cs="Times New Roman"/>
          <w:b/>
          <w:color w:val="030000"/>
          <w:sz w:val="24"/>
          <w:szCs w:val="24"/>
          <w:lang w:eastAsia="ru-RU"/>
        </w:rPr>
      </w:pPr>
    </w:p>
    <w:p w:rsidR="00932180" w:rsidRPr="00DD22CB" w:rsidRDefault="00DD22CB" w:rsidP="002411D6">
      <w:pPr>
        <w:pStyle w:val="a7"/>
        <w:numPr>
          <w:ilvl w:val="0"/>
          <w:numId w:val="4"/>
        </w:numPr>
        <w:jc w:val="both"/>
        <w:rPr>
          <w:b/>
          <w:i/>
          <w:color w:val="030000"/>
          <w:sz w:val="28"/>
          <w:szCs w:val="28"/>
        </w:rPr>
      </w:pPr>
      <w:r w:rsidRPr="00DD22CB">
        <w:rPr>
          <w:b/>
          <w:i/>
          <w:color w:val="030000"/>
          <w:sz w:val="28"/>
          <w:szCs w:val="28"/>
        </w:rPr>
        <w:t>Финансовое Управление Калевальского национального района</w:t>
      </w:r>
    </w:p>
    <w:p w:rsidR="002C47C7" w:rsidRDefault="002C47C7" w:rsidP="002C47C7">
      <w:pPr>
        <w:pStyle w:val="a7"/>
        <w:ind w:left="720"/>
        <w:jc w:val="both"/>
      </w:pPr>
    </w:p>
    <w:p w:rsidR="00DB2BB0" w:rsidRDefault="00DB2BB0" w:rsidP="00DB2BB0">
      <w:pPr>
        <w:ind w:firstLine="708"/>
        <w:jc w:val="both"/>
      </w:pP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 xml:space="preserve">Консолидированный бюджет муниципального образования «Калевальский национальный район» за 2017 год  </w:t>
      </w:r>
      <w:r w:rsidRPr="00B52515">
        <w:rPr>
          <w:rFonts w:ascii="Times New Roman" w:hAnsi="Times New Roman" w:cs="Times New Roman"/>
          <w:b/>
          <w:sz w:val="24"/>
          <w:szCs w:val="24"/>
        </w:rPr>
        <w:t>по доходам</w:t>
      </w:r>
      <w:r w:rsidRPr="00B52515">
        <w:rPr>
          <w:rFonts w:ascii="Times New Roman" w:hAnsi="Times New Roman" w:cs="Times New Roman"/>
          <w:sz w:val="24"/>
          <w:szCs w:val="24"/>
        </w:rPr>
        <w:t xml:space="preserve"> утвержден  в сумме  -  330483,7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 из них:</w:t>
      </w:r>
    </w:p>
    <w:p w:rsidR="00B52515" w:rsidRPr="00B52515" w:rsidRDefault="00B52515" w:rsidP="00B52515">
      <w:pPr>
        <w:jc w:val="both"/>
        <w:rPr>
          <w:rFonts w:ascii="Times New Roman" w:hAnsi="Times New Roman" w:cs="Times New Roman"/>
          <w:sz w:val="24"/>
          <w:szCs w:val="24"/>
        </w:rPr>
      </w:pPr>
      <w:r w:rsidRPr="00B52515">
        <w:rPr>
          <w:rFonts w:ascii="Times New Roman" w:hAnsi="Times New Roman" w:cs="Times New Roman"/>
          <w:sz w:val="24"/>
          <w:szCs w:val="24"/>
        </w:rPr>
        <w:t>- бюджет Калевальского муниципального района – 317097,7 тыс.рублей</w:t>
      </w:r>
    </w:p>
    <w:p w:rsidR="00B52515" w:rsidRPr="00B52515" w:rsidRDefault="00B52515" w:rsidP="00B52515">
      <w:pPr>
        <w:jc w:val="both"/>
        <w:rPr>
          <w:rFonts w:ascii="Times New Roman" w:hAnsi="Times New Roman" w:cs="Times New Roman"/>
          <w:sz w:val="24"/>
          <w:szCs w:val="24"/>
        </w:rPr>
      </w:pPr>
      <w:r w:rsidRPr="00B52515">
        <w:rPr>
          <w:rFonts w:ascii="Times New Roman" w:hAnsi="Times New Roman" w:cs="Times New Roman"/>
          <w:sz w:val="24"/>
          <w:szCs w:val="24"/>
        </w:rPr>
        <w:t>- бюджеты поселений Калевальского муниципального района –  42401,7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w:t>
      </w:r>
    </w:p>
    <w:p w:rsidR="00B52515" w:rsidRPr="00B52515" w:rsidRDefault="00B52515" w:rsidP="00B52515">
      <w:pPr>
        <w:jc w:val="both"/>
        <w:rPr>
          <w:rFonts w:ascii="Times New Roman" w:hAnsi="Times New Roman" w:cs="Times New Roman"/>
          <w:sz w:val="24"/>
          <w:szCs w:val="24"/>
        </w:rPr>
      </w:pP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 xml:space="preserve">Консолидированный бюджет муниципального  образования «Калевальский национальный район» за 2017 год </w:t>
      </w:r>
      <w:r w:rsidRPr="00B52515">
        <w:rPr>
          <w:rFonts w:ascii="Times New Roman" w:hAnsi="Times New Roman" w:cs="Times New Roman"/>
          <w:b/>
          <w:sz w:val="24"/>
          <w:szCs w:val="24"/>
        </w:rPr>
        <w:t>по расходам</w:t>
      </w:r>
      <w:r w:rsidRPr="00B52515">
        <w:rPr>
          <w:rFonts w:ascii="Times New Roman" w:hAnsi="Times New Roman" w:cs="Times New Roman"/>
          <w:sz w:val="24"/>
          <w:szCs w:val="24"/>
        </w:rPr>
        <w:t xml:space="preserve"> утвержден в сумме  - 284550,8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 из них:</w:t>
      </w:r>
    </w:p>
    <w:p w:rsidR="00B52515" w:rsidRPr="00B52515" w:rsidRDefault="00B52515" w:rsidP="00B52515">
      <w:pPr>
        <w:jc w:val="both"/>
        <w:rPr>
          <w:rFonts w:ascii="Times New Roman" w:hAnsi="Times New Roman" w:cs="Times New Roman"/>
          <w:sz w:val="24"/>
          <w:szCs w:val="24"/>
        </w:rPr>
      </w:pPr>
      <w:r w:rsidRPr="00B52515">
        <w:rPr>
          <w:rFonts w:ascii="Times New Roman" w:hAnsi="Times New Roman" w:cs="Times New Roman"/>
          <w:sz w:val="24"/>
          <w:szCs w:val="24"/>
        </w:rPr>
        <w:t xml:space="preserve"> - бюджет Калевальского муниципального района – 270036,6 тыс.рублей</w:t>
      </w:r>
    </w:p>
    <w:p w:rsidR="00B52515" w:rsidRPr="00B52515" w:rsidRDefault="00B52515" w:rsidP="00B52515">
      <w:pPr>
        <w:jc w:val="both"/>
        <w:rPr>
          <w:rFonts w:ascii="Times New Roman" w:hAnsi="Times New Roman" w:cs="Times New Roman"/>
          <w:sz w:val="24"/>
          <w:szCs w:val="24"/>
        </w:rPr>
      </w:pPr>
      <w:r w:rsidRPr="00B52515">
        <w:rPr>
          <w:rFonts w:ascii="Times New Roman" w:hAnsi="Times New Roman" w:cs="Times New Roman"/>
          <w:sz w:val="24"/>
          <w:szCs w:val="24"/>
        </w:rPr>
        <w:t>- бюджеты поселений Калевальского муниципального района – 43529,9 тыс.рублей</w:t>
      </w:r>
    </w:p>
    <w:p w:rsidR="00B52515" w:rsidRPr="00B52515" w:rsidRDefault="00B52515" w:rsidP="00B52515">
      <w:pPr>
        <w:jc w:val="both"/>
        <w:rPr>
          <w:rFonts w:ascii="Times New Roman" w:hAnsi="Times New Roman" w:cs="Times New Roman"/>
          <w:sz w:val="24"/>
          <w:szCs w:val="24"/>
        </w:rPr>
      </w:pP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 xml:space="preserve">Профицит консолидированного бюджета за 2017 год  </w:t>
      </w:r>
      <w:r w:rsidRPr="00B52515">
        <w:rPr>
          <w:rFonts w:ascii="Times New Roman" w:hAnsi="Times New Roman" w:cs="Times New Roman"/>
          <w:b/>
          <w:sz w:val="24"/>
          <w:szCs w:val="24"/>
        </w:rPr>
        <w:t>(план)</w:t>
      </w:r>
      <w:r w:rsidRPr="00B52515">
        <w:rPr>
          <w:rFonts w:ascii="Times New Roman" w:hAnsi="Times New Roman" w:cs="Times New Roman"/>
          <w:sz w:val="24"/>
          <w:szCs w:val="24"/>
        </w:rPr>
        <w:t xml:space="preserve"> составляет – 45932,9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 их них:</w:t>
      </w:r>
    </w:p>
    <w:p w:rsidR="00B52515" w:rsidRPr="00B52515" w:rsidRDefault="00B52515" w:rsidP="00B52515">
      <w:pPr>
        <w:jc w:val="both"/>
        <w:rPr>
          <w:rFonts w:ascii="Times New Roman" w:hAnsi="Times New Roman" w:cs="Times New Roman"/>
          <w:sz w:val="24"/>
          <w:szCs w:val="24"/>
        </w:rPr>
      </w:pPr>
      <w:r w:rsidRPr="00B52515">
        <w:rPr>
          <w:rFonts w:ascii="Times New Roman" w:hAnsi="Times New Roman" w:cs="Times New Roman"/>
          <w:sz w:val="24"/>
          <w:szCs w:val="24"/>
        </w:rPr>
        <w:t>- по муниципальному району (профицит) – 47061,1 тыс.рублей</w:t>
      </w:r>
    </w:p>
    <w:p w:rsidR="00B52515" w:rsidRPr="00B52515" w:rsidRDefault="00B52515" w:rsidP="00B52515">
      <w:pPr>
        <w:jc w:val="both"/>
        <w:rPr>
          <w:rFonts w:ascii="Times New Roman" w:hAnsi="Times New Roman" w:cs="Times New Roman"/>
          <w:sz w:val="24"/>
          <w:szCs w:val="24"/>
        </w:rPr>
      </w:pPr>
      <w:r w:rsidRPr="00B52515">
        <w:rPr>
          <w:rFonts w:ascii="Times New Roman" w:hAnsi="Times New Roman" w:cs="Times New Roman"/>
          <w:sz w:val="24"/>
          <w:szCs w:val="24"/>
        </w:rPr>
        <w:t>- по бюджетам поселений (дефицит) –  1128,2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w:t>
      </w:r>
    </w:p>
    <w:p w:rsidR="00B52515" w:rsidRPr="00B52515" w:rsidRDefault="00B52515" w:rsidP="00B52515">
      <w:pPr>
        <w:ind w:firstLine="708"/>
        <w:jc w:val="both"/>
        <w:rPr>
          <w:rFonts w:ascii="Times New Roman" w:hAnsi="Times New Roman" w:cs="Times New Roman"/>
          <w:sz w:val="24"/>
          <w:szCs w:val="24"/>
        </w:rPr>
      </w:pPr>
    </w:p>
    <w:p w:rsidR="00B52515" w:rsidRPr="00B52515" w:rsidRDefault="00B52515" w:rsidP="00B52515">
      <w:pPr>
        <w:jc w:val="both"/>
        <w:rPr>
          <w:rFonts w:ascii="Times New Roman" w:hAnsi="Times New Roman" w:cs="Times New Roman"/>
          <w:sz w:val="24"/>
          <w:szCs w:val="24"/>
        </w:rPr>
      </w:pPr>
      <w:r w:rsidRPr="00B52515">
        <w:rPr>
          <w:rFonts w:ascii="Times New Roman" w:hAnsi="Times New Roman" w:cs="Times New Roman"/>
          <w:sz w:val="24"/>
          <w:szCs w:val="24"/>
        </w:rPr>
        <w:t>Суммы подлежащие исключению по доходам и расходам бюджета составляют 29015,7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w:t>
      </w:r>
    </w:p>
    <w:p w:rsidR="00B52515" w:rsidRPr="00B52515" w:rsidRDefault="00B52515" w:rsidP="00B52515">
      <w:pPr>
        <w:jc w:val="both"/>
        <w:rPr>
          <w:rFonts w:ascii="Times New Roman" w:hAnsi="Times New Roman" w:cs="Times New Roman"/>
          <w:sz w:val="24"/>
          <w:szCs w:val="24"/>
        </w:rPr>
      </w:pP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 xml:space="preserve">Консолидированный бюджет муниципального образования «Калевальский национальный район» за 2017 год  </w:t>
      </w:r>
      <w:r w:rsidRPr="00B52515">
        <w:rPr>
          <w:rFonts w:ascii="Times New Roman" w:hAnsi="Times New Roman" w:cs="Times New Roman"/>
          <w:b/>
          <w:sz w:val="24"/>
          <w:szCs w:val="24"/>
        </w:rPr>
        <w:t>по доходам</w:t>
      </w:r>
      <w:r w:rsidRPr="00B52515">
        <w:rPr>
          <w:rFonts w:ascii="Times New Roman" w:hAnsi="Times New Roman" w:cs="Times New Roman"/>
          <w:sz w:val="24"/>
          <w:szCs w:val="24"/>
        </w:rPr>
        <w:t xml:space="preserve"> исполнен  в сумме  -  329902,4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 из них:</w:t>
      </w:r>
    </w:p>
    <w:p w:rsidR="00B52515" w:rsidRPr="00B52515" w:rsidRDefault="00B52515" w:rsidP="00B52515">
      <w:pPr>
        <w:jc w:val="both"/>
        <w:rPr>
          <w:rFonts w:ascii="Times New Roman" w:hAnsi="Times New Roman" w:cs="Times New Roman"/>
          <w:sz w:val="24"/>
          <w:szCs w:val="24"/>
        </w:rPr>
      </w:pPr>
      <w:r w:rsidRPr="00B52515">
        <w:rPr>
          <w:rFonts w:ascii="Times New Roman" w:hAnsi="Times New Roman" w:cs="Times New Roman"/>
          <w:sz w:val="24"/>
          <w:szCs w:val="24"/>
        </w:rPr>
        <w:t>- бюджет Калевальского муниципального района – 314373,8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w:t>
      </w:r>
    </w:p>
    <w:p w:rsidR="00B52515" w:rsidRPr="00B52515" w:rsidRDefault="00B52515" w:rsidP="00B52515">
      <w:pPr>
        <w:jc w:val="both"/>
        <w:rPr>
          <w:rFonts w:ascii="Times New Roman" w:hAnsi="Times New Roman" w:cs="Times New Roman"/>
          <w:sz w:val="24"/>
          <w:szCs w:val="24"/>
        </w:rPr>
      </w:pPr>
      <w:r w:rsidRPr="00B52515">
        <w:rPr>
          <w:rFonts w:ascii="Times New Roman" w:hAnsi="Times New Roman" w:cs="Times New Roman"/>
          <w:sz w:val="24"/>
          <w:szCs w:val="24"/>
        </w:rPr>
        <w:t>- бюджеты поселений Калевальского муниципального района –  42260,3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w:t>
      </w:r>
    </w:p>
    <w:p w:rsidR="00B52515" w:rsidRPr="00B52515" w:rsidRDefault="00B52515" w:rsidP="00B52515">
      <w:pPr>
        <w:jc w:val="both"/>
        <w:rPr>
          <w:rFonts w:ascii="Times New Roman" w:hAnsi="Times New Roman" w:cs="Times New Roman"/>
          <w:b/>
          <w:sz w:val="24"/>
          <w:szCs w:val="24"/>
        </w:rPr>
      </w:pP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 xml:space="preserve">Консолидированный бюджет муниципального  образования «Калевальский национальный район» за 2017 год </w:t>
      </w:r>
      <w:r w:rsidRPr="00B52515">
        <w:rPr>
          <w:rFonts w:ascii="Times New Roman" w:hAnsi="Times New Roman" w:cs="Times New Roman"/>
          <w:b/>
          <w:sz w:val="24"/>
          <w:szCs w:val="24"/>
        </w:rPr>
        <w:t>по расходам</w:t>
      </w:r>
      <w:r w:rsidRPr="00B52515">
        <w:rPr>
          <w:rFonts w:ascii="Times New Roman" w:hAnsi="Times New Roman" w:cs="Times New Roman"/>
          <w:sz w:val="24"/>
          <w:szCs w:val="24"/>
        </w:rPr>
        <w:t xml:space="preserve"> исполнен в сумме  - 282486,1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 из них:</w:t>
      </w:r>
    </w:p>
    <w:p w:rsidR="00B52515" w:rsidRPr="00B52515" w:rsidRDefault="00B52515" w:rsidP="00B52515">
      <w:pPr>
        <w:jc w:val="both"/>
        <w:rPr>
          <w:rFonts w:ascii="Times New Roman" w:hAnsi="Times New Roman" w:cs="Times New Roman"/>
          <w:sz w:val="24"/>
          <w:szCs w:val="24"/>
        </w:rPr>
      </w:pPr>
      <w:r w:rsidRPr="00B52515">
        <w:rPr>
          <w:rFonts w:ascii="Times New Roman" w:hAnsi="Times New Roman" w:cs="Times New Roman"/>
          <w:sz w:val="24"/>
          <w:szCs w:val="24"/>
        </w:rPr>
        <w:t xml:space="preserve"> - бюджет Калевальского муниципального района – 268665,3 тыс.рублей</w:t>
      </w:r>
    </w:p>
    <w:p w:rsidR="00B52515" w:rsidRPr="00B52515" w:rsidRDefault="00B52515" w:rsidP="00B52515">
      <w:pPr>
        <w:jc w:val="both"/>
        <w:rPr>
          <w:rFonts w:ascii="Times New Roman" w:hAnsi="Times New Roman" w:cs="Times New Roman"/>
          <w:sz w:val="24"/>
          <w:szCs w:val="24"/>
        </w:rPr>
      </w:pPr>
      <w:r w:rsidRPr="00B52515">
        <w:rPr>
          <w:rFonts w:ascii="Times New Roman" w:hAnsi="Times New Roman" w:cs="Times New Roman"/>
          <w:sz w:val="24"/>
          <w:szCs w:val="24"/>
        </w:rPr>
        <w:t>- бюджеты поселений Калевальского муниципального района – 40552,5 тыс.рублей</w:t>
      </w:r>
    </w:p>
    <w:p w:rsidR="00B52515" w:rsidRPr="00B52515" w:rsidRDefault="00B52515" w:rsidP="00B52515">
      <w:pPr>
        <w:jc w:val="both"/>
        <w:rPr>
          <w:rFonts w:ascii="Times New Roman" w:hAnsi="Times New Roman" w:cs="Times New Roman"/>
          <w:sz w:val="24"/>
          <w:szCs w:val="24"/>
        </w:rPr>
      </w:pP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 xml:space="preserve">Профицт консолидированного бюджета за 2017 год </w:t>
      </w:r>
      <w:r w:rsidRPr="00B52515">
        <w:rPr>
          <w:rFonts w:ascii="Times New Roman" w:hAnsi="Times New Roman" w:cs="Times New Roman"/>
          <w:b/>
          <w:sz w:val="24"/>
          <w:szCs w:val="24"/>
        </w:rPr>
        <w:t>(факт)</w:t>
      </w:r>
      <w:r w:rsidRPr="00B52515">
        <w:rPr>
          <w:rFonts w:ascii="Times New Roman" w:hAnsi="Times New Roman" w:cs="Times New Roman"/>
          <w:sz w:val="24"/>
          <w:szCs w:val="24"/>
        </w:rPr>
        <w:t xml:space="preserve"> составляет –  47416,3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 их них:</w:t>
      </w:r>
    </w:p>
    <w:p w:rsidR="00B52515" w:rsidRPr="00B52515" w:rsidRDefault="00B52515" w:rsidP="00B52515">
      <w:pPr>
        <w:jc w:val="both"/>
        <w:rPr>
          <w:rFonts w:ascii="Times New Roman" w:hAnsi="Times New Roman" w:cs="Times New Roman"/>
          <w:sz w:val="24"/>
          <w:szCs w:val="24"/>
        </w:rPr>
      </w:pPr>
      <w:r w:rsidRPr="00B52515">
        <w:rPr>
          <w:rFonts w:ascii="Times New Roman" w:hAnsi="Times New Roman" w:cs="Times New Roman"/>
          <w:sz w:val="24"/>
          <w:szCs w:val="24"/>
        </w:rPr>
        <w:t>- по муниципальному району (профицит) – 45708,5 тыс.рублей</w:t>
      </w:r>
    </w:p>
    <w:p w:rsidR="00B52515" w:rsidRPr="00B52515" w:rsidRDefault="00B52515" w:rsidP="00B52515">
      <w:pPr>
        <w:jc w:val="both"/>
        <w:rPr>
          <w:rFonts w:ascii="Times New Roman" w:hAnsi="Times New Roman" w:cs="Times New Roman"/>
          <w:sz w:val="24"/>
          <w:szCs w:val="24"/>
        </w:rPr>
      </w:pPr>
      <w:r w:rsidRPr="00B52515">
        <w:rPr>
          <w:rFonts w:ascii="Times New Roman" w:hAnsi="Times New Roman" w:cs="Times New Roman"/>
          <w:sz w:val="24"/>
          <w:szCs w:val="24"/>
        </w:rPr>
        <w:lastRenderedPageBreak/>
        <w:t>- по бюджетам поселений (профицит) –  1707,8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w:t>
      </w:r>
    </w:p>
    <w:p w:rsidR="00B52515" w:rsidRPr="00B52515" w:rsidRDefault="00B52515" w:rsidP="00B52515">
      <w:pPr>
        <w:ind w:firstLine="708"/>
        <w:jc w:val="both"/>
        <w:rPr>
          <w:rFonts w:ascii="Times New Roman" w:hAnsi="Times New Roman" w:cs="Times New Roman"/>
          <w:sz w:val="24"/>
          <w:szCs w:val="24"/>
        </w:rPr>
      </w:pPr>
    </w:p>
    <w:p w:rsidR="00B52515" w:rsidRPr="00B52515" w:rsidRDefault="00B52515" w:rsidP="00B52515">
      <w:pPr>
        <w:jc w:val="both"/>
        <w:rPr>
          <w:rFonts w:ascii="Times New Roman" w:hAnsi="Times New Roman" w:cs="Times New Roman"/>
          <w:sz w:val="24"/>
          <w:szCs w:val="24"/>
        </w:rPr>
      </w:pPr>
      <w:r w:rsidRPr="00B52515">
        <w:rPr>
          <w:rFonts w:ascii="Times New Roman" w:hAnsi="Times New Roman" w:cs="Times New Roman"/>
          <w:sz w:val="24"/>
          <w:szCs w:val="24"/>
        </w:rPr>
        <w:t>Суммы подлежащие исключению по доходам и расходам бюджета составляют 26731,7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w:t>
      </w:r>
    </w:p>
    <w:p w:rsidR="00B52515" w:rsidRPr="00B52515" w:rsidRDefault="00B52515" w:rsidP="00B52515">
      <w:pPr>
        <w:jc w:val="both"/>
        <w:rPr>
          <w:rFonts w:ascii="Times New Roman" w:hAnsi="Times New Roman" w:cs="Times New Roman"/>
          <w:sz w:val="24"/>
          <w:szCs w:val="24"/>
        </w:rPr>
      </w:pPr>
    </w:p>
    <w:p w:rsidR="00B52515" w:rsidRPr="00B52515" w:rsidRDefault="00B52515" w:rsidP="00B52515">
      <w:pPr>
        <w:jc w:val="both"/>
        <w:rPr>
          <w:rFonts w:ascii="Times New Roman" w:hAnsi="Times New Roman" w:cs="Times New Roman"/>
          <w:sz w:val="24"/>
          <w:szCs w:val="24"/>
        </w:rPr>
      </w:pPr>
    </w:p>
    <w:p w:rsidR="00B52515" w:rsidRPr="00B52515" w:rsidRDefault="00B52515" w:rsidP="00B52515">
      <w:pPr>
        <w:jc w:val="both"/>
        <w:rPr>
          <w:rFonts w:ascii="Times New Roman" w:hAnsi="Times New Roman" w:cs="Times New Roman"/>
          <w:sz w:val="24"/>
          <w:szCs w:val="24"/>
        </w:rPr>
      </w:pPr>
    </w:p>
    <w:p w:rsidR="00B52515" w:rsidRPr="00B52515" w:rsidRDefault="00B52515" w:rsidP="00B52515">
      <w:pPr>
        <w:ind w:firstLine="708"/>
        <w:jc w:val="center"/>
        <w:rPr>
          <w:rFonts w:ascii="Times New Roman" w:hAnsi="Times New Roman" w:cs="Times New Roman"/>
          <w:b/>
          <w:sz w:val="24"/>
          <w:szCs w:val="24"/>
        </w:rPr>
      </w:pPr>
      <w:r w:rsidRPr="00B52515">
        <w:rPr>
          <w:rFonts w:ascii="Times New Roman" w:hAnsi="Times New Roman" w:cs="Times New Roman"/>
          <w:b/>
          <w:sz w:val="24"/>
          <w:szCs w:val="24"/>
        </w:rPr>
        <w:t>Бюджет Калевальского муниципального района за 2017 год</w:t>
      </w:r>
    </w:p>
    <w:p w:rsidR="00B52515" w:rsidRPr="00B52515" w:rsidRDefault="00B52515" w:rsidP="00B52515">
      <w:pPr>
        <w:ind w:firstLine="708"/>
        <w:jc w:val="both"/>
        <w:rPr>
          <w:rFonts w:ascii="Times New Roman" w:hAnsi="Times New Roman" w:cs="Times New Roman"/>
          <w:sz w:val="24"/>
          <w:szCs w:val="24"/>
        </w:rPr>
      </w:pP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 xml:space="preserve">Бюджет муниципального образования «Калевальский национальный район» на 2017 год утвержден Решением Совета Калевальского муниципального района 22 декабря 2016 года № </w:t>
      </w:r>
      <w:r w:rsidRPr="00B52515">
        <w:rPr>
          <w:rFonts w:ascii="Times New Roman" w:hAnsi="Times New Roman" w:cs="Times New Roman"/>
          <w:sz w:val="24"/>
          <w:szCs w:val="24"/>
          <w:lang w:val="en-US"/>
        </w:rPr>
        <w:t>XXXV</w:t>
      </w:r>
      <w:r w:rsidRPr="00B52515">
        <w:rPr>
          <w:rFonts w:ascii="Times New Roman" w:hAnsi="Times New Roman" w:cs="Times New Roman"/>
          <w:sz w:val="24"/>
          <w:szCs w:val="24"/>
        </w:rPr>
        <w:t>-</w:t>
      </w:r>
      <w:r w:rsidRPr="00B52515">
        <w:rPr>
          <w:rFonts w:ascii="Times New Roman" w:hAnsi="Times New Roman" w:cs="Times New Roman"/>
          <w:sz w:val="24"/>
          <w:szCs w:val="24"/>
          <w:lang w:val="en-US"/>
        </w:rPr>
        <w:t>III</w:t>
      </w:r>
      <w:r w:rsidRPr="00B52515">
        <w:rPr>
          <w:rFonts w:ascii="Times New Roman" w:hAnsi="Times New Roman" w:cs="Times New Roman"/>
          <w:sz w:val="24"/>
          <w:szCs w:val="24"/>
        </w:rPr>
        <w:t>-303:</w:t>
      </w:r>
    </w:p>
    <w:p w:rsidR="00B52515" w:rsidRPr="00B52515" w:rsidRDefault="00B52515" w:rsidP="00B52515">
      <w:pPr>
        <w:ind w:firstLine="708"/>
        <w:jc w:val="both"/>
        <w:rPr>
          <w:rFonts w:ascii="Times New Roman" w:hAnsi="Times New Roman" w:cs="Times New Roman"/>
          <w:b/>
          <w:sz w:val="24"/>
          <w:szCs w:val="24"/>
        </w:rPr>
      </w:pPr>
      <w:r w:rsidRPr="00B52515">
        <w:rPr>
          <w:rFonts w:ascii="Times New Roman" w:hAnsi="Times New Roman" w:cs="Times New Roman"/>
          <w:b/>
          <w:sz w:val="24"/>
          <w:szCs w:val="24"/>
        </w:rPr>
        <w:t xml:space="preserve">- </w:t>
      </w:r>
      <w:r w:rsidRPr="00B52515">
        <w:rPr>
          <w:rFonts w:ascii="Times New Roman" w:hAnsi="Times New Roman" w:cs="Times New Roman"/>
          <w:sz w:val="24"/>
          <w:szCs w:val="24"/>
        </w:rPr>
        <w:t>по доходам в сумме 242021,0 тыс.рублей</w:t>
      </w:r>
      <w:r w:rsidRPr="00B52515">
        <w:rPr>
          <w:rFonts w:ascii="Times New Roman" w:hAnsi="Times New Roman" w:cs="Times New Roman"/>
          <w:b/>
          <w:sz w:val="24"/>
          <w:szCs w:val="24"/>
        </w:rPr>
        <w:t>;</w:t>
      </w: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 по расходам в сумме 245343,0 тыс.рублей;</w:t>
      </w: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 дефицит бюджета 3322,0 тыс.рублей.</w:t>
      </w:r>
    </w:p>
    <w:p w:rsidR="00B52515" w:rsidRPr="00B52515" w:rsidRDefault="00B52515" w:rsidP="00B52515">
      <w:pPr>
        <w:ind w:firstLine="708"/>
        <w:jc w:val="both"/>
        <w:rPr>
          <w:rFonts w:ascii="Times New Roman" w:hAnsi="Times New Roman" w:cs="Times New Roman"/>
          <w:sz w:val="24"/>
          <w:szCs w:val="24"/>
        </w:rPr>
      </w:pP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 xml:space="preserve">В течение 2017 года вносились изменения в бюджет как в части доходов на сумму 75076,7 тыс.рублей, так и в части расходов бюджета на сумму 24693,6 тыс.рублей. </w:t>
      </w:r>
    </w:p>
    <w:p w:rsidR="00B52515" w:rsidRPr="00B52515" w:rsidRDefault="00B52515" w:rsidP="00B52515">
      <w:pPr>
        <w:ind w:firstLine="708"/>
        <w:jc w:val="both"/>
        <w:rPr>
          <w:rFonts w:ascii="Times New Roman" w:hAnsi="Times New Roman" w:cs="Times New Roman"/>
          <w:sz w:val="24"/>
          <w:szCs w:val="24"/>
        </w:rPr>
      </w:pPr>
    </w:p>
    <w:p w:rsidR="00B52515" w:rsidRPr="00B52515" w:rsidRDefault="00B52515" w:rsidP="00B52515">
      <w:pPr>
        <w:ind w:firstLine="708"/>
        <w:jc w:val="both"/>
        <w:rPr>
          <w:rFonts w:ascii="Times New Roman" w:hAnsi="Times New Roman" w:cs="Times New Roman"/>
          <w:b/>
          <w:sz w:val="24"/>
          <w:szCs w:val="24"/>
        </w:rPr>
      </w:pPr>
      <w:r w:rsidRPr="00B52515">
        <w:rPr>
          <w:rFonts w:ascii="Times New Roman" w:hAnsi="Times New Roman" w:cs="Times New Roman"/>
          <w:sz w:val="24"/>
          <w:szCs w:val="24"/>
        </w:rPr>
        <w:t>В связи с этим, уточненный бюджет муниципального образования «Калевальский национальный район» за 2017 год составил</w:t>
      </w:r>
      <w:r w:rsidRPr="00B52515">
        <w:rPr>
          <w:rFonts w:ascii="Times New Roman" w:hAnsi="Times New Roman" w:cs="Times New Roman"/>
          <w:b/>
          <w:sz w:val="24"/>
          <w:szCs w:val="24"/>
        </w:rPr>
        <w:t>:</w:t>
      </w: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b/>
          <w:sz w:val="24"/>
          <w:szCs w:val="24"/>
        </w:rPr>
        <w:t xml:space="preserve">- </w:t>
      </w:r>
      <w:r w:rsidRPr="00B52515">
        <w:rPr>
          <w:rFonts w:ascii="Times New Roman" w:hAnsi="Times New Roman" w:cs="Times New Roman"/>
          <w:sz w:val="24"/>
          <w:szCs w:val="24"/>
        </w:rPr>
        <w:t>по доходам в сумме 317097,7 тыс.рублей;</w:t>
      </w: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 по расходам в сумме 270036,6 тыс.рублей;</w:t>
      </w: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 профицит бюджета 47061,1 тыс.рублей.</w:t>
      </w:r>
    </w:p>
    <w:p w:rsidR="00B52515" w:rsidRPr="00B52515" w:rsidRDefault="00B52515" w:rsidP="00B52515">
      <w:pPr>
        <w:jc w:val="center"/>
        <w:rPr>
          <w:rFonts w:ascii="Times New Roman" w:hAnsi="Times New Roman" w:cs="Times New Roman"/>
          <w:b/>
          <w:i/>
          <w:sz w:val="24"/>
          <w:szCs w:val="24"/>
        </w:rPr>
      </w:pPr>
    </w:p>
    <w:p w:rsidR="00B52515" w:rsidRPr="00B52515" w:rsidRDefault="00B52515" w:rsidP="00B52515">
      <w:pPr>
        <w:jc w:val="center"/>
        <w:rPr>
          <w:rFonts w:ascii="Times New Roman" w:hAnsi="Times New Roman" w:cs="Times New Roman"/>
          <w:b/>
          <w:i/>
          <w:sz w:val="24"/>
          <w:szCs w:val="24"/>
        </w:rPr>
      </w:pPr>
      <w:r w:rsidRPr="00B52515">
        <w:rPr>
          <w:rFonts w:ascii="Times New Roman" w:hAnsi="Times New Roman" w:cs="Times New Roman"/>
          <w:b/>
          <w:i/>
          <w:sz w:val="24"/>
          <w:szCs w:val="24"/>
        </w:rPr>
        <w:t>Исполнение Бюджета Калевальского муниципального района по доходам</w:t>
      </w:r>
    </w:p>
    <w:p w:rsidR="00B52515" w:rsidRPr="00B52515" w:rsidRDefault="00B52515" w:rsidP="00B52515">
      <w:pPr>
        <w:jc w:val="center"/>
        <w:rPr>
          <w:rFonts w:ascii="Times New Roman" w:hAnsi="Times New Roman" w:cs="Times New Roman"/>
          <w:b/>
          <w:i/>
          <w:sz w:val="24"/>
          <w:szCs w:val="24"/>
        </w:rPr>
      </w:pPr>
    </w:p>
    <w:p w:rsidR="00B52515" w:rsidRPr="00B52515" w:rsidRDefault="00B52515" w:rsidP="00B52515">
      <w:pPr>
        <w:ind w:firstLine="360"/>
        <w:jc w:val="both"/>
        <w:rPr>
          <w:rFonts w:ascii="Times New Roman" w:hAnsi="Times New Roman" w:cs="Times New Roman"/>
          <w:sz w:val="24"/>
          <w:szCs w:val="24"/>
        </w:rPr>
      </w:pPr>
      <w:r w:rsidRPr="00B52515">
        <w:rPr>
          <w:rFonts w:ascii="Times New Roman" w:hAnsi="Times New Roman" w:cs="Times New Roman"/>
          <w:sz w:val="24"/>
          <w:szCs w:val="24"/>
        </w:rPr>
        <w:t>Доходы бюджета Калевальского муниципального района за 2017 год составили 314373,8 тыс.рублей, в том числе:</w:t>
      </w:r>
    </w:p>
    <w:p w:rsidR="00B52515" w:rsidRPr="00B52515" w:rsidRDefault="00B52515" w:rsidP="00B52515">
      <w:pPr>
        <w:numPr>
          <w:ilvl w:val="0"/>
          <w:numId w:val="43"/>
        </w:numPr>
        <w:jc w:val="both"/>
        <w:rPr>
          <w:rFonts w:ascii="Times New Roman" w:hAnsi="Times New Roman" w:cs="Times New Roman"/>
          <w:sz w:val="24"/>
          <w:szCs w:val="24"/>
        </w:rPr>
      </w:pPr>
      <w:r w:rsidRPr="00B52515">
        <w:rPr>
          <w:rFonts w:ascii="Times New Roman" w:hAnsi="Times New Roman" w:cs="Times New Roman"/>
          <w:sz w:val="24"/>
          <w:szCs w:val="24"/>
        </w:rPr>
        <w:t xml:space="preserve"> собственные доходы -  30947,9 тыс.рублей</w:t>
      </w:r>
    </w:p>
    <w:p w:rsidR="00B52515" w:rsidRPr="00B52515" w:rsidRDefault="00B52515" w:rsidP="00B52515">
      <w:pPr>
        <w:numPr>
          <w:ilvl w:val="0"/>
          <w:numId w:val="43"/>
        </w:numPr>
        <w:jc w:val="both"/>
        <w:rPr>
          <w:rFonts w:ascii="Times New Roman" w:hAnsi="Times New Roman" w:cs="Times New Roman"/>
          <w:sz w:val="24"/>
          <w:szCs w:val="24"/>
        </w:rPr>
      </w:pPr>
      <w:r w:rsidRPr="00B52515">
        <w:rPr>
          <w:rFonts w:ascii="Times New Roman" w:hAnsi="Times New Roman" w:cs="Times New Roman"/>
          <w:sz w:val="24"/>
          <w:szCs w:val="24"/>
        </w:rPr>
        <w:t>финансовая помощь от других уровней бюджета – 280775,9 тыс.рублей, из них:</w:t>
      </w:r>
    </w:p>
    <w:p w:rsidR="00B52515" w:rsidRPr="00B52515" w:rsidRDefault="00B52515" w:rsidP="00B52515">
      <w:pPr>
        <w:numPr>
          <w:ilvl w:val="1"/>
          <w:numId w:val="43"/>
        </w:numPr>
        <w:jc w:val="both"/>
        <w:rPr>
          <w:rFonts w:ascii="Times New Roman" w:hAnsi="Times New Roman" w:cs="Times New Roman"/>
          <w:sz w:val="24"/>
          <w:szCs w:val="24"/>
        </w:rPr>
      </w:pPr>
      <w:r w:rsidRPr="00B52515">
        <w:rPr>
          <w:rFonts w:ascii="Times New Roman" w:hAnsi="Times New Roman" w:cs="Times New Roman"/>
          <w:sz w:val="24"/>
          <w:szCs w:val="24"/>
        </w:rPr>
        <w:t>- дотация на выравнивание уровня бюджетной обеспеченности – 82872,0 тыс.рублей</w:t>
      </w:r>
    </w:p>
    <w:p w:rsidR="00B52515" w:rsidRPr="00B52515" w:rsidRDefault="00B52515" w:rsidP="00B52515">
      <w:pPr>
        <w:numPr>
          <w:ilvl w:val="1"/>
          <w:numId w:val="43"/>
        </w:numPr>
        <w:jc w:val="both"/>
        <w:rPr>
          <w:rFonts w:ascii="Times New Roman" w:hAnsi="Times New Roman" w:cs="Times New Roman"/>
          <w:sz w:val="24"/>
          <w:szCs w:val="24"/>
        </w:rPr>
      </w:pPr>
      <w:r w:rsidRPr="00B52515">
        <w:rPr>
          <w:rFonts w:ascii="Times New Roman" w:hAnsi="Times New Roman" w:cs="Times New Roman"/>
          <w:sz w:val="24"/>
          <w:szCs w:val="24"/>
        </w:rPr>
        <w:t>- субвенция – 122883,9 тыс.рублей</w:t>
      </w:r>
    </w:p>
    <w:p w:rsidR="00B52515" w:rsidRPr="00B52515" w:rsidRDefault="00B52515" w:rsidP="00B52515">
      <w:pPr>
        <w:numPr>
          <w:ilvl w:val="1"/>
          <w:numId w:val="43"/>
        </w:numPr>
        <w:jc w:val="both"/>
        <w:rPr>
          <w:rFonts w:ascii="Times New Roman" w:hAnsi="Times New Roman" w:cs="Times New Roman"/>
          <w:sz w:val="24"/>
          <w:szCs w:val="24"/>
        </w:rPr>
      </w:pPr>
      <w:r w:rsidRPr="00B52515">
        <w:rPr>
          <w:rFonts w:ascii="Times New Roman" w:hAnsi="Times New Roman" w:cs="Times New Roman"/>
          <w:sz w:val="24"/>
          <w:szCs w:val="24"/>
        </w:rPr>
        <w:t>- субсидия –74879,1 тыс.рублей</w:t>
      </w:r>
    </w:p>
    <w:p w:rsidR="00B52515" w:rsidRPr="00B52515" w:rsidRDefault="00B52515" w:rsidP="00B52515">
      <w:pPr>
        <w:numPr>
          <w:ilvl w:val="1"/>
          <w:numId w:val="43"/>
        </w:numPr>
        <w:jc w:val="both"/>
        <w:rPr>
          <w:rFonts w:ascii="Times New Roman" w:hAnsi="Times New Roman" w:cs="Times New Roman"/>
          <w:sz w:val="24"/>
          <w:szCs w:val="24"/>
        </w:rPr>
      </w:pPr>
      <w:r w:rsidRPr="00B52515">
        <w:rPr>
          <w:rFonts w:ascii="Times New Roman" w:hAnsi="Times New Roman" w:cs="Times New Roman"/>
          <w:sz w:val="24"/>
          <w:szCs w:val="24"/>
        </w:rPr>
        <w:t>- иные межбюджетные трансферты- 140,9 тыс.рублей</w:t>
      </w:r>
    </w:p>
    <w:p w:rsidR="00B52515" w:rsidRPr="00B52515" w:rsidRDefault="00B52515" w:rsidP="00B52515">
      <w:pPr>
        <w:numPr>
          <w:ilvl w:val="0"/>
          <w:numId w:val="43"/>
        </w:numPr>
        <w:jc w:val="both"/>
        <w:rPr>
          <w:rFonts w:ascii="Times New Roman" w:hAnsi="Times New Roman" w:cs="Times New Roman"/>
          <w:sz w:val="24"/>
          <w:szCs w:val="24"/>
        </w:rPr>
      </w:pPr>
      <w:r w:rsidRPr="00B52515">
        <w:rPr>
          <w:rFonts w:ascii="Times New Roman" w:hAnsi="Times New Roman" w:cs="Times New Roman"/>
          <w:sz w:val="24"/>
          <w:szCs w:val="24"/>
        </w:rPr>
        <w:t>прочие межбюджетные трансферты от бюджетов поселений – 2650,0 тыс.рублей</w:t>
      </w:r>
    </w:p>
    <w:p w:rsidR="00B52515" w:rsidRPr="00B52515" w:rsidRDefault="00B52515" w:rsidP="00B52515">
      <w:pPr>
        <w:numPr>
          <w:ilvl w:val="0"/>
          <w:numId w:val="43"/>
        </w:numPr>
        <w:jc w:val="both"/>
        <w:rPr>
          <w:rFonts w:ascii="Times New Roman" w:hAnsi="Times New Roman" w:cs="Times New Roman"/>
          <w:sz w:val="24"/>
          <w:szCs w:val="24"/>
        </w:rPr>
      </w:pPr>
      <w:r w:rsidRPr="00B52515">
        <w:rPr>
          <w:rFonts w:ascii="Times New Roman" w:hAnsi="Times New Roman" w:cs="Times New Roman"/>
          <w:sz w:val="24"/>
          <w:szCs w:val="24"/>
        </w:rPr>
        <w:t>прочие безвозмездные перечисления – 0 тыс.рублей</w:t>
      </w:r>
    </w:p>
    <w:p w:rsidR="00B52515" w:rsidRPr="00B52515" w:rsidRDefault="00B52515" w:rsidP="00B52515">
      <w:pPr>
        <w:numPr>
          <w:ilvl w:val="0"/>
          <w:numId w:val="43"/>
        </w:numPr>
        <w:jc w:val="both"/>
        <w:rPr>
          <w:rFonts w:ascii="Times New Roman" w:hAnsi="Times New Roman" w:cs="Times New Roman"/>
          <w:sz w:val="24"/>
          <w:szCs w:val="24"/>
        </w:rPr>
      </w:pPr>
      <w:r w:rsidRPr="00B52515">
        <w:rPr>
          <w:rFonts w:ascii="Times New Roman" w:hAnsi="Times New Roman" w:cs="Times New Roman"/>
          <w:sz w:val="24"/>
          <w:szCs w:val="24"/>
        </w:rPr>
        <w:t>возврат остатков от бюджетов поселений – 0 тыс.рублей</w:t>
      </w:r>
    </w:p>
    <w:p w:rsidR="00B52515" w:rsidRPr="00B52515" w:rsidRDefault="00B52515" w:rsidP="00B52515">
      <w:pPr>
        <w:numPr>
          <w:ilvl w:val="0"/>
          <w:numId w:val="43"/>
        </w:numPr>
        <w:jc w:val="both"/>
        <w:rPr>
          <w:rFonts w:ascii="Times New Roman" w:hAnsi="Times New Roman" w:cs="Times New Roman"/>
          <w:sz w:val="24"/>
          <w:szCs w:val="24"/>
        </w:rPr>
      </w:pPr>
      <w:r w:rsidRPr="00B52515">
        <w:rPr>
          <w:rFonts w:ascii="Times New Roman" w:hAnsi="Times New Roman" w:cs="Times New Roman"/>
          <w:sz w:val="24"/>
          <w:szCs w:val="24"/>
        </w:rPr>
        <w:t>возврат остатков прошлых лет БУ – 0 тыс.рублей</w:t>
      </w:r>
    </w:p>
    <w:p w:rsidR="00B52515" w:rsidRPr="00B52515" w:rsidRDefault="00B52515" w:rsidP="00B52515">
      <w:pPr>
        <w:numPr>
          <w:ilvl w:val="0"/>
          <w:numId w:val="43"/>
        </w:numPr>
        <w:jc w:val="both"/>
        <w:rPr>
          <w:rFonts w:ascii="Times New Roman" w:hAnsi="Times New Roman" w:cs="Times New Roman"/>
          <w:sz w:val="24"/>
          <w:szCs w:val="24"/>
        </w:rPr>
      </w:pPr>
      <w:r w:rsidRPr="00B52515">
        <w:rPr>
          <w:rFonts w:ascii="Times New Roman" w:hAnsi="Times New Roman" w:cs="Times New Roman"/>
          <w:sz w:val="24"/>
          <w:szCs w:val="24"/>
        </w:rPr>
        <w:t>возврат остатков в бюджет Республики Карелия  – 0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w:t>
      </w:r>
    </w:p>
    <w:p w:rsidR="00B52515" w:rsidRPr="00B52515" w:rsidRDefault="00B52515" w:rsidP="00B52515">
      <w:pPr>
        <w:jc w:val="both"/>
        <w:rPr>
          <w:rFonts w:ascii="Times New Roman" w:hAnsi="Times New Roman" w:cs="Times New Roman"/>
          <w:b/>
          <w:sz w:val="24"/>
          <w:szCs w:val="24"/>
        </w:rPr>
      </w:pPr>
    </w:p>
    <w:p w:rsidR="00B52515" w:rsidRPr="00B52515" w:rsidRDefault="00B52515" w:rsidP="00B52515">
      <w:pPr>
        <w:jc w:val="center"/>
        <w:rPr>
          <w:rFonts w:ascii="Times New Roman" w:hAnsi="Times New Roman" w:cs="Times New Roman"/>
          <w:b/>
          <w:sz w:val="24"/>
          <w:szCs w:val="24"/>
        </w:rPr>
      </w:pPr>
    </w:p>
    <w:p w:rsidR="00B52515" w:rsidRPr="00B52515" w:rsidRDefault="00B52515" w:rsidP="00B52515">
      <w:pPr>
        <w:jc w:val="center"/>
        <w:rPr>
          <w:rFonts w:ascii="Times New Roman" w:hAnsi="Times New Roman" w:cs="Times New Roman"/>
          <w:sz w:val="24"/>
          <w:szCs w:val="24"/>
        </w:rPr>
      </w:pPr>
    </w:p>
    <w:p w:rsidR="00B52515" w:rsidRPr="00B52515" w:rsidRDefault="00B52515" w:rsidP="00B52515">
      <w:pPr>
        <w:jc w:val="center"/>
        <w:rPr>
          <w:rFonts w:ascii="Times New Roman" w:hAnsi="Times New Roman" w:cs="Times New Roman"/>
          <w:b/>
          <w:sz w:val="24"/>
          <w:szCs w:val="24"/>
        </w:rPr>
      </w:pPr>
      <w:r w:rsidRPr="00B52515">
        <w:rPr>
          <w:rFonts w:ascii="Times New Roman" w:hAnsi="Times New Roman" w:cs="Times New Roman"/>
          <w:b/>
          <w:sz w:val="24"/>
          <w:szCs w:val="24"/>
        </w:rPr>
        <w:t>Собственные доходы бюджета за 2017 год составили 30947,9 тыс.рублей</w:t>
      </w:r>
    </w:p>
    <w:p w:rsidR="00B52515" w:rsidRPr="00B52515" w:rsidRDefault="00B52515" w:rsidP="00B52515">
      <w:pPr>
        <w:jc w:val="both"/>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276"/>
        <w:gridCol w:w="1418"/>
        <w:gridCol w:w="1417"/>
        <w:gridCol w:w="1276"/>
        <w:gridCol w:w="850"/>
      </w:tblGrid>
      <w:tr w:rsidR="00B52515" w:rsidRPr="00B52515" w:rsidTr="00626B2C">
        <w:tc>
          <w:tcPr>
            <w:tcW w:w="4077" w:type="dxa"/>
          </w:tcPr>
          <w:p w:rsidR="00B52515" w:rsidRPr="00B52515" w:rsidRDefault="00B52515" w:rsidP="00626B2C">
            <w:pPr>
              <w:jc w:val="center"/>
              <w:rPr>
                <w:rFonts w:ascii="Times New Roman" w:hAnsi="Times New Roman" w:cs="Times New Roman"/>
                <w:sz w:val="24"/>
                <w:szCs w:val="24"/>
              </w:rPr>
            </w:pPr>
          </w:p>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ДОХОДЫ</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Расчетные показатели по доходам</w:t>
            </w:r>
          </w:p>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на 2017 год</w:t>
            </w:r>
          </w:p>
        </w:tc>
        <w:tc>
          <w:tcPr>
            <w:tcW w:w="141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Уточненные показатели по доходам</w:t>
            </w:r>
          </w:p>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на 2017 год</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Фактическое поступление доходов</w:t>
            </w:r>
          </w:p>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за 2017 год</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Отклонение  фактических поступлений от уточненн</w:t>
            </w:r>
            <w:r w:rsidRPr="00B52515">
              <w:rPr>
                <w:rFonts w:ascii="Times New Roman" w:hAnsi="Times New Roman" w:cs="Times New Roman"/>
                <w:sz w:val="24"/>
                <w:szCs w:val="24"/>
              </w:rPr>
              <w:lastRenderedPageBreak/>
              <w:t>ых показателей</w:t>
            </w:r>
            <w:proofErr w:type="gramStart"/>
            <w:r w:rsidRPr="00B52515">
              <w:rPr>
                <w:rFonts w:ascii="Times New Roman" w:hAnsi="Times New Roman" w:cs="Times New Roman"/>
                <w:sz w:val="24"/>
                <w:szCs w:val="24"/>
              </w:rPr>
              <w:t xml:space="preserve"> (+, -)</w:t>
            </w:r>
            <w:proofErr w:type="gramEnd"/>
          </w:p>
        </w:tc>
        <w:tc>
          <w:tcPr>
            <w:tcW w:w="85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lastRenderedPageBreak/>
              <w:t>% выполнения</w:t>
            </w:r>
          </w:p>
        </w:tc>
      </w:tr>
      <w:tr w:rsidR="00B52515" w:rsidRPr="00B52515" w:rsidTr="00626B2C">
        <w:tc>
          <w:tcPr>
            <w:tcW w:w="407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lastRenderedPageBreak/>
              <w:t>Налог на доходы физических лиц</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23113,0</w:t>
            </w:r>
          </w:p>
        </w:tc>
        <w:tc>
          <w:tcPr>
            <w:tcW w:w="141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21156,3</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20957,5</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-198,8</w:t>
            </w:r>
          </w:p>
        </w:tc>
        <w:tc>
          <w:tcPr>
            <w:tcW w:w="85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99,1</w:t>
            </w:r>
          </w:p>
        </w:tc>
      </w:tr>
      <w:tr w:rsidR="00B52515" w:rsidRPr="00B52515" w:rsidTr="00626B2C">
        <w:tc>
          <w:tcPr>
            <w:tcW w:w="407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Единый налог на вмененный доход</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5692,0</w:t>
            </w:r>
          </w:p>
        </w:tc>
        <w:tc>
          <w:tcPr>
            <w:tcW w:w="141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5572,0</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5566,5</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-5,5</w:t>
            </w:r>
          </w:p>
        </w:tc>
        <w:tc>
          <w:tcPr>
            <w:tcW w:w="85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99,9</w:t>
            </w:r>
          </w:p>
        </w:tc>
      </w:tr>
      <w:tr w:rsidR="00B52515" w:rsidRPr="00B52515" w:rsidTr="00626B2C">
        <w:tc>
          <w:tcPr>
            <w:tcW w:w="407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Госпошлина</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840,0</w:t>
            </w:r>
          </w:p>
        </w:tc>
        <w:tc>
          <w:tcPr>
            <w:tcW w:w="141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680,0</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679,6</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-0,4</w:t>
            </w:r>
          </w:p>
        </w:tc>
        <w:tc>
          <w:tcPr>
            <w:tcW w:w="85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99,9</w:t>
            </w:r>
          </w:p>
        </w:tc>
      </w:tr>
      <w:tr w:rsidR="00B52515" w:rsidRPr="00B52515" w:rsidTr="00626B2C">
        <w:tc>
          <w:tcPr>
            <w:tcW w:w="407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Доходы от использования имущества</w:t>
            </w:r>
          </w:p>
        </w:tc>
        <w:tc>
          <w:tcPr>
            <w:tcW w:w="1276" w:type="dxa"/>
          </w:tcPr>
          <w:p w:rsidR="00B52515" w:rsidRPr="00B52515" w:rsidRDefault="00B52515" w:rsidP="00626B2C">
            <w:pPr>
              <w:jc w:val="center"/>
              <w:rPr>
                <w:rFonts w:ascii="Times New Roman" w:hAnsi="Times New Roman" w:cs="Times New Roman"/>
                <w:sz w:val="24"/>
                <w:szCs w:val="24"/>
              </w:rPr>
            </w:pPr>
          </w:p>
        </w:tc>
        <w:tc>
          <w:tcPr>
            <w:tcW w:w="1418" w:type="dxa"/>
          </w:tcPr>
          <w:p w:rsidR="00B52515" w:rsidRPr="00B52515" w:rsidRDefault="00B52515" w:rsidP="00626B2C">
            <w:pPr>
              <w:jc w:val="center"/>
              <w:rPr>
                <w:rFonts w:ascii="Times New Roman" w:hAnsi="Times New Roman" w:cs="Times New Roman"/>
                <w:sz w:val="24"/>
                <w:szCs w:val="24"/>
              </w:rPr>
            </w:pPr>
          </w:p>
        </w:tc>
        <w:tc>
          <w:tcPr>
            <w:tcW w:w="1417" w:type="dxa"/>
          </w:tcPr>
          <w:p w:rsidR="00B52515" w:rsidRPr="00B52515" w:rsidRDefault="00B52515" w:rsidP="00626B2C">
            <w:pPr>
              <w:jc w:val="center"/>
              <w:rPr>
                <w:rFonts w:ascii="Times New Roman" w:hAnsi="Times New Roman" w:cs="Times New Roman"/>
                <w:sz w:val="24"/>
                <w:szCs w:val="24"/>
              </w:rPr>
            </w:pPr>
          </w:p>
        </w:tc>
        <w:tc>
          <w:tcPr>
            <w:tcW w:w="1276" w:type="dxa"/>
          </w:tcPr>
          <w:p w:rsidR="00B52515" w:rsidRPr="00B52515" w:rsidRDefault="00B52515" w:rsidP="00626B2C">
            <w:pPr>
              <w:jc w:val="center"/>
              <w:rPr>
                <w:rFonts w:ascii="Times New Roman" w:hAnsi="Times New Roman" w:cs="Times New Roman"/>
                <w:sz w:val="24"/>
                <w:szCs w:val="24"/>
              </w:rPr>
            </w:pPr>
          </w:p>
        </w:tc>
        <w:tc>
          <w:tcPr>
            <w:tcW w:w="850" w:type="dxa"/>
          </w:tcPr>
          <w:p w:rsidR="00B52515" w:rsidRPr="00B52515" w:rsidRDefault="00B52515" w:rsidP="00626B2C">
            <w:pPr>
              <w:jc w:val="center"/>
              <w:rPr>
                <w:rFonts w:ascii="Times New Roman" w:hAnsi="Times New Roman" w:cs="Times New Roman"/>
                <w:sz w:val="24"/>
                <w:szCs w:val="24"/>
              </w:rPr>
            </w:pPr>
          </w:p>
        </w:tc>
      </w:tr>
      <w:tr w:rsidR="00B52515" w:rsidRPr="00B52515" w:rsidTr="00626B2C">
        <w:tc>
          <w:tcPr>
            <w:tcW w:w="4077" w:type="dxa"/>
          </w:tcPr>
          <w:p w:rsidR="00B52515" w:rsidRPr="00B52515" w:rsidRDefault="00B52515" w:rsidP="00626B2C">
            <w:pPr>
              <w:jc w:val="both"/>
              <w:rPr>
                <w:rFonts w:ascii="Times New Roman" w:hAnsi="Times New Roman" w:cs="Times New Roman"/>
                <w:i/>
                <w:sz w:val="24"/>
                <w:szCs w:val="24"/>
              </w:rPr>
            </w:pPr>
            <w:r w:rsidRPr="00B52515">
              <w:rPr>
                <w:rFonts w:ascii="Times New Roman" w:hAnsi="Times New Roman" w:cs="Times New Roman"/>
                <w:i/>
                <w:sz w:val="24"/>
                <w:szCs w:val="24"/>
              </w:rPr>
              <w:t xml:space="preserve"> - проценты за пользование кредитом</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w:t>
            </w:r>
          </w:p>
        </w:tc>
        <w:tc>
          <w:tcPr>
            <w:tcW w:w="141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0,9</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-0,1</w:t>
            </w:r>
          </w:p>
        </w:tc>
        <w:tc>
          <w:tcPr>
            <w:tcW w:w="85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90,0</w:t>
            </w:r>
          </w:p>
        </w:tc>
      </w:tr>
      <w:tr w:rsidR="00B52515" w:rsidRPr="00B52515" w:rsidTr="00626B2C">
        <w:tc>
          <w:tcPr>
            <w:tcW w:w="4077" w:type="dxa"/>
          </w:tcPr>
          <w:p w:rsidR="00B52515" w:rsidRPr="00B52515" w:rsidRDefault="00B52515" w:rsidP="00626B2C">
            <w:pPr>
              <w:jc w:val="both"/>
              <w:rPr>
                <w:rFonts w:ascii="Times New Roman" w:hAnsi="Times New Roman" w:cs="Times New Roman"/>
                <w:i/>
                <w:sz w:val="24"/>
                <w:szCs w:val="24"/>
              </w:rPr>
            </w:pPr>
            <w:r w:rsidRPr="00B52515">
              <w:rPr>
                <w:rFonts w:ascii="Times New Roman" w:hAnsi="Times New Roman" w:cs="Times New Roman"/>
                <w:i/>
                <w:sz w:val="24"/>
                <w:szCs w:val="24"/>
              </w:rPr>
              <w:t xml:space="preserve"> - доходы от аренды земли</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1400,0</w:t>
            </w:r>
          </w:p>
        </w:tc>
        <w:tc>
          <w:tcPr>
            <w:tcW w:w="141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1400,0</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1640,8</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+240,8</w:t>
            </w:r>
          </w:p>
        </w:tc>
        <w:tc>
          <w:tcPr>
            <w:tcW w:w="85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117,2</w:t>
            </w:r>
          </w:p>
        </w:tc>
      </w:tr>
      <w:tr w:rsidR="00B52515" w:rsidRPr="00B52515" w:rsidTr="00626B2C">
        <w:tc>
          <w:tcPr>
            <w:tcW w:w="4077" w:type="dxa"/>
          </w:tcPr>
          <w:p w:rsidR="00B52515" w:rsidRPr="00B52515" w:rsidRDefault="00B52515" w:rsidP="00626B2C">
            <w:pPr>
              <w:jc w:val="both"/>
              <w:rPr>
                <w:rFonts w:ascii="Times New Roman" w:hAnsi="Times New Roman" w:cs="Times New Roman"/>
                <w:i/>
                <w:sz w:val="24"/>
                <w:szCs w:val="24"/>
              </w:rPr>
            </w:pPr>
            <w:r w:rsidRPr="00B52515">
              <w:rPr>
                <w:rFonts w:ascii="Times New Roman" w:hAnsi="Times New Roman" w:cs="Times New Roman"/>
                <w:i/>
                <w:sz w:val="24"/>
                <w:szCs w:val="24"/>
              </w:rPr>
              <w:t xml:space="preserve"> - доходы от сдачи в аренду имущества</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1307,0</w:t>
            </w:r>
          </w:p>
        </w:tc>
        <w:tc>
          <w:tcPr>
            <w:tcW w:w="141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1011,0</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1010,8</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-0,2</w:t>
            </w:r>
          </w:p>
        </w:tc>
        <w:tc>
          <w:tcPr>
            <w:tcW w:w="85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100,0</w:t>
            </w:r>
          </w:p>
        </w:tc>
      </w:tr>
      <w:tr w:rsidR="00B52515" w:rsidRPr="00B52515" w:rsidTr="00626B2C">
        <w:tc>
          <w:tcPr>
            <w:tcW w:w="407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Платежи при пользовании природными ресурсами</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70,0</w:t>
            </w:r>
          </w:p>
        </w:tc>
        <w:tc>
          <w:tcPr>
            <w:tcW w:w="141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223,0</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225,7</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+2,7</w:t>
            </w:r>
          </w:p>
        </w:tc>
        <w:tc>
          <w:tcPr>
            <w:tcW w:w="85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101,2</w:t>
            </w:r>
          </w:p>
        </w:tc>
      </w:tr>
      <w:tr w:rsidR="00B52515" w:rsidRPr="00B52515" w:rsidTr="00626B2C">
        <w:tc>
          <w:tcPr>
            <w:tcW w:w="407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Прочие доходы от компенсации затрат государства</w:t>
            </w:r>
          </w:p>
        </w:tc>
        <w:tc>
          <w:tcPr>
            <w:tcW w:w="1276" w:type="dxa"/>
          </w:tcPr>
          <w:p w:rsidR="00B52515" w:rsidRPr="00B52515" w:rsidRDefault="00B52515" w:rsidP="00626B2C">
            <w:pPr>
              <w:jc w:val="center"/>
              <w:rPr>
                <w:rFonts w:ascii="Times New Roman" w:hAnsi="Times New Roman" w:cs="Times New Roman"/>
                <w:sz w:val="24"/>
                <w:szCs w:val="24"/>
              </w:rPr>
            </w:pPr>
          </w:p>
        </w:tc>
        <w:tc>
          <w:tcPr>
            <w:tcW w:w="141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17,0</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17,0</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w:t>
            </w:r>
          </w:p>
        </w:tc>
        <w:tc>
          <w:tcPr>
            <w:tcW w:w="85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100,0</w:t>
            </w:r>
          </w:p>
        </w:tc>
      </w:tr>
      <w:tr w:rsidR="00B52515" w:rsidRPr="00B52515" w:rsidTr="00626B2C">
        <w:tc>
          <w:tcPr>
            <w:tcW w:w="407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Доходы от продажи мат.активов</w:t>
            </w:r>
          </w:p>
        </w:tc>
        <w:tc>
          <w:tcPr>
            <w:tcW w:w="1276" w:type="dxa"/>
          </w:tcPr>
          <w:p w:rsidR="00B52515" w:rsidRPr="00B52515" w:rsidRDefault="00B52515" w:rsidP="00626B2C">
            <w:pPr>
              <w:jc w:val="center"/>
              <w:rPr>
                <w:rFonts w:ascii="Times New Roman" w:hAnsi="Times New Roman" w:cs="Times New Roman"/>
                <w:sz w:val="24"/>
                <w:szCs w:val="24"/>
              </w:rPr>
            </w:pPr>
          </w:p>
        </w:tc>
        <w:tc>
          <w:tcPr>
            <w:tcW w:w="1418" w:type="dxa"/>
          </w:tcPr>
          <w:p w:rsidR="00B52515" w:rsidRPr="00B52515" w:rsidRDefault="00B52515" w:rsidP="00626B2C">
            <w:pPr>
              <w:jc w:val="center"/>
              <w:rPr>
                <w:rFonts w:ascii="Times New Roman" w:hAnsi="Times New Roman" w:cs="Times New Roman"/>
                <w:sz w:val="24"/>
                <w:szCs w:val="24"/>
              </w:rPr>
            </w:pPr>
          </w:p>
        </w:tc>
        <w:tc>
          <w:tcPr>
            <w:tcW w:w="1417" w:type="dxa"/>
          </w:tcPr>
          <w:p w:rsidR="00B52515" w:rsidRPr="00B52515" w:rsidRDefault="00B52515" w:rsidP="00626B2C">
            <w:pPr>
              <w:jc w:val="center"/>
              <w:rPr>
                <w:rFonts w:ascii="Times New Roman" w:hAnsi="Times New Roman" w:cs="Times New Roman"/>
                <w:sz w:val="24"/>
                <w:szCs w:val="24"/>
              </w:rPr>
            </w:pPr>
          </w:p>
        </w:tc>
        <w:tc>
          <w:tcPr>
            <w:tcW w:w="1276" w:type="dxa"/>
          </w:tcPr>
          <w:p w:rsidR="00B52515" w:rsidRPr="00B52515" w:rsidRDefault="00B52515" w:rsidP="00626B2C">
            <w:pPr>
              <w:jc w:val="center"/>
              <w:rPr>
                <w:rFonts w:ascii="Times New Roman" w:hAnsi="Times New Roman" w:cs="Times New Roman"/>
                <w:sz w:val="24"/>
                <w:szCs w:val="24"/>
              </w:rPr>
            </w:pPr>
          </w:p>
        </w:tc>
        <w:tc>
          <w:tcPr>
            <w:tcW w:w="850" w:type="dxa"/>
          </w:tcPr>
          <w:p w:rsidR="00B52515" w:rsidRPr="00B52515" w:rsidRDefault="00B52515" w:rsidP="00626B2C">
            <w:pPr>
              <w:jc w:val="center"/>
              <w:rPr>
                <w:rFonts w:ascii="Times New Roman" w:hAnsi="Times New Roman" w:cs="Times New Roman"/>
                <w:sz w:val="24"/>
                <w:szCs w:val="24"/>
              </w:rPr>
            </w:pPr>
          </w:p>
        </w:tc>
      </w:tr>
      <w:tr w:rsidR="00B52515" w:rsidRPr="00B52515" w:rsidTr="00626B2C">
        <w:tc>
          <w:tcPr>
            <w:tcW w:w="4077" w:type="dxa"/>
          </w:tcPr>
          <w:p w:rsidR="00B52515" w:rsidRPr="00B52515" w:rsidRDefault="00B52515" w:rsidP="00626B2C">
            <w:pPr>
              <w:jc w:val="both"/>
              <w:rPr>
                <w:rFonts w:ascii="Times New Roman" w:hAnsi="Times New Roman" w:cs="Times New Roman"/>
                <w:i/>
                <w:sz w:val="24"/>
                <w:szCs w:val="24"/>
              </w:rPr>
            </w:pPr>
            <w:r w:rsidRPr="00B52515">
              <w:rPr>
                <w:rFonts w:ascii="Times New Roman" w:hAnsi="Times New Roman" w:cs="Times New Roman"/>
                <w:i/>
                <w:sz w:val="24"/>
                <w:szCs w:val="24"/>
              </w:rPr>
              <w:t xml:space="preserve"> - доходы от реализации имущества</w:t>
            </w:r>
          </w:p>
        </w:tc>
        <w:tc>
          <w:tcPr>
            <w:tcW w:w="1276" w:type="dxa"/>
          </w:tcPr>
          <w:p w:rsidR="00B52515" w:rsidRPr="00B52515" w:rsidRDefault="00B52515" w:rsidP="00626B2C">
            <w:pPr>
              <w:jc w:val="center"/>
              <w:rPr>
                <w:rFonts w:ascii="Times New Roman" w:hAnsi="Times New Roman" w:cs="Times New Roman"/>
                <w:sz w:val="24"/>
                <w:szCs w:val="24"/>
              </w:rPr>
            </w:pPr>
          </w:p>
        </w:tc>
        <w:tc>
          <w:tcPr>
            <w:tcW w:w="1418" w:type="dxa"/>
          </w:tcPr>
          <w:p w:rsidR="00B52515" w:rsidRPr="00B52515" w:rsidRDefault="00B52515" w:rsidP="00626B2C">
            <w:pPr>
              <w:jc w:val="center"/>
              <w:rPr>
                <w:rFonts w:ascii="Times New Roman" w:hAnsi="Times New Roman" w:cs="Times New Roman"/>
                <w:sz w:val="24"/>
                <w:szCs w:val="24"/>
              </w:rPr>
            </w:pPr>
          </w:p>
        </w:tc>
        <w:tc>
          <w:tcPr>
            <w:tcW w:w="1417" w:type="dxa"/>
          </w:tcPr>
          <w:p w:rsidR="00B52515" w:rsidRPr="00B52515" w:rsidRDefault="00B52515" w:rsidP="00626B2C">
            <w:pPr>
              <w:jc w:val="center"/>
              <w:rPr>
                <w:rFonts w:ascii="Times New Roman" w:hAnsi="Times New Roman" w:cs="Times New Roman"/>
                <w:sz w:val="24"/>
                <w:szCs w:val="24"/>
              </w:rPr>
            </w:pPr>
          </w:p>
        </w:tc>
        <w:tc>
          <w:tcPr>
            <w:tcW w:w="1276" w:type="dxa"/>
          </w:tcPr>
          <w:p w:rsidR="00B52515" w:rsidRPr="00B52515" w:rsidRDefault="00B52515" w:rsidP="00626B2C">
            <w:pPr>
              <w:jc w:val="center"/>
              <w:rPr>
                <w:rFonts w:ascii="Times New Roman" w:hAnsi="Times New Roman" w:cs="Times New Roman"/>
                <w:sz w:val="24"/>
                <w:szCs w:val="24"/>
              </w:rPr>
            </w:pPr>
          </w:p>
        </w:tc>
        <w:tc>
          <w:tcPr>
            <w:tcW w:w="850" w:type="dxa"/>
          </w:tcPr>
          <w:p w:rsidR="00B52515" w:rsidRPr="00B52515" w:rsidRDefault="00B52515" w:rsidP="00626B2C">
            <w:pPr>
              <w:jc w:val="center"/>
              <w:rPr>
                <w:rFonts w:ascii="Times New Roman" w:hAnsi="Times New Roman" w:cs="Times New Roman"/>
                <w:sz w:val="24"/>
                <w:szCs w:val="24"/>
              </w:rPr>
            </w:pPr>
          </w:p>
        </w:tc>
      </w:tr>
      <w:tr w:rsidR="00B52515" w:rsidRPr="00B52515" w:rsidTr="00626B2C">
        <w:tc>
          <w:tcPr>
            <w:tcW w:w="4077" w:type="dxa"/>
          </w:tcPr>
          <w:p w:rsidR="00B52515" w:rsidRPr="00B52515" w:rsidRDefault="00B52515" w:rsidP="00626B2C">
            <w:pPr>
              <w:jc w:val="both"/>
              <w:rPr>
                <w:rFonts w:ascii="Times New Roman" w:hAnsi="Times New Roman" w:cs="Times New Roman"/>
                <w:i/>
                <w:sz w:val="24"/>
                <w:szCs w:val="24"/>
              </w:rPr>
            </w:pPr>
            <w:r w:rsidRPr="00B52515">
              <w:rPr>
                <w:rFonts w:ascii="Times New Roman" w:hAnsi="Times New Roman" w:cs="Times New Roman"/>
                <w:i/>
                <w:sz w:val="24"/>
                <w:szCs w:val="24"/>
              </w:rPr>
              <w:t xml:space="preserve"> - доходы от продажи земельных участков</w:t>
            </w:r>
          </w:p>
        </w:tc>
        <w:tc>
          <w:tcPr>
            <w:tcW w:w="1276" w:type="dxa"/>
          </w:tcPr>
          <w:p w:rsidR="00B52515" w:rsidRPr="00B52515" w:rsidRDefault="00B52515" w:rsidP="00626B2C">
            <w:pPr>
              <w:jc w:val="center"/>
              <w:rPr>
                <w:rFonts w:ascii="Times New Roman" w:hAnsi="Times New Roman" w:cs="Times New Roman"/>
                <w:sz w:val="24"/>
                <w:szCs w:val="24"/>
              </w:rPr>
            </w:pPr>
          </w:p>
        </w:tc>
        <w:tc>
          <w:tcPr>
            <w:tcW w:w="141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70,0</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71,4</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+1,4</w:t>
            </w:r>
          </w:p>
        </w:tc>
        <w:tc>
          <w:tcPr>
            <w:tcW w:w="85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102,0</w:t>
            </w:r>
          </w:p>
        </w:tc>
      </w:tr>
      <w:tr w:rsidR="00B52515" w:rsidRPr="00B52515" w:rsidTr="00626B2C">
        <w:tc>
          <w:tcPr>
            <w:tcW w:w="407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Штрафы, санкции</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800,2</w:t>
            </w:r>
          </w:p>
        </w:tc>
        <w:tc>
          <w:tcPr>
            <w:tcW w:w="141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720,0</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724,4</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+4,4</w:t>
            </w:r>
          </w:p>
        </w:tc>
        <w:tc>
          <w:tcPr>
            <w:tcW w:w="85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100,6</w:t>
            </w:r>
          </w:p>
        </w:tc>
      </w:tr>
      <w:tr w:rsidR="00B52515" w:rsidRPr="00B52515" w:rsidTr="00626B2C">
        <w:tc>
          <w:tcPr>
            <w:tcW w:w="407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Прочие неналоговые доходы</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440,8</w:t>
            </w:r>
          </w:p>
        </w:tc>
        <w:tc>
          <w:tcPr>
            <w:tcW w:w="141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53,0</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53,3</w:t>
            </w:r>
          </w:p>
        </w:tc>
        <w:tc>
          <w:tcPr>
            <w:tcW w:w="127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+0,3</w:t>
            </w:r>
          </w:p>
        </w:tc>
        <w:tc>
          <w:tcPr>
            <w:tcW w:w="85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100,6</w:t>
            </w:r>
          </w:p>
        </w:tc>
      </w:tr>
      <w:tr w:rsidR="00B52515" w:rsidRPr="00B52515" w:rsidTr="00626B2C">
        <w:tc>
          <w:tcPr>
            <w:tcW w:w="4077" w:type="dxa"/>
            <w:tcBorders>
              <w:bottom w:val="single" w:sz="4" w:space="0" w:color="auto"/>
            </w:tcBorders>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Итого:</w:t>
            </w:r>
          </w:p>
        </w:tc>
        <w:tc>
          <w:tcPr>
            <w:tcW w:w="1276" w:type="dxa"/>
            <w:tcBorders>
              <w:bottom w:val="single" w:sz="4" w:space="0" w:color="auto"/>
            </w:tcBorders>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33664,0</w:t>
            </w:r>
          </w:p>
        </w:tc>
        <w:tc>
          <w:tcPr>
            <w:tcW w:w="1418" w:type="dxa"/>
            <w:tcBorders>
              <w:bottom w:val="single" w:sz="4" w:space="0" w:color="auto"/>
            </w:tcBorders>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30903,3</w:t>
            </w:r>
          </w:p>
        </w:tc>
        <w:tc>
          <w:tcPr>
            <w:tcW w:w="1417" w:type="dxa"/>
            <w:tcBorders>
              <w:bottom w:val="single" w:sz="4" w:space="0" w:color="auto"/>
            </w:tcBorders>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30947,9</w:t>
            </w:r>
          </w:p>
        </w:tc>
        <w:tc>
          <w:tcPr>
            <w:tcW w:w="1276" w:type="dxa"/>
            <w:tcBorders>
              <w:bottom w:val="single" w:sz="4" w:space="0" w:color="auto"/>
            </w:tcBorders>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+44,6</w:t>
            </w:r>
          </w:p>
        </w:tc>
        <w:tc>
          <w:tcPr>
            <w:tcW w:w="850" w:type="dxa"/>
            <w:tcBorders>
              <w:bottom w:val="single" w:sz="4" w:space="0" w:color="auto"/>
            </w:tcBorders>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100,1</w:t>
            </w:r>
          </w:p>
        </w:tc>
      </w:tr>
    </w:tbl>
    <w:p w:rsidR="00B52515" w:rsidRPr="00B52515" w:rsidRDefault="00B52515" w:rsidP="00B52515">
      <w:pPr>
        <w:jc w:val="both"/>
        <w:rPr>
          <w:rFonts w:ascii="Times New Roman" w:hAnsi="Times New Roman" w:cs="Times New Roman"/>
          <w:sz w:val="24"/>
          <w:szCs w:val="24"/>
        </w:rPr>
      </w:pPr>
    </w:p>
    <w:p w:rsidR="00B52515" w:rsidRPr="00B52515" w:rsidRDefault="00B52515" w:rsidP="00B52515">
      <w:pPr>
        <w:jc w:val="both"/>
        <w:rPr>
          <w:rFonts w:ascii="Times New Roman" w:hAnsi="Times New Roman" w:cs="Times New Roman"/>
          <w:sz w:val="24"/>
          <w:szCs w:val="24"/>
        </w:rPr>
      </w:pPr>
    </w:p>
    <w:p w:rsidR="00B52515" w:rsidRPr="00B52515" w:rsidRDefault="00B52515" w:rsidP="00B52515">
      <w:pPr>
        <w:jc w:val="center"/>
        <w:rPr>
          <w:rFonts w:ascii="Times New Roman" w:hAnsi="Times New Roman" w:cs="Times New Roman"/>
          <w:b/>
          <w:sz w:val="24"/>
          <w:szCs w:val="24"/>
        </w:rPr>
      </w:pPr>
      <w:r w:rsidRPr="00B52515">
        <w:rPr>
          <w:rFonts w:ascii="Times New Roman" w:hAnsi="Times New Roman" w:cs="Times New Roman"/>
          <w:b/>
          <w:sz w:val="24"/>
          <w:szCs w:val="24"/>
        </w:rPr>
        <w:t xml:space="preserve">Финансовая помощь бюджету Калевальского района из бюджета Республики Карелия </w:t>
      </w:r>
    </w:p>
    <w:p w:rsidR="00B52515" w:rsidRPr="00B52515" w:rsidRDefault="00B52515" w:rsidP="00B52515">
      <w:pPr>
        <w:jc w:val="center"/>
        <w:rPr>
          <w:rFonts w:ascii="Times New Roman" w:hAnsi="Times New Roman" w:cs="Times New Roman"/>
          <w:b/>
          <w:sz w:val="24"/>
          <w:szCs w:val="24"/>
        </w:rPr>
      </w:pPr>
      <w:r w:rsidRPr="00B52515">
        <w:rPr>
          <w:rFonts w:ascii="Times New Roman" w:hAnsi="Times New Roman" w:cs="Times New Roman"/>
          <w:b/>
          <w:sz w:val="24"/>
          <w:szCs w:val="24"/>
        </w:rPr>
        <w:t>за 2017 год составила  - 280775,9 тыс</w:t>
      </w:r>
      <w:proofErr w:type="gramStart"/>
      <w:r w:rsidRPr="00B52515">
        <w:rPr>
          <w:rFonts w:ascii="Times New Roman" w:hAnsi="Times New Roman" w:cs="Times New Roman"/>
          <w:b/>
          <w:sz w:val="24"/>
          <w:szCs w:val="24"/>
        </w:rPr>
        <w:t>.р</w:t>
      </w:r>
      <w:proofErr w:type="gramEnd"/>
      <w:r w:rsidRPr="00B52515">
        <w:rPr>
          <w:rFonts w:ascii="Times New Roman" w:hAnsi="Times New Roman" w:cs="Times New Roman"/>
          <w:b/>
          <w:sz w:val="24"/>
          <w:szCs w:val="24"/>
        </w:rPr>
        <w:t>ублей</w:t>
      </w:r>
    </w:p>
    <w:p w:rsidR="00B52515" w:rsidRPr="00B52515" w:rsidRDefault="00B52515" w:rsidP="00B52515">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1406"/>
        <w:gridCol w:w="1694"/>
        <w:gridCol w:w="1449"/>
        <w:gridCol w:w="1461"/>
      </w:tblGrid>
      <w:tr w:rsidR="00B52515" w:rsidRPr="00B52515" w:rsidTr="00626B2C">
        <w:tc>
          <w:tcPr>
            <w:tcW w:w="407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наименование</w:t>
            </w:r>
          </w:p>
        </w:tc>
        <w:tc>
          <w:tcPr>
            <w:tcW w:w="141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План на 2017г.</w:t>
            </w:r>
          </w:p>
        </w:tc>
        <w:tc>
          <w:tcPr>
            <w:tcW w:w="1701"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Фактическое поступление</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Отклонение от плана</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 выполнения</w:t>
            </w:r>
          </w:p>
        </w:tc>
      </w:tr>
      <w:tr w:rsidR="00B52515" w:rsidRPr="00B52515" w:rsidTr="00626B2C">
        <w:tc>
          <w:tcPr>
            <w:tcW w:w="407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Дотации</w:t>
            </w:r>
          </w:p>
        </w:tc>
        <w:tc>
          <w:tcPr>
            <w:tcW w:w="141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82872,0</w:t>
            </w:r>
          </w:p>
        </w:tc>
        <w:tc>
          <w:tcPr>
            <w:tcW w:w="1701"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82872,0</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100</w:t>
            </w:r>
          </w:p>
        </w:tc>
      </w:tr>
      <w:tr w:rsidR="00B52515" w:rsidRPr="00B52515" w:rsidTr="00626B2C">
        <w:tc>
          <w:tcPr>
            <w:tcW w:w="407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 xml:space="preserve"> - дотация на выравнивание</w:t>
            </w:r>
          </w:p>
        </w:tc>
        <w:tc>
          <w:tcPr>
            <w:tcW w:w="141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82872,0</w:t>
            </w:r>
          </w:p>
        </w:tc>
        <w:tc>
          <w:tcPr>
            <w:tcW w:w="1701"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82872,0</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100</w:t>
            </w:r>
          </w:p>
        </w:tc>
      </w:tr>
      <w:tr w:rsidR="00B52515" w:rsidRPr="00B52515" w:rsidTr="00626B2C">
        <w:tc>
          <w:tcPr>
            <w:tcW w:w="407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Субвенции</w:t>
            </w:r>
          </w:p>
        </w:tc>
        <w:tc>
          <w:tcPr>
            <w:tcW w:w="141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123122,1</w:t>
            </w:r>
          </w:p>
        </w:tc>
        <w:tc>
          <w:tcPr>
            <w:tcW w:w="1701"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122883,9</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-238,2</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99,8</w:t>
            </w:r>
          </w:p>
        </w:tc>
      </w:tr>
      <w:tr w:rsidR="00B52515" w:rsidRPr="00B52515" w:rsidTr="00626B2C">
        <w:tc>
          <w:tcPr>
            <w:tcW w:w="407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 xml:space="preserve"> - в т.ч. из федерального бюджета</w:t>
            </w:r>
          </w:p>
        </w:tc>
        <w:tc>
          <w:tcPr>
            <w:tcW w:w="1418" w:type="dxa"/>
          </w:tcPr>
          <w:p w:rsidR="00B52515" w:rsidRPr="00B52515" w:rsidRDefault="00B52515" w:rsidP="00626B2C">
            <w:pPr>
              <w:jc w:val="center"/>
              <w:rPr>
                <w:rFonts w:ascii="Times New Roman" w:hAnsi="Times New Roman" w:cs="Times New Roman"/>
                <w:sz w:val="24"/>
                <w:szCs w:val="24"/>
              </w:rPr>
            </w:pPr>
          </w:p>
        </w:tc>
        <w:tc>
          <w:tcPr>
            <w:tcW w:w="1701" w:type="dxa"/>
          </w:tcPr>
          <w:p w:rsidR="00B52515" w:rsidRPr="00B52515" w:rsidRDefault="00B52515" w:rsidP="00626B2C">
            <w:pPr>
              <w:jc w:val="center"/>
              <w:rPr>
                <w:rFonts w:ascii="Times New Roman" w:hAnsi="Times New Roman" w:cs="Times New Roman"/>
                <w:sz w:val="24"/>
                <w:szCs w:val="24"/>
              </w:rPr>
            </w:pP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w:t>
            </w:r>
          </w:p>
        </w:tc>
        <w:tc>
          <w:tcPr>
            <w:tcW w:w="1417" w:type="dxa"/>
          </w:tcPr>
          <w:p w:rsidR="00B52515" w:rsidRPr="00B52515" w:rsidRDefault="00B52515" w:rsidP="00626B2C">
            <w:pPr>
              <w:jc w:val="center"/>
              <w:rPr>
                <w:rFonts w:ascii="Times New Roman" w:hAnsi="Times New Roman" w:cs="Times New Roman"/>
                <w:sz w:val="24"/>
                <w:szCs w:val="24"/>
              </w:rPr>
            </w:pPr>
          </w:p>
        </w:tc>
      </w:tr>
      <w:tr w:rsidR="00B52515" w:rsidRPr="00B52515" w:rsidTr="00626B2C">
        <w:tc>
          <w:tcPr>
            <w:tcW w:w="407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Субсидии</w:t>
            </w:r>
          </w:p>
        </w:tc>
        <w:tc>
          <w:tcPr>
            <w:tcW w:w="141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75529,4</w:t>
            </w:r>
          </w:p>
        </w:tc>
        <w:tc>
          <w:tcPr>
            <w:tcW w:w="1701"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74879,1</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-650,1</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99,1</w:t>
            </w:r>
          </w:p>
        </w:tc>
      </w:tr>
      <w:tr w:rsidR="00B52515" w:rsidRPr="00B52515" w:rsidTr="00626B2C">
        <w:tc>
          <w:tcPr>
            <w:tcW w:w="407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 xml:space="preserve"> - в т.ч. из федерального бюджета</w:t>
            </w:r>
          </w:p>
        </w:tc>
        <w:tc>
          <w:tcPr>
            <w:tcW w:w="1418" w:type="dxa"/>
          </w:tcPr>
          <w:p w:rsidR="00B52515" w:rsidRPr="00B52515" w:rsidRDefault="00B52515" w:rsidP="00626B2C">
            <w:pPr>
              <w:jc w:val="center"/>
              <w:rPr>
                <w:rFonts w:ascii="Times New Roman" w:hAnsi="Times New Roman" w:cs="Times New Roman"/>
                <w:sz w:val="24"/>
                <w:szCs w:val="24"/>
              </w:rPr>
            </w:pPr>
          </w:p>
        </w:tc>
        <w:tc>
          <w:tcPr>
            <w:tcW w:w="1701" w:type="dxa"/>
          </w:tcPr>
          <w:p w:rsidR="00B52515" w:rsidRPr="00B52515" w:rsidRDefault="00B52515" w:rsidP="00626B2C">
            <w:pPr>
              <w:jc w:val="center"/>
              <w:rPr>
                <w:rFonts w:ascii="Times New Roman" w:hAnsi="Times New Roman" w:cs="Times New Roman"/>
                <w:sz w:val="24"/>
                <w:szCs w:val="24"/>
              </w:rPr>
            </w:pPr>
          </w:p>
        </w:tc>
        <w:tc>
          <w:tcPr>
            <w:tcW w:w="1417" w:type="dxa"/>
          </w:tcPr>
          <w:p w:rsidR="00B52515" w:rsidRPr="00B52515" w:rsidRDefault="00B52515" w:rsidP="00626B2C">
            <w:pPr>
              <w:jc w:val="center"/>
              <w:rPr>
                <w:rFonts w:ascii="Times New Roman" w:hAnsi="Times New Roman" w:cs="Times New Roman"/>
                <w:sz w:val="24"/>
                <w:szCs w:val="24"/>
              </w:rPr>
            </w:pPr>
          </w:p>
        </w:tc>
        <w:tc>
          <w:tcPr>
            <w:tcW w:w="1417" w:type="dxa"/>
          </w:tcPr>
          <w:p w:rsidR="00B52515" w:rsidRPr="00B52515" w:rsidRDefault="00B52515" w:rsidP="00626B2C">
            <w:pPr>
              <w:jc w:val="center"/>
              <w:rPr>
                <w:rFonts w:ascii="Times New Roman" w:hAnsi="Times New Roman" w:cs="Times New Roman"/>
                <w:sz w:val="24"/>
                <w:szCs w:val="24"/>
              </w:rPr>
            </w:pPr>
          </w:p>
        </w:tc>
      </w:tr>
      <w:tr w:rsidR="00B52515" w:rsidRPr="00B52515" w:rsidTr="00626B2C">
        <w:tc>
          <w:tcPr>
            <w:tcW w:w="407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Иные межбюджетные трансферты</w:t>
            </w:r>
          </w:p>
        </w:tc>
        <w:tc>
          <w:tcPr>
            <w:tcW w:w="141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140,9</w:t>
            </w:r>
          </w:p>
        </w:tc>
        <w:tc>
          <w:tcPr>
            <w:tcW w:w="1701"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140,9</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100,0</w:t>
            </w:r>
          </w:p>
        </w:tc>
      </w:tr>
      <w:tr w:rsidR="00B52515" w:rsidRPr="00B52515" w:rsidTr="00626B2C">
        <w:tc>
          <w:tcPr>
            <w:tcW w:w="407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 xml:space="preserve"> - в т.ч. из федерального бюджета</w:t>
            </w:r>
          </w:p>
        </w:tc>
        <w:tc>
          <w:tcPr>
            <w:tcW w:w="1418" w:type="dxa"/>
          </w:tcPr>
          <w:p w:rsidR="00B52515" w:rsidRPr="00B52515" w:rsidRDefault="00B52515" w:rsidP="00626B2C">
            <w:pPr>
              <w:jc w:val="center"/>
              <w:rPr>
                <w:rFonts w:ascii="Times New Roman" w:hAnsi="Times New Roman" w:cs="Times New Roman"/>
                <w:sz w:val="24"/>
                <w:szCs w:val="24"/>
              </w:rPr>
            </w:pPr>
          </w:p>
        </w:tc>
        <w:tc>
          <w:tcPr>
            <w:tcW w:w="1701" w:type="dxa"/>
          </w:tcPr>
          <w:p w:rsidR="00B52515" w:rsidRPr="00B52515" w:rsidRDefault="00B52515" w:rsidP="00626B2C">
            <w:pPr>
              <w:jc w:val="center"/>
              <w:rPr>
                <w:rFonts w:ascii="Times New Roman" w:hAnsi="Times New Roman" w:cs="Times New Roman"/>
                <w:sz w:val="24"/>
                <w:szCs w:val="24"/>
              </w:rPr>
            </w:pPr>
          </w:p>
        </w:tc>
        <w:tc>
          <w:tcPr>
            <w:tcW w:w="1417" w:type="dxa"/>
          </w:tcPr>
          <w:p w:rsidR="00B52515" w:rsidRPr="00B52515" w:rsidRDefault="00B52515" w:rsidP="00626B2C">
            <w:pPr>
              <w:jc w:val="center"/>
              <w:rPr>
                <w:rFonts w:ascii="Times New Roman" w:hAnsi="Times New Roman" w:cs="Times New Roman"/>
                <w:sz w:val="24"/>
                <w:szCs w:val="24"/>
              </w:rPr>
            </w:pPr>
          </w:p>
        </w:tc>
        <w:tc>
          <w:tcPr>
            <w:tcW w:w="1417" w:type="dxa"/>
          </w:tcPr>
          <w:p w:rsidR="00B52515" w:rsidRPr="00B52515" w:rsidRDefault="00B52515" w:rsidP="00626B2C">
            <w:pPr>
              <w:jc w:val="center"/>
              <w:rPr>
                <w:rFonts w:ascii="Times New Roman" w:hAnsi="Times New Roman" w:cs="Times New Roman"/>
                <w:sz w:val="24"/>
                <w:szCs w:val="24"/>
              </w:rPr>
            </w:pPr>
          </w:p>
        </w:tc>
      </w:tr>
      <w:tr w:rsidR="00B52515" w:rsidRPr="00B52515" w:rsidTr="00626B2C">
        <w:tc>
          <w:tcPr>
            <w:tcW w:w="407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ВСЕГО:</w:t>
            </w:r>
          </w:p>
        </w:tc>
        <w:tc>
          <w:tcPr>
            <w:tcW w:w="141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281664,4</w:t>
            </w:r>
          </w:p>
        </w:tc>
        <w:tc>
          <w:tcPr>
            <w:tcW w:w="1701"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280775,9</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-888,5</w:t>
            </w:r>
          </w:p>
        </w:tc>
        <w:tc>
          <w:tcPr>
            <w:tcW w:w="1417"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99,7</w:t>
            </w:r>
          </w:p>
        </w:tc>
      </w:tr>
      <w:tr w:rsidR="00B52515" w:rsidRPr="00B52515" w:rsidTr="00626B2C">
        <w:tc>
          <w:tcPr>
            <w:tcW w:w="407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 xml:space="preserve"> - в т.ч. из федерального бюджета</w:t>
            </w:r>
          </w:p>
        </w:tc>
        <w:tc>
          <w:tcPr>
            <w:tcW w:w="1418" w:type="dxa"/>
          </w:tcPr>
          <w:p w:rsidR="00B52515" w:rsidRPr="00B52515" w:rsidRDefault="00B52515" w:rsidP="00626B2C">
            <w:pPr>
              <w:jc w:val="center"/>
              <w:rPr>
                <w:rFonts w:ascii="Times New Roman" w:hAnsi="Times New Roman" w:cs="Times New Roman"/>
                <w:sz w:val="24"/>
                <w:szCs w:val="24"/>
              </w:rPr>
            </w:pPr>
          </w:p>
        </w:tc>
        <w:tc>
          <w:tcPr>
            <w:tcW w:w="1701" w:type="dxa"/>
          </w:tcPr>
          <w:p w:rsidR="00B52515" w:rsidRPr="00B52515" w:rsidRDefault="00B52515" w:rsidP="00626B2C">
            <w:pPr>
              <w:jc w:val="center"/>
              <w:rPr>
                <w:rFonts w:ascii="Times New Roman" w:hAnsi="Times New Roman" w:cs="Times New Roman"/>
                <w:sz w:val="24"/>
                <w:szCs w:val="24"/>
              </w:rPr>
            </w:pPr>
          </w:p>
        </w:tc>
        <w:tc>
          <w:tcPr>
            <w:tcW w:w="1417" w:type="dxa"/>
          </w:tcPr>
          <w:p w:rsidR="00B52515" w:rsidRPr="00B52515" w:rsidRDefault="00B52515" w:rsidP="00626B2C">
            <w:pPr>
              <w:jc w:val="center"/>
              <w:rPr>
                <w:rFonts w:ascii="Times New Roman" w:hAnsi="Times New Roman" w:cs="Times New Roman"/>
                <w:sz w:val="24"/>
                <w:szCs w:val="24"/>
              </w:rPr>
            </w:pPr>
          </w:p>
        </w:tc>
        <w:tc>
          <w:tcPr>
            <w:tcW w:w="1417" w:type="dxa"/>
          </w:tcPr>
          <w:p w:rsidR="00B52515" w:rsidRPr="00B52515" w:rsidRDefault="00B52515" w:rsidP="00626B2C">
            <w:pPr>
              <w:jc w:val="center"/>
              <w:rPr>
                <w:rFonts w:ascii="Times New Roman" w:hAnsi="Times New Roman" w:cs="Times New Roman"/>
                <w:sz w:val="24"/>
                <w:szCs w:val="24"/>
              </w:rPr>
            </w:pPr>
          </w:p>
        </w:tc>
      </w:tr>
    </w:tbl>
    <w:p w:rsidR="00B52515" w:rsidRPr="00B52515" w:rsidRDefault="00B52515" w:rsidP="00B52515">
      <w:pPr>
        <w:jc w:val="both"/>
        <w:rPr>
          <w:rFonts w:ascii="Times New Roman" w:hAnsi="Times New Roman" w:cs="Times New Roman"/>
          <w:sz w:val="24"/>
          <w:szCs w:val="24"/>
        </w:rPr>
      </w:pP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Собственные доходы бюджета Калевальского муниципального района выполнены к уточненным показателям по доходам на 100,1 процента или поступило в бюджет 30947,9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 что составляет на 44,6 тыс.рублей больше запланированных сумм и на 2716,1  тыс.рублей  меньше  расчетных показателей. По удельному весу в общей массе доходов, собственные доходы составляют 9,8 процента.</w:t>
      </w: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Финансовая помощь району оказана на 99,7 процентов или направлено в бюджет района из бюджета Республики Карелия 280775,9 тыс.рублей, что составляет меньше на 888,5 тыс.рублей от плановых показателей бюджета РК и по удельному весу в общей массе доходов, финансовая помощь составила 89,3 процента.</w:t>
      </w:r>
    </w:p>
    <w:p w:rsidR="00B52515" w:rsidRPr="00B52515" w:rsidRDefault="00B52515" w:rsidP="00B52515">
      <w:pPr>
        <w:ind w:firstLine="708"/>
        <w:jc w:val="both"/>
        <w:rPr>
          <w:rFonts w:ascii="Times New Roman" w:hAnsi="Times New Roman" w:cs="Times New Roman"/>
          <w:sz w:val="24"/>
          <w:szCs w:val="24"/>
        </w:rPr>
      </w:pP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lastRenderedPageBreak/>
        <w:t xml:space="preserve">Прочие трансферты из бюджетов поселений в бюджет района, в связи с переданными полномочиями с поселенческого уровня на районный - составили 2650,0 тыс.рублей или 58,5 процентов (план – 4530,0 тыс.рублей), и по удельному весу составляют 0,9 процента. Поступление трансфертов  в </w:t>
      </w:r>
      <w:proofErr w:type="gramStart"/>
      <w:r w:rsidRPr="00B52515">
        <w:rPr>
          <w:rFonts w:ascii="Times New Roman" w:hAnsi="Times New Roman" w:cs="Times New Roman"/>
          <w:sz w:val="24"/>
          <w:szCs w:val="24"/>
        </w:rPr>
        <w:t>разрезе</w:t>
      </w:r>
      <w:proofErr w:type="gramEnd"/>
      <w:r w:rsidRPr="00B52515">
        <w:rPr>
          <w:rFonts w:ascii="Times New Roman" w:hAnsi="Times New Roman" w:cs="Times New Roman"/>
          <w:sz w:val="24"/>
          <w:szCs w:val="24"/>
        </w:rPr>
        <w:t xml:space="preserve"> поселений:</w:t>
      </w:r>
    </w:p>
    <w:p w:rsidR="00B52515" w:rsidRPr="00B52515" w:rsidRDefault="00B52515" w:rsidP="00B52515">
      <w:pPr>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954"/>
        <w:gridCol w:w="1954"/>
        <w:gridCol w:w="2021"/>
        <w:gridCol w:w="2022"/>
      </w:tblGrid>
      <w:tr w:rsidR="00B52515" w:rsidRPr="00B52515" w:rsidTr="00626B2C">
        <w:tc>
          <w:tcPr>
            <w:tcW w:w="209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бюджеты</w:t>
            </w:r>
          </w:p>
        </w:tc>
        <w:tc>
          <w:tcPr>
            <w:tcW w:w="209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План на 2017г.</w:t>
            </w:r>
          </w:p>
        </w:tc>
        <w:tc>
          <w:tcPr>
            <w:tcW w:w="209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Факт за 2017г.</w:t>
            </w:r>
          </w:p>
        </w:tc>
        <w:tc>
          <w:tcPr>
            <w:tcW w:w="209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Отклонение</w:t>
            </w:r>
          </w:p>
        </w:tc>
        <w:tc>
          <w:tcPr>
            <w:tcW w:w="209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 выполнения</w:t>
            </w:r>
          </w:p>
        </w:tc>
      </w:tr>
      <w:tr w:rsidR="00B52515" w:rsidRPr="00B52515" w:rsidTr="00626B2C">
        <w:tc>
          <w:tcPr>
            <w:tcW w:w="2095"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Калевальское ГП</w:t>
            </w:r>
          </w:p>
        </w:tc>
        <w:tc>
          <w:tcPr>
            <w:tcW w:w="209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2000,0</w:t>
            </w:r>
          </w:p>
        </w:tc>
        <w:tc>
          <w:tcPr>
            <w:tcW w:w="209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220,0</w:t>
            </w:r>
          </w:p>
        </w:tc>
        <w:tc>
          <w:tcPr>
            <w:tcW w:w="209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-1780,0</w:t>
            </w:r>
          </w:p>
        </w:tc>
        <w:tc>
          <w:tcPr>
            <w:tcW w:w="209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11</w:t>
            </w:r>
          </w:p>
        </w:tc>
      </w:tr>
      <w:tr w:rsidR="00B52515" w:rsidRPr="00B52515" w:rsidTr="00626B2C">
        <w:tc>
          <w:tcPr>
            <w:tcW w:w="2095"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Боровское СП</w:t>
            </w:r>
          </w:p>
        </w:tc>
        <w:tc>
          <w:tcPr>
            <w:tcW w:w="209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606,0</w:t>
            </w:r>
          </w:p>
        </w:tc>
        <w:tc>
          <w:tcPr>
            <w:tcW w:w="209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606,0</w:t>
            </w:r>
          </w:p>
        </w:tc>
        <w:tc>
          <w:tcPr>
            <w:tcW w:w="209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w:t>
            </w:r>
          </w:p>
        </w:tc>
        <w:tc>
          <w:tcPr>
            <w:tcW w:w="209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100</w:t>
            </w:r>
          </w:p>
        </w:tc>
      </w:tr>
      <w:tr w:rsidR="00B52515" w:rsidRPr="00B52515" w:rsidTr="00626B2C">
        <w:tc>
          <w:tcPr>
            <w:tcW w:w="2095"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Юшкозерское СП</w:t>
            </w:r>
          </w:p>
        </w:tc>
        <w:tc>
          <w:tcPr>
            <w:tcW w:w="209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606,0</w:t>
            </w:r>
          </w:p>
        </w:tc>
        <w:tc>
          <w:tcPr>
            <w:tcW w:w="209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506,0</w:t>
            </w:r>
          </w:p>
        </w:tc>
        <w:tc>
          <w:tcPr>
            <w:tcW w:w="209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-100,0</w:t>
            </w:r>
          </w:p>
        </w:tc>
        <w:tc>
          <w:tcPr>
            <w:tcW w:w="209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83,5</w:t>
            </w:r>
          </w:p>
        </w:tc>
      </w:tr>
      <w:tr w:rsidR="00B52515" w:rsidRPr="00B52515" w:rsidTr="00626B2C">
        <w:tc>
          <w:tcPr>
            <w:tcW w:w="2095"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Луусалмское СП</w:t>
            </w:r>
          </w:p>
        </w:tc>
        <w:tc>
          <w:tcPr>
            <w:tcW w:w="209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1318,0</w:t>
            </w:r>
          </w:p>
        </w:tc>
        <w:tc>
          <w:tcPr>
            <w:tcW w:w="209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1318,0</w:t>
            </w:r>
          </w:p>
        </w:tc>
        <w:tc>
          <w:tcPr>
            <w:tcW w:w="209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w:t>
            </w:r>
          </w:p>
        </w:tc>
        <w:tc>
          <w:tcPr>
            <w:tcW w:w="209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100</w:t>
            </w:r>
          </w:p>
        </w:tc>
      </w:tr>
      <w:tr w:rsidR="00B52515" w:rsidRPr="00B52515" w:rsidTr="00626B2C">
        <w:tc>
          <w:tcPr>
            <w:tcW w:w="2095"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ВСЕГО:</w:t>
            </w:r>
          </w:p>
        </w:tc>
        <w:tc>
          <w:tcPr>
            <w:tcW w:w="209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4530,0</w:t>
            </w:r>
          </w:p>
        </w:tc>
        <w:tc>
          <w:tcPr>
            <w:tcW w:w="209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2650,0</w:t>
            </w:r>
          </w:p>
        </w:tc>
        <w:tc>
          <w:tcPr>
            <w:tcW w:w="209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-1880,0</w:t>
            </w:r>
          </w:p>
        </w:tc>
        <w:tc>
          <w:tcPr>
            <w:tcW w:w="2096"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58,5</w:t>
            </w:r>
          </w:p>
        </w:tc>
      </w:tr>
    </w:tbl>
    <w:p w:rsidR="00B52515" w:rsidRPr="00B52515" w:rsidRDefault="00B52515" w:rsidP="00B52515">
      <w:pPr>
        <w:ind w:firstLine="708"/>
        <w:jc w:val="both"/>
        <w:rPr>
          <w:rFonts w:ascii="Times New Roman" w:hAnsi="Times New Roman" w:cs="Times New Roman"/>
          <w:sz w:val="24"/>
          <w:szCs w:val="24"/>
        </w:rPr>
      </w:pPr>
    </w:p>
    <w:p w:rsidR="00B52515" w:rsidRPr="00B52515" w:rsidRDefault="00B52515" w:rsidP="00B52515">
      <w:pPr>
        <w:ind w:firstLine="708"/>
        <w:jc w:val="center"/>
        <w:rPr>
          <w:rFonts w:ascii="Times New Roman" w:hAnsi="Times New Roman" w:cs="Times New Roman"/>
          <w:b/>
          <w:i/>
          <w:sz w:val="24"/>
          <w:szCs w:val="24"/>
        </w:rPr>
      </w:pPr>
    </w:p>
    <w:p w:rsidR="00B52515" w:rsidRPr="00B52515" w:rsidRDefault="00B52515" w:rsidP="00B52515">
      <w:pPr>
        <w:ind w:firstLine="708"/>
        <w:jc w:val="center"/>
        <w:rPr>
          <w:rFonts w:ascii="Times New Roman" w:hAnsi="Times New Roman" w:cs="Times New Roman"/>
          <w:b/>
          <w:i/>
          <w:sz w:val="24"/>
          <w:szCs w:val="24"/>
        </w:rPr>
      </w:pPr>
      <w:r w:rsidRPr="00B52515">
        <w:rPr>
          <w:rFonts w:ascii="Times New Roman" w:hAnsi="Times New Roman" w:cs="Times New Roman"/>
          <w:b/>
          <w:i/>
          <w:sz w:val="24"/>
          <w:szCs w:val="24"/>
        </w:rPr>
        <w:t>Анализ собственных доходов за 2015-2017 г.г.</w:t>
      </w:r>
    </w:p>
    <w:p w:rsidR="00B52515" w:rsidRPr="00B52515" w:rsidRDefault="00B52515" w:rsidP="00B52515">
      <w:pPr>
        <w:ind w:firstLine="708"/>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536"/>
        <w:gridCol w:w="1536"/>
        <w:gridCol w:w="1463"/>
        <w:gridCol w:w="1722"/>
        <w:gridCol w:w="1659"/>
      </w:tblGrid>
      <w:tr w:rsidR="00B52515" w:rsidRPr="00B52515" w:rsidTr="00626B2C">
        <w:tc>
          <w:tcPr>
            <w:tcW w:w="218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Показатели доходов</w:t>
            </w:r>
          </w:p>
        </w:tc>
        <w:tc>
          <w:tcPr>
            <w:tcW w:w="15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Исполнение за 2015 год</w:t>
            </w:r>
          </w:p>
        </w:tc>
        <w:tc>
          <w:tcPr>
            <w:tcW w:w="156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Исполнение за 2016 год</w:t>
            </w:r>
          </w:p>
        </w:tc>
        <w:tc>
          <w:tcPr>
            <w:tcW w:w="146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Исполнение за 2017 год</w:t>
            </w:r>
          </w:p>
        </w:tc>
        <w:tc>
          <w:tcPr>
            <w:tcW w:w="1842"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 отношения 2017г. к 2016г.</w:t>
            </w:r>
          </w:p>
        </w:tc>
        <w:tc>
          <w:tcPr>
            <w:tcW w:w="1759"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 отношения 2017г. к 2015г.</w:t>
            </w:r>
          </w:p>
        </w:tc>
      </w:tr>
      <w:tr w:rsidR="00B52515" w:rsidRPr="00B52515" w:rsidTr="00626B2C">
        <w:tc>
          <w:tcPr>
            <w:tcW w:w="2189"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Налог на доходы физических лиц</w:t>
            </w:r>
          </w:p>
        </w:tc>
        <w:tc>
          <w:tcPr>
            <w:tcW w:w="15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33107,8</w:t>
            </w:r>
          </w:p>
        </w:tc>
        <w:tc>
          <w:tcPr>
            <w:tcW w:w="156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41665,0</w:t>
            </w:r>
          </w:p>
        </w:tc>
        <w:tc>
          <w:tcPr>
            <w:tcW w:w="146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20957,5</w:t>
            </w:r>
          </w:p>
        </w:tc>
        <w:tc>
          <w:tcPr>
            <w:tcW w:w="184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50,3</w:t>
            </w:r>
          </w:p>
        </w:tc>
        <w:tc>
          <w:tcPr>
            <w:tcW w:w="17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63,3</w:t>
            </w:r>
          </w:p>
        </w:tc>
      </w:tr>
      <w:tr w:rsidR="00B52515" w:rsidRPr="00B52515" w:rsidTr="00626B2C">
        <w:tc>
          <w:tcPr>
            <w:tcW w:w="2189"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Единый налог на вмененный доход</w:t>
            </w:r>
          </w:p>
        </w:tc>
        <w:tc>
          <w:tcPr>
            <w:tcW w:w="15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6409,4</w:t>
            </w:r>
          </w:p>
        </w:tc>
        <w:tc>
          <w:tcPr>
            <w:tcW w:w="156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5720,6</w:t>
            </w:r>
          </w:p>
        </w:tc>
        <w:tc>
          <w:tcPr>
            <w:tcW w:w="146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5566,5</w:t>
            </w:r>
          </w:p>
        </w:tc>
        <w:tc>
          <w:tcPr>
            <w:tcW w:w="184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97,3</w:t>
            </w:r>
          </w:p>
        </w:tc>
        <w:tc>
          <w:tcPr>
            <w:tcW w:w="17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86,8</w:t>
            </w:r>
          </w:p>
        </w:tc>
      </w:tr>
      <w:tr w:rsidR="00B52515" w:rsidRPr="00B52515" w:rsidTr="00626B2C">
        <w:tc>
          <w:tcPr>
            <w:tcW w:w="2189"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Госпошлина</w:t>
            </w:r>
          </w:p>
        </w:tc>
        <w:tc>
          <w:tcPr>
            <w:tcW w:w="15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1549,9</w:t>
            </w:r>
          </w:p>
        </w:tc>
        <w:tc>
          <w:tcPr>
            <w:tcW w:w="156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868,4</w:t>
            </w:r>
          </w:p>
        </w:tc>
        <w:tc>
          <w:tcPr>
            <w:tcW w:w="146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679,6</w:t>
            </w:r>
          </w:p>
        </w:tc>
        <w:tc>
          <w:tcPr>
            <w:tcW w:w="184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78,3</w:t>
            </w:r>
          </w:p>
        </w:tc>
        <w:tc>
          <w:tcPr>
            <w:tcW w:w="17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43,8</w:t>
            </w:r>
          </w:p>
        </w:tc>
      </w:tr>
      <w:tr w:rsidR="00B52515" w:rsidRPr="00B52515" w:rsidTr="00626B2C">
        <w:tc>
          <w:tcPr>
            <w:tcW w:w="2189"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Доходы от использования имущества</w:t>
            </w:r>
          </w:p>
        </w:tc>
        <w:tc>
          <w:tcPr>
            <w:tcW w:w="15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2625,0</w:t>
            </w:r>
          </w:p>
        </w:tc>
        <w:tc>
          <w:tcPr>
            <w:tcW w:w="1560"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2376,0</w:t>
            </w:r>
          </w:p>
          <w:p w:rsidR="00B52515" w:rsidRPr="00B52515" w:rsidRDefault="00B52515" w:rsidP="00626B2C">
            <w:pPr>
              <w:jc w:val="both"/>
              <w:rPr>
                <w:rFonts w:ascii="Times New Roman" w:hAnsi="Times New Roman" w:cs="Times New Roman"/>
                <w:sz w:val="24"/>
                <w:szCs w:val="24"/>
              </w:rPr>
            </w:pPr>
          </w:p>
        </w:tc>
        <w:tc>
          <w:tcPr>
            <w:tcW w:w="146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2652,5</w:t>
            </w:r>
          </w:p>
        </w:tc>
        <w:tc>
          <w:tcPr>
            <w:tcW w:w="184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111,6</w:t>
            </w:r>
          </w:p>
        </w:tc>
        <w:tc>
          <w:tcPr>
            <w:tcW w:w="17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101,0</w:t>
            </w:r>
          </w:p>
        </w:tc>
      </w:tr>
      <w:tr w:rsidR="00B52515" w:rsidRPr="00B52515" w:rsidTr="00626B2C">
        <w:tc>
          <w:tcPr>
            <w:tcW w:w="2189" w:type="dxa"/>
          </w:tcPr>
          <w:p w:rsidR="00B52515" w:rsidRPr="00B52515" w:rsidRDefault="00B52515" w:rsidP="00626B2C">
            <w:pPr>
              <w:jc w:val="both"/>
              <w:rPr>
                <w:rFonts w:ascii="Times New Roman" w:hAnsi="Times New Roman" w:cs="Times New Roman"/>
                <w:i/>
                <w:sz w:val="24"/>
                <w:szCs w:val="24"/>
              </w:rPr>
            </w:pPr>
            <w:r w:rsidRPr="00B52515">
              <w:rPr>
                <w:rFonts w:ascii="Times New Roman" w:hAnsi="Times New Roman" w:cs="Times New Roman"/>
                <w:i/>
                <w:sz w:val="24"/>
                <w:szCs w:val="24"/>
              </w:rPr>
              <w:t xml:space="preserve"> - проценты за пользование кредитом</w:t>
            </w:r>
          </w:p>
        </w:tc>
        <w:tc>
          <w:tcPr>
            <w:tcW w:w="15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0,1</w:t>
            </w:r>
          </w:p>
        </w:tc>
        <w:tc>
          <w:tcPr>
            <w:tcW w:w="156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0,6</w:t>
            </w:r>
          </w:p>
        </w:tc>
        <w:tc>
          <w:tcPr>
            <w:tcW w:w="146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0,9</w:t>
            </w:r>
          </w:p>
        </w:tc>
        <w:tc>
          <w:tcPr>
            <w:tcW w:w="184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рост в 1,5 раза</w:t>
            </w:r>
          </w:p>
        </w:tc>
        <w:tc>
          <w:tcPr>
            <w:tcW w:w="17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В 9 раз</w:t>
            </w:r>
          </w:p>
        </w:tc>
      </w:tr>
      <w:tr w:rsidR="00B52515" w:rsidRPr="00B52515" w:rsidTr="00626B2C">
        <w:tc>
          <w:tcPr>
            <w:tcW w:w="2189" w:type="dxa"/>
          </w:tcPr>
          <w:p w:rsidR="00B52515" w:rsidRPr="00B52515" w:rsidRDefault="00B52515" w:rsidP="00626B2C">
            <w:pPr>
              <w:jc w:val="both"/>
              <w:rPr>
                <w:rFonts w:ascii="Times New Roman" w:hAnsi="Times New Roman" w:cs="Times New Roman"/>
                <w:i/>
                <w:sz w:val="24"/>
                <w:szCs w:val="24"/>
              </w:rPr>
            </w:pPr>
            <w:r w:rsidRPr="00B52515">
              <w:rPr>
                <w:rFonts w:ascii="Times New Roman" w:hAnsi="Times New Roman" w:cs="Times New Roman"/>
                <w:i/>
                <w:sz w:val="24"/>
                <w:szCs w:val="24"/>
              </w:rPr>
              <w:t xml:space="preserve"> - доходы от аренды земли</w:t>
            </w:r>
          </w:p>
        </w:tc>
        <w:tc>
          <w:tcPr>
            <w:tcW w:w="15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1695,9</w:t>
            </w:r>
          </w:p>
        </w:tc>
        <w:tc>
          <w:tcPr>
            <w:tcW w:w="156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1478,9</w:t>
            </w:r>
          </w:p>
        </w:tc>
        <w:tc>
          <w:tcPr>
            <w:tcW w:w="146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1640,8</w:t>
            </w:r>
          </w:p>
        </w:tc>
        <w:tc>
          <w:tcPr>
            <w:tcW w:w="184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110,9</w:t>
            </w:r>
          </w:p>
        </w:tc>
        <w:tc>
          <w:tcPr>
            <w:tcW w:w="17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96,8</w:t>
            </w:r>
          </w:p>
        </w:tc>
      </w:tr>
      <w:tr w:rsidR="00B52515" w:rsidRPr="00B52515" w:rsidTr="00626B2C">
        <w:tc>
          <w:tcPr>
            <w:tcW w:w="2189" w:type="dxa"/>
          </w:tcPr>
          <w:p w:rsidR="00B52515" w:rsidRPr="00B52515" w:rsidRDefault="00B52515" w:rsidP="00626B2C">
            <w:pPr>
              <w:jc w:val="both"/>
              <w:rPr>
                <w:rFonts w:ascii="Times New Roman" w:hAnsi="Times New Roman" w:cs="Times New Roman"/>
                <w:i/>
                <w:sz w:val="24"/>
                <w:szCs w:val="24"/>
              </w:rPr>
            </w:pPr>
            <w:r w:rsidRPr="00B52515">
              <w:rPr>
                <w:rFonts w:ascii="Times New Roman" w:hAnsi="Times New Roman" w:cs="Times New Roman"/>
                <w:i/>
                <w:sz w:val="24"/>
                <w:szCs w:val="24"/>
              </w:rPr>
              <w:t xml:space="preserve"> - доходы от сдачи в аренду имущества</w:t>
            </w:r>
          </w:p>
        </w:tc>
        <w:tc>
          <w:tcPr>
            <w:tcW w:w="15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929,0</w:t>
            </w:r>
          </w:p>
        </w:tc>
        <w:tc>
          <w:tcPr>
            <w:tcW w:w="156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896,5</w:t>
            </w:r>
          </w:p>
        </w:tc>
        <w:tc>
          <w:tcPr>
            <w:tcW w:w="146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1010,8</w:t>
            </w:r>
          </w:p>
        </w:tc>
        <w:tc>
          <w:tcPr>
            <w:tcW w:w="184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112,7</w:t>
            </w:r>
          </w:p>
          <w:p w:rsidR="00B52515" w:rsidRPr="00B52515" w:rsidRDefault="00B52515" w:rsidP="00626B2C">
            <w:pPr>
              <w:jc w:val="center"/>
              <w:rPr>
                <w:rFonts w:ascii="Times New Roman" w:hAnsi="Times New Roman" w:cs="Times New Roman"/>
                <w:sz w:val="24"/>
                <w:szCs w:val="24"/>
              </w:rPr>
            </w:pPr>
          </w:p>
        </w:tc>
        <w:tc>
          <w:tcPr>
            <w:tcW w:w="17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108,0</w:t>
            </w:r>
          </w:p>
        </w:tc>
      </w:tr>
      <w:tr w:rsidR="00B52515" w:rsidRPr="00B52515" w:rsidTr="00626B2C">
        <w:tc>
          <w:tcPr>
            <w:tcW w:w="2189"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Платежи при пользовании природными ресурсами</w:t>
            </w:r>
          </w:p>
        </w:tc>
        <w:tc>
          <w:tcPr>
            <w:tcW w:w="15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144,0</w:t>
            </w:r>
          </w:p>
        </w:tc>
        <w:tc>
          <w:tcPr>
            <w:tcW w:w="156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147,4</w:t>
            </w:r>
          </w:p>
        </w:tc>
        <w:tc>
          <w:tcPr>
            <w:tcW w:w="146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225,7</w:t>
            </w:r>
          </w:p>
        </w:tc>
        <w:tc>
          <w:tcPr>
            <w:tcW w:w="184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рост в 1,5 раза</w:t>
            </w:r>
          </w:p>
        </w:tc>
        <w:tc>
          <w:tcPr>
            <w:tcW w:w="17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156,7</w:t>
            </w:r>
          </w:p>
        </w:tc>
      </w:tr>
      <w:tr w:rsidR="00B52515" w:rsidRPr="00B52515" w:rsidTr="00626B2C">
        <w:tc>
          <w:tcPr>
            <w:tcW w:w="2189"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Прочие доходы от компенсации затрат государства</w:t>
            </w:r>
          </w:p>
        </w:tc>
        <w:tc>
          <w:tcPr>
            <w:tcW w:w="15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w:t>
            </w:r>
          </w:p>
        </w:tc>
        <w:tc>
          <w:tcPr>
            <w:tcW w:w="1560"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652,2</w:t>
            </w:r>
          </w:p>
        </w:tc>
        <w:tc>
          <w:tcPr>
            <w:tcW w:w="146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17,0</w:t>
            </w:r>
          </w:p>
        </w:tc>
        <w:tc>
          <w:tcPr>
            <w:tcW w:w="184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2,6</w:t>
            </w:r>
          </w:p>
        </w:tc>
        <w:tc>
          <w:tcPr>
            <w:tcW w:w="17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w:t>
            </w:r>
          </w:p>
        </w:tc>
      </w:tr>
      <w:tr w:rsidR="00B52515" w:rsidRPr="00B52515" w:rsidTr="00626B2C">
        <w:tc>
          <w:tcPr>
            <w:tcW w:w="2189"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Доходы от продажи мат.активов</w:t>
            </w:r>
          </w:p>
        </w:tc>
        <w:tc>
          <w:tcPr>
            <w:tcW w:w="15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12,9</w:t>
            </w:r>
          </w:p>
        </w:tc>
        <w:tc>
          <w:tcPr>
            <w:tcW w:w="1560"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31,0</w:t>
            </w:r>
          </w:p>
        </w:tc>
        <w:tc>
          <w:tcPr>
            <w:tcW w:w="146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71,4</w:t>
            </w:r>
          </w:p>
        </w:tc>
        <w:tc>
          <w:tcPr>
            <w:tcW w:w="184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рост в 2,3 раза</w:t>
            </w:r>
          </w:p>
        </w:tc>
        <w:tc>
          <w:tcPr>
            <w:tcW w:w="17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в 5,5 раз</w:t>
            </w:r>
          </w:p>
        </w:tc>
      </w:tr>
      <w:tr w:rsidR="00B52515" w:rsidRPr="00B52515" w:rsidTr="00626B2C">
        <w:tc>
          <w:tcPr>
            <w:tcW w:w="2189" w:type="dxa"/>
          </w:tcPr>
          <w:p w:rsidR="00B52515" w:rsidRPr="00B52515" w:rsidRDefault="00B52515" w:rsidP="00626B2C">
            <w:pPr>
              <w:jc w:val="both"/>
              <w:rPr>
                <w:rFonts w:ascii="Times New Roman" w:hAnsi="Times New Roman" w:cs="Times New Roman"/>
                <w:i/>
                <w:sz w:val="24"/>
                <w:szCs w:val="24"/>
              </w:rPr>
            </w:pPr>
            <w:r w:rsidRPr="00B52515">
              <w:rPr>
                <w:rFonts w:ascii="Times New Roman" w:hAnsi="Times New Roman" w:cs="Times New Roman"/>
                <w:i/>
                <w:sz w:val="24"/>
                <w:szCs w:val="24"/>
              </w:rPr>
              <w:t xml:space="preserve"> - доходы от реализации имущества</w:t>
            </w:r>
          </w:p>
        </w:tc>
        <w:tc>
          <w:tcPr>
            <w:tcW w:w="15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w:t>
            </w:r>
          </w:p>
        </w:tc>
        <w:tc>
          <w:tcPr>
            <w:tcW w:w="1560"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0</w:t>
            </w:r>
          </w:p>
        </w:tc>
        <w:tc>
          <w:tcPr>
            <w:tcW w:w="146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w:t>
            </w:r>
          </w:p>
        </w:tc>
        <w:tc>
          <w:tcPr>
            <w:tcW w:w="184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w:t>
            </w:r>
          </w:p>
        </w:tc>
        <w:tc>
          <w:tcPr>
            <w:tcW w:w="17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w:t>
            </w:r>
          </w:p>
        </w:tc>
      </w:tr>
      <w:tr w:rsidR="00B52515" w:rsidRPr="00B52515" w:rsidTr="00626B2C">
        <w:tc>
          <w:tcPr>
            <w:tcW w:w="2189" w:type="dxa"/>
          </w:tcPr>
          <w:p w:rsidR="00B52515" w:rsidRPr="00B52515" w:rsidRDefault="00B52515" w:rsidP="00626B2C">
            <w:pPr>
              <w:jc w:val="both"/>
              <w:rPr>
                <w:rFonts w:ascii="Times New Roman" w:hAnsi="Times New Roman" w:cs="Times New Roman"/>
                <w:i/>
                <w:sz w:val="24"/>
                <w:szCs w:val="24"/>
              </w:rPr>
            </w:pPr>
            <w:r w:rsidRPr="00B52515">
              <w:rPr>
                <w:rFonts w:ascii="Times New Roman" w:hAnsi="Times New Roman" w:cs="Times New Roman"/>
                <w:i/>
                <w:sz w:val="24"/>
                <w:szCs w:val="24"/>
              </w:rPr>
              <w:t xml:space="preserve"> - доходы от продажи земельных участков</w:t>
            </w:r>
          </w:p>
        </w:tc>
        <w:tc>
          <w:tcPr>
            <w:tcW w:w="15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12,9</w:t>
            </w:r>
          </w:p>
        </w:tc>
        <w:tc>
          <w:tcPr>
            <w:tcW w:w="156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31,0</w:t>
            </w:r>
          </w:p>
        </w:tc>
        <w:tc>
          <w:tcPr>
            <w:tcW w:w="146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71,4</w:t>
            </w:r>
          </w:p>
        </w:tc>
        <w:tc>
          <w:tcPr>
            <w:tcW w:w="184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рост в 2,3 раза</w:t>
            </w:r>
          </w:p>
        </w:tc>
        <w:tc>
          <w:tcPr>
            <w:tcW w:w="17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в 5,5 раз</w:t>
            </w:r>
          </w:p>
        </w:tc>
      </w:tr>
      <w:tr w:rsidR="00B52515" w:rsidRPr="00B52515" w:rsidTr="00626B2C">
        <w:tc>
          <w:tcPr>
            <w:tcW w:w="2189"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lastRenderedPageBreak/>
              <w:t>Штрафы, санкции</w:t>
            </w:r>
          </w:p>
        </w:tc>
        <w:tc>
          <w:tcPr>
            <w:tcW w:w="15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1190,9</w:t>
            </w:r>
          </w:p>
        </w:tc>
        <w:tc>
          <w:tcPr>
            <w:tcW w:w="156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851,3</w:t>
            </w:r>
          </w:p>
        </w:tc>
        <w:tc>
          <w:tcPr>
            <w:tcW w:w="146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724,4</w:t>
            </w:r>
          </w:p>
        </w:tc>
        <w:tc>
          <w:tcPr>
            <w:tcW w:w="184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85,1</w:t>
            </w:r>
          </w:p>
          <w:p w:rsidR="00B52515" w:rsidRPr="00B52515" w:rsidRDefault="00B52515" w:rsidP="00626B2C">
            <w:pPr>
              <w:jc w:val="center"/>
              <w:rPr>
                <w:rFonts w:ascii="Times New Roman" w:hAnsi="Times New Roman" w:cs="Times New Roman"/>
                <w:sz w:val="24"/>
                <w:szCs w:val="24"/>
              </w:rPr>
            </w:pPr>
          </w:p>
        </w:tc>
        <w:tc>
          <w:tcPr>
            <w:tcW w:w="17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60,8</w:t>
            </w:r>
          </w:p>
        </w:tc>
      </w:tr>
      <w:tr w:rsidR="00B52515" w:rsidRPr="00B52515" w:rsidTr="00626B2C">
        <w:tc>
          <w:tcPr>
            <w:tcW w:w="2189"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Прочие неналоговые доходы</w:t>
            </w:r>
          </w:p>
        </w:tc>
        <w:tc>
          <w:tcPr>
            <w:tcW w:w="15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4,6</w:t>
            </w:r>
          </w:p>
        </w:tc>
        <w:tc>
          <w:tcPr>
            <w:tcW w:w="156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299,7</w:t>
            </w:r>
          </w:p>
        </w:tc>
        <w:tc>
          <w:tcPr>
            <w:tcW w:w="146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53,3</w:t>
            </w:r>
          </w:p>
        </w:tc>
        <w:tc>
          <w:tcPr>
            <w:tcW w:w="184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17,8</w:t>
            </w:r>
          </w:p>
        </w:tc>
        <w:tc>
          <w:tcPr>
            <w:tcW w:w="17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В 11,6 раз</w:t>
            </w:r>
          </w:p>
        </w:tc>
      </w:tr>
      <w:tr w:rsidR="00B52515" w:rsidRPr="00B52515" w:rsidTr="00626B2C">
        <w:tc>
          <w:tcPr>
            <w:tcW w:w="2189"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Итого доходов:</w:t>
            </w:r>
          </w:p>
        </w:tc>
        <w:tc>
          <w:tcPr>
            <w:tcW w:w="15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45044,5</w:t>
            </w:r>
          </w:p>
        </w:tc>
        <w:tc>
          <w:tcPr>
            <w:tcW w:w="156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52611,6</w:t>
            </w:r>
          </w:p>
        </w:tc>
        <w:tc>
          <w:tcPr>
            <w:tcW w:w="146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30947,9</w:t>
            </w:r>
          </w:p>
        </w:tc>
        <w:tc>
          <w:tcPr>
            <w:tcW w:w="184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58,8</w:t>
            </w:r>
          </w:p>
        </w:tc>
        <w:tc>
          <w:tcPr>
            <w:tcW w:w="1759"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68,7</w:t>
            </w:r>
          </w:p>
        </w:tc>
      </w:tr>
    </w:tbl>
    <w:p w:rsidR="00B52515" w:rsidRPr="00B52515" w:rsidRDefault="00B52515" w:rsidP="00B52515">
      <w:pPr>
        <w:ind w:firstLine="708"/>
        <w:jc w:val="both"/>
        <w:rPr>
          <w:rFonts w:ascii="Times New Roman" w:hAnsi="Times New Roman" w:cs="Times New Roman"/>
          <w:b/>
          <w:sz w:val="24"/>
          <w:szCs w:val="24"/>
        </w:rPr>
      </w:pPr>
    </w:p>
    <w:p w:rsidR="00B52515" w:rsidRPr="00B52515" w:rsidRDefault="00B52515" w:rsidP="00B52515">
      <w:pPr>
        <w:ind w:firstLine="708"/>
        <w:jc w:val="both"/>
        <w:rPr>
          <w:rFonts w:ascii="Times New Roman" w:hAnsi="Times New Roman" w:cs="Times New Roman"/>
          <w:b/>
          <w:sz w:val="24"/>
          <w:szCs w:val="24"/>
        </w:rPr>
      </w:pP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Анализ собственных доходов бюджета показал, что в 2017 году объём доходов резко уменьшился по отношению к 2015 и 2016 годам. Доходы районного бюджета снизились по отношению к предыдущему году на 41,2 %  и по отношению к 2015 г -  31,3 %.</w:t>
      </w: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 xml:space="preserve"> Снижение поступлений наблюдается по всем налоговым источникам доходов. Наибольший процент снижения доходов произошел по налогу на физических лиц. Поступление налога снизилось по сравнению с 2016 годом на 49,7 % и по сравнению с 2015 годом- на 36,7 %.</w:t>
      </w: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Основным фактором уменьшения поступлений налога на доходы физических лиц в 2017 г.  по сравнению с аналогичным периодом предыдущего года является  уменьшение  норматива отчислений в бюджет района на 25 % согласно закону Республики Карелия «О бюджете Республики Карелия на 2017 год  и на плановый период 2018  и 2019 годов».  По этой причине потеря сумм налога на доходы физических лиц в 2017 г. в  районный бюджет  составила 15786,2 т.р.</w:t>
      </w: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b/>
          <w:sz w:val="24"/>
          <w:szCs w:val="24"/>
        </w:rPr>
        <w:t xml:space="preserve"> </w:t>
      </w:r>
      <w:r w:rsidRPr="00B52515">
        <w:rPr>
          <w:rFonts w:ascii="Times New Roman" w:hAnsi="Times New Roman" w:cs="Times New Roman"/>
          <w:sz w:val="24"/>
          <w:szCs w:val="24"/>
        </w:rPr>
        <w:t>На невыполнение плана поступления налога на доходы физических лиц в 2017 г. также  повлияло сокращение численности работающих, что привело к снижению поступлений налога в районный бюджет: в  Калевальском райпо – на 715,0 тыс. рублей, в ООО «Калевальский хлеб» - на 114,0 тыс. рублей, в обособленном подразделении ОАО «Ростелеком» - на 130,0 тыс. рублей.  По причине снятия с учёта  Отдела военного комиссариата Республики Карелия по Калевальскому району снизилось поступление налога на 253,0 тыс. рублей.</w:t>
      </w:r>
    </w:p>
    <w:p w:rsidR="00B52515" w:rsidRPr="00B52515" w:rsidRDefault="00B52515" w:rsidP="00B52515">
      <w:pPr>
        <w:pStyle w:val="a3"/>
        <w:tabs>
          <w:tab w:val="left" w:pos="709"/>
        </w:tabs>
        <w:ind w:left="113" w:firstLine="709"/>
        <w:jc w:val="both"/>
      </w:pPr>
      <w:r w:rsidRPr="00B52515">
        <w:rPr>
          <w:b/>
        </w:rPr>
        <w:t xml:space="preserve"> </w:t>
      </w:r>
      <w:r w:rsidRPr="00B52515">
        <w:t xml:space="preserve">Кроме того, крупные суммы налога не уплачивались  в бюджет в течение 2017 г. организациями, находящимися в стадии банкротства или по которым в течение отчётного года подготовлено заявление  о признании банкротом.   Снизилось поступление налога по филиалу Калевальское ДРСУ ГУП РК «Мост» на 337,0 тыс. рублей (конкурсное производство введено 23.11.2016 г.) и по ООО «Калевальские коммунальные системы» - на 241,0 тыс. рублей (проект заявления о признании банкротом 24.11.2017 г. направлен на согласование в Управление Федеральной налоговой службы). </w:t>
      </w:r>
    </w:p>
    <w:p w:rsidR="00B52515" w:rsidRPr="00B52515" w:rsidRDefault="00B52515" w:rsidP="00B52515">
      <w:pPr>
        <w:pStyle w:val="a3"/>
        <w:tabs>
          <w:tab w:val="left" w:pos="709"/>
        </w:tabs>
        <w:ind w:left="113" w:firstLine="709"/>
        <w:jc w:val="both"/>
      </w:pPr>
      <w:r w:rsidRPr="00B52515">
        <w:t xml:space="preserve">По  единому  налогу на вменённый доход для отдельных видов деятельности наблюдается тенденция ежегодного снижения поступлений налога. В 2017 году по сравнению с 2016  поступление налога снизилось на 2,7 %, а по сравнению с 2015 годом – на 13,2 %. Основной причиной снижения поступлений является уменьшение показателей базовой доходности в связи с закрытием объектов торговли. В 2017 году  прекращена деятельность магазина площадью 19 квадратных метра и аптеки площадью 20  квадратных метров ООО «Элон», магазина  ООО «Алмаз»  площадью 20,3 квадратных метра, двух магазина ПБОЮЛ Шишко И.В. площадью 29 и 26,2  квадратных метра, стационарного торгового места ООО МК «Ясень».  Также снизились поступления налога у Калевальского райпо на 104,0 тыс. рублей по причине уменьшения торговой площади магазинов. </w:t>
      </w:r>
    </w:p>
    <w:p w:rsidR="00B52515" w:rsidRPr="00B52515" w:rsidRDefault="00B52515" w:rsidP="00B52515">
      <w:pPr>
        <w:pStyle w:val="a3"/>
        <w:ind w:left="113" w:firstLine="709"/>
        <w:jc w:val="both"/>
      </w:pPr>
      <w:r w:rsidRPr="00B52515">
        <w:t xml:space="preserve">По государственной пошлине также наблюдается тенденция к ежегодному уменьшению сумм, поступивших в районный бюджет. Поступление госпошлины в 2017 году по сравнению с 2016 г. снизилось на 21,7 %, а по отношению к 2015 году – на 56,2%. Причиной снижения поступлений  является уменьшения дел, рассматриваемых в Судах общей юрисдикции, мировыми судьями. </w:t>
      </w:r>
    </w:p>
    <w:p w:rsidR="00B52515" w:rsidRPr="00B52515" w:rsidRDefault="00B52515" w:rsidP="00B52515">
      <w:pPr>
        <w:pStyle w:val="a3"/>
        <w:tabs>
          <w:tab w:val="left" w:pos="709"/>
        </w:tabs>
        <w:ind w:left="113" w:firstLine="709"/>
        <w:jc w:val="both"/>
      </w:pPr>
      <w:r w:rsidRPr="00B52515">
        <w:t xml:space="preserve">Сумма дохода, полученного  в </w:t>
      </w:r>
      <w:proofErr w:type="gramStart"/>
      <w:r w:rsidRPr="00B52515">
        <w:t>виде</w:t>
      </w:r>
      <w:proofErr w:type="gramEnd"/>
      <w:r w:rsidRPr="00B52515">
        <w:t xml:space="preserve"> арендной платы за пользование земельными участками, увеличилась по сравнению с 2016 годом на 10,9 %, но снизилась в сравнении с 2015 годом на 3,2%.  </w:t>
      </w:r>
    </w:p>
    <w:p w:rsidR="00B52515" w:rsidRPr="00B52515" w:rsidRDefault="00B52515" w:rsidP="00B52515">
      <w:pPr>
        <w:pStyle w:val="a3"/>
        <w:tabs>
          <w:tab w:val="left" w:pos="709"/>
        </w:tabs>
        <w:ind w:left="113" w:firstLine="709"/>
        <w:jc w:val="both"/>
      </w:pPr>
      <w:r w:rsidRPr="00B52515">
        <w:lastRenderedPageBreak/>
        <w:t xml:space="preserve">Сумма поступивших доходов от сдачи в аренду муниципального имущества увеличилась в 2017 году в сравнении с предыдущим годом на 12,7 % и в сравнении с 2015 годом - на 8%.  </w:t>
      </w:r>
    </w:p>
    <w:p w:rsidR="00B52515" w:rsidRPr="00B52515" w:rsidRDefault="00B52515" w:rsidP="00B52515">
      <w:pPr>
        <w:pStyle w:val="a3"/>
        <w:tabs>
          <w:tab w:val="left" w:pos="709"/>
        </w:tabs>
        <w:ind w:left="113" w:firstLine="709"/>
        <w:jc w:val="both"/>
      </w:pPr>
      <w:r w:rsidRPr="00B52515">
        <w:t xml:space="preserve">Увеличение поступлений арендных платежей  достигнуто в </w:t>
      </w:r>
      <w:proofErr w:type="gramStart"/>
      <w:r w:rsidRPr="00B52515">
        <w:t>результате</w:t>
      </w:r>
      <w:proofErr w:type="gramEnd"/>
      <w:r w:rsidRPr="00B52515">
        <w:t xml:space="preserve"> активизации претензионно - исковой работы отдела архитектуры, градостроительства и землепользования Администрации Калевальского муниципального района, в результате которой дополнительно поступило в бюджет 356,4 тыс. рублей арендных платежей.</w:t>
      </w:r>
    </w:p>
    <w:p w:rsidR="00B52515" w:rsidRPr="00B52515" w:rsidRDefault="00B52515" w:rsidP="00B52515">
      <w:pPr>
        <w:pStyle w:val="a3"/>
        <w:tabs>
          <w:tab w:val="left" w:pos="709"/>
        </w:tabs>
        <w:ind w:left="113" w:firstLine="709"/>
        <w:jc w:val="both"/>
      </w:pPr>
      <w:r w:rsidRPr="00B52515">
        <w:t xml:space="preserve">Поступление платы за негативное воздействие на окружающую среду в 2017 году увеличилось как в сравнении с 2016 годом, так и с 2015 годом в 1,5 раза. Причиной роста поступлений является увеличение ставок платы за негативное воздействие на окружающую среду с 2017 года.  </w:t>
      </w:r>
    </w:p>
    <w:p w:rsidR="00B52515" w:rsidRPr="00B52515" w:rsidRDefault="00B52515" w:rsidP="00B52515">
      <w:pPr>
        <w:tabs>
          <w:tab w:val="left" w:pos="5656"/>
          <w:tab w:val="left" w:pos="6957"/>
        </w:tabs>
        <w:spacing w:before="100" w:beforeAutospacing="1"/>
        <w:ind w:firstLine="709"/>
        <w:contextualSpacing/>
        <w:jc w:val="both"/>
        <w:rPr>
          <w:rFonts w:ascii="Times New Roman" w:hAnsi="Times New Roman" w:cs="Times New Roman"/>
          <w:sz w:val="24"/>
          <w:szCs w:val="24"/>
        </w:rPr>
      </w:pPr>
      <w:r w:rsidRPr="00B52515">
        <w:rPr>
          <w:rFonts w:ascii="Times New Roman" w:hAnsi="Times New Roman" w:cs="Times New Roman"/>
          <w:sz w:val="24"/>
          <w:szCs w:val="24"/>
        </w:rPr>
        <w:t xml:space="preserve">Доходы от продажи земельных участков  увеличились как в </w:t>
      </w:r>
      <w:proofErr w:type="gramStart"/>
      <w:r w:rsidRPr="00B52515">
        <w:rPr>
          <w:rFonts w:ascii="Times New Roman" w:hAnsi="Times New Roman" w:cs="Times New Roman"/>
          <w:sz w:val="24"/>
          <w:szCs w:val="24"/>
        </w:rPr>
        <w:t>сравнении</w:t>
      </w:r>
      <w:proofErr w:type="gramEnd"/>
      <w:r w:rsidRPr="00B52515">
        <w:rPr>
          <w:rFonts w:ascii="Times New Roman" w:hAnsi="Times New Roman" w:cs="Times New Roman"/>
          <w:sz w:val="24"/>
          <w:szCs w:val="24"/>
        </w:rPr>
        <w:t xml:space="preserve"> с 2016 в 2,3 раза, так  и в сравнении с 2015 годом в 5,5 раз. Причиной увеличения поступлений является уменьшение количества действующих договоров аренды. Количество действующих договоров аренды земельных участков  </w:t>
      </w:r>
      <w:proofErr w:type="gramStart"/>
      <w:r w:rsidRPr="00B52515">
        <w:rPr>
          <w:rFonts w:ascii="Times New Roman" w:hAnsi="Times New Roman" w:cs="Times New Roman"/>
          <w:sz w:val="24"/>
          <w:szCs w:val="24"/>
        </w:rPr>
        <w:t>составило 1810 штук и снизилось</w:t>
      </w:r>
      <w:proofErr w:type="gramEnd"/>
      <w:r w:rsidRPr="00B52515">
        <w:rPr>
          <w:rFonts w:ascii="Times New Roman" w:hAnsi="Times New Roman" w:cs="Times New Roman"/>
          <w:sz w:val="24"/>
          <w:szCs w:val="24"/>
        </w:rPr>
        <w:t xml:space="preserve"> по сравнению с прошлым годом  на  100 договоров. Данный фактор объясняется выкупом земельных участков собственниками зданий, строений, сооружений.   </w:t>
      </w:r>
    </w:p>
    <w:p w:rsidR="00B52515" w:rsidRPr="00B52515" w:rsidRDefault="00B52515" w:rsidP="00B52515">
      <w:pPr>
        <w:tabs>
          <w:tab w:val="left" w:pos="5656"/>
          <w:tab w:val="left" w:pos="6957"/>
        </w:tabs>
        <w:spacing w:before="100" w:beforeAutospacing="1"/>
        <w:ind w:firstLine="709"/>
        <w:contextualSpacing/>
        <w:rPr>
          <w:rFonts w:ascii="Times New Roman" w:hAnsi="Times New Roman" w:cs="Times New Roman"/>
          <w:b/>
          <w:sz w:val="24"/>
          <w:szCs w:val="24"/>
        </w:rPr>
      </w:pPr>
    </w:p>
    <w:p w:rsidR="00B52515" w:rsidRPr="00B52515" w:rsidRDefault="00B52515" w:rsidP="00B52515">
      <w:pPr>
        <w:pStyle w:val="a3"/>
        <w:ind w:left="113" w:firstLine="709"/>
        <w:jc w:val="both"/>
      </w:pPr>
      <w:r w:rsidRPr="00B52515">
        <w:t xml:space="preserve">По штрафам, санкциям, возмещению ущерба сохраняется тенденция к ежегодному снижению их поступлений. В 2017 году поступления снизились на 14,9 % по сравнению с 2016 годом и на 39,2 % по сравнению с 2015 годом. В 2017 году по сравнению с аналогичным периодом предыдущего года значительно снизилось поступление штрафов за нарушение земельного законодательства на 126,1 тыс. рублей или 67,9 %  и нарушение налогового законодательства на 33,3 тыс.  рублей или 49,1%. </w:t>
      </w:r>
    </w:p>
    <w:p w:rsidR="00B52515" w:rsidRPr="00B52515" w:rsidRDefault="00B52515" w:rsidP="00B52515">
      <w:pPr>
        <w:pStyle w:val="a3"/>
        <w:ind w:left="113" w:firstLine="709"/>
        <w:jc w:val="both"/>
      </w:pPr>
      <w:r w:rsidRPr="00B52515">
        <w:t xml:space="preserve">Поступление прочих неналоговых доходов в 2017 году по сравнению с 2016 годом снизилось на 82,2 %, и увеличилась в сравнении с 2015 годом в 11,6 раз.  В результате претензионно - исковой работы отдела архитектуры, градостроительства и землепользования Администрации Калевальского муниципального района взыскано с ООО «ККС» платы за найм служебных жилых помещений 53,0 т.р. Задолженность ООО «Калевальские коммунальные системы» по состоянию на 01.01.2018 г.  по  плате за найм служебных жилых помещений составляет 268,3 тыс. рублей. </w:t>
      </w:r>
    </w:p>
    <w:p w:rsidR="00B52515" w:rsidRPr="00B52515" w:rsidRDefault="00B52515" w:rsidP="00B52515">
      <w:pPr>
        <w:pStyle w:val="a3"/>
        <w:ind w:left="113" w:firstLine="709"/>
        <w:jc w:val="both"/>
      </w:pPr>
      <w:r w:rsidRPr="00B52515">
        <w:t>Поступления доходов от оказания платных услуг населению и компенсации затрат государства в 2017 году 17,0 тыс.рублей</w:t>
      </w:r>
    </w:p>
    <w:p w:rsidR="00B52515" w:rsidRPr="00B52515" w:rsidRDefault="00B52515" w:rsidP="00B52515">
      <w:pPr>
        <w:jc w:val="center"/>
        <w:rPr>
          <w:rFonts w:ascii="Times New Roman" w:hAnsi="Times New Roman" w:cs="Times New Roman"/>
          <w:b/>
          <w:i/>
          <w:sz w:val="24"/>
          <w:szCs w:val="24"/>
        </w:rPr>
      </w:pPr>
    </w:p>
    <w:p w:rsidR="00B52515" w:rsidRPr="00B52515" w:rsidRDefault="00B52515" w:rsidP="00B52515">
      <w:pPr>
        <w:jc w:val="center"/>
        <w:rPr>
          <w:rFonts w:ascii="Times New Roman" w:hAnsi="Times New Roman" w:cs="Times New Roman"/>
          <w:b/>
          <w:i/>
          <w:sz w:val="24"/>
          <w:szCs w:val="24"/>
        </w:rPr>
      </w:pPr>
      <w:r w:rsidRPr="00B52515">
        <w:rPr>
          <w:rFonts w:ascii="Times New Roman" w:hAnsi="Times New Roman" w:cs="Times New Roman"/>
          <w:b/>
          <w:i/>
          <w:sz w:val="24"/>
          <w:szCs w:val="24"/>
        </w:rPr>
        <w:t>Исполнение Бюджета Калевальского муниципального района по расходам</w:t>
      </w:r>
    </w:p>
    <w:p w:rsidR="00B52515" w:rsidRPr="00B52515" w:rsidRDefault="00B52515" w:rsidP="00B52515">
      <w:pPr>
        <w:jc w:val="center"/>
        <w:rPr>
          <w:rFonts w:ascii="Times New Roman" w:hAnsi="Times New Roman" w:cs="Times New Roman"/>
          <w:b/>
          <w:i/>
          <w:sz w:val="24"/>
          <w:szCs w:val="24"/>
        </w:rPr>
      </w:pP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Расходы бюджета Калевальского муниципального района в 2017 году исполнены в  сумме 268665,3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 в том числе за счет:</w:t>
      </w: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 собственных доходов, дотаций на выравнивание, субсидий на выравнивание – 121144,5 тыс.рублей;</w:t>
      </w: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 за счет целевых средств (субвенций, субсидий и иных межбюджетных трансфертов) – 147520,8 тыс.рублей.</w:t>
      </w:r>
    </w:p>
    <w:p w:rsidR="00B52515" w:rsidRPr="00B52515" w:rsidRDefault="00B52515" w:rsidP="00B52515">
      <w:pPr>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169"/>
        <w:gridCol w:w="1418"/>
        <w:gridCol w:w="1449"/>
        <w:gridCol w:w="1461"/>
        <w:gridCol w:w="1340"/>
      </w:tblGrid>
      <w:tr w:rsidR="00B52515" w:rsidRPr="00B52515" w:rsidTr="00626B2C">
        <w:tc>
          <w:tcPr>
            <w:tcW w:w="4047" w:type="dxa"/>
          </w:tcPr>
          <w:p w:rsidR="00B52515" w:rsidRPr="00B52515" w:rsidRDefault="00B52515" w:rsidP="00626B2C">
            <w:pPr>
              <w:jc w:val="center"/>
              <w:rPr>
                <w:rFonts w:ascii="Times New Roman" w:hAnsi="Times New Roman" w:cs="Times New Roman"/>
                <w:sz w:val="24"/>
                <w:szCs w:val="24"/>
              </w:rPr>
            </w:pPr>
          </w:p>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РАСХОДЫ</w:t>
            </w:r>
          </w:p>
        </w:tc>
        <w:tc>
          <w:tcPr>
            <w:tcW w:w="124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План на 2017г.</w:t>
            </w:r>
          </w:p>
        </w:tc>
        <w:tc>
          <w:tcPr>
            <w:tcW w:w="138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Кассовое исполнение за 2017г.</w:t>
            </w:r>
          </w:p>
        </w:tc>
        <w:tc>
          <w:tcPr>
            <w:tcW w:w="127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Отклонение от плана</w:t>
            </w:r>
          </w:p>
        </w:tc>
        <w:tc>
          <w:tcPr>
            <w:tcW w:w="127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 выполнения</w:t>
            </w:r>
          </w:p>
        </w:tc>
        <w:tc>
          <w:tcPr>
            <w:tcW w:w="115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 по уд.весу к общ.сумме расходов</w:t>
            </w:r>
          </w:p>
        </w:tc>
      </w:tr>
      <w:tr w:rsidR="00B52515" w:rsidRPr="00B52515" w:rsidTr="00626B2C">
        <w:tc>
          <w:tcPr>
            <w:tcW w:w="404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0100 – Общегосударственные вопросы</w:t>
            </w:r>
          </w:p>
        </w:tc>
        <w:tc>
          <w:tcPr>
            <w:tcW w:w="124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37289,6</w:t>
            </w:r>
          </w:p>
        </w:tc>
        <w:tc>
          <w:tcPr>
            <w:tcW w:w="138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37002,8</w:t>
            </w:r>
          </w:p>
        </w:tc>
        <w:tc>
          <w:tcPr>
            <w:tcW w:w="127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-286,8</w:t>
            </w:r>
          </w:p>
        </w:tc>
        <w:tc>
          <w:tcPr>
            <w:tcW w:w="127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99,2</w:t>
            </w:r>
          </w:p>
        </w:tc>
        <w:tc>
          <w:tcPr>
            <w:tcW w:w="115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13,8</w:t>
            </w:r>
          </w:p>
        </w:tc>
      </w:tr>
      <w:tr w:rsidR="00B52515" w:rsidRPr="00B52515" w:rsidTr="00626B2C">
        <w:tc>
          <w:tcPr>
            <w:tcW w:w="404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0200 – Национальная оборона</w:t>
            </w:r>
          </w:p>
        </w:tc>
        <w:tc>
          <w:tcPr>
            <w:tcW w:w="124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565,1</w:t>
            </w:r>
          </w:p>
        </w:tc>
        <w:tc>
          <w:tcPr>
            <w:tcW w:w="138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565,1</w:t>
            </w:r>
          </w:p>
        </w:tc>
        <w:tc>
          <w:tcPr>
            <w:tcW w:w="127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w:t>
            </w:r>
          </w:p>
        </w:tc>
        <w:tc>
          <w:tcPr>
            <w:tcW w:w="127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100</w:t>
            </w:r>
          </w:p>
        </w:tc>
        <w:tc>
          <w:tcPr>
            <w:tcW w:w="115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0,2</w:t>
            </w:r>
          </w:p>
        </w:tc>
      </w:tr>
      <w:tr w:rsidR="00B52515" w:rsidRPr="00B52515" w:rsidTr="00626B2C">
        <w:tc>
          <w:tcPr>
            <w:tcW w:w="404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lastRenderedPageBreak/>
              <w:t>0300 – Национальная безопасность</w:t>
            </w:r>
          </w:p>
        </w:tc>
        <w:tc>
          <w:tcPr>
            <w:tcW w:w="124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w:t>
            </w:r>
          </w:p>
        </w:tc>
        <w:tc>
          <w:tcPr>
            <w:tcW w:w="138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w:t>
            </w:r>
          </w:p>
        </w:tc>
        <w:tc>
          <w:tcPr>
            <w:tcW w:w="127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w:t>
            </w:r>
          </w:p>
        </w:tc>
        <w:tc>
          <w:tcPr>
            <w:tcW w:w="127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w:t>
            </w:r>
          </w:p>
        </w:tc>
        <w:tc>
          <w:tcPr>
            <w:tcW w:w="115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w:t>
            </w:r>
          </w:p>
        </w:tc>
      </w:tr>
      <w:tr w:rsidR="00B52515" w:rsidRPr="00B52515" w:rsidTr="00626B2C">
        <w:tc>
          <w:tcPr>
            <w:tcW w:w="404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0400 – Национальная экономика</w:t>
            </w:r>
          </w:p>
        </w:tc>
        <w:tc>
          <w:tcPr>
            <w:tcW w:w="124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1711,8</w:t>
            </w:r>
          </w:p>
        </w:tc>
        <w:tc>
          <w:tcPr>
            <w:tcW w:w="138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1592,3</w:t>
            </w:r>
          </w:p>
        </w:tc>
        <w:tc>
          <w:tcPr>
            <w:tcW w:w="127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-119,5</w:t>
            </w:r>
          </w:p>
        </w:tc>
        <w:tc>
          <w:tcPr>
            <w:tcW w:w="127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93,0</w:t>
            </w:r>
          </w:p>
        </w:tc>
        <w:tc>
          <w:tcPr>
            <w:tcW w:w="115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0,6</w:t>
            </w:r>
          </w:p>
        </w:tc>
      </w:tr>
      <w:tr w:rsidR="00B52515" w:rsidRPr="00B52515" w:rsidTr="00626B2C">
        <w:tc>
          <w:tcPr>
            <w:tcW w:w="404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0500 – Жилищно-коммунальное хозяйство</w:t>
            </w:r>
          </w:p>
        </w:tc>
        <w:tc>
          <w:tcPr>
            <w:tcW w:w="124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8218,9</w:t>
            </w:r>
          </w:p>
        </w:tc>
        <w:tc>
          <w:tcPr>
            <w:tcW w:w="138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8218,8</w:t>
            </w:r>
          </w:p>
          <w:p w:rsidR="00B52515" w:rsidRPr="00B52515" w:rsidRDefault="00B52515" w:rsidP="00626B2C">
            <w:pPr>
              <w:jc w:val="center"/>
              <w:rPr>
                <w:rFonts w:ascii="Times New Roman" w:hAnsi="Times New Roman" w:cs="Times New Roman"/>
                <w:sz w:val="24"/>
                <w:szCs w:val="24"/>
              </w:rPr>
            </w:pPr>
          </w:p>
        </w:tc>
        <w:tc>
          <w:tcPr>
            <w:tcW w:w="127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-0,1</w:t>
            </w:r>
          </w:p>
        </w:tc>
        <w:tc>
          <w:tcPr>
            <w:tcW w:w="127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100,0</w:t>
            </w:r>
          </w:p>
        </w:tc>
        <w:tc>
          <w:tcPr>
            <w:tcW w:w="115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3,1</w:t>
            </w:r>
          </w:p>
        </w:tc>
      </w:tr>
      <w:tr w:rsidR="00B52515" w:rsidRPr="00B52515" w:rsidTr="00626B2C">
        <w:tc>
          <w:tcPr>
            <w:tcW w:w="404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0700 - Образование</w:t>
            </w:r>
          </w:p>
        </w:tc>
        <w:tc>
          <w:tcPr>
            <w:tcW w:w="124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157488,9</w:t>
            </w:r>
          </w:p>
        </w:tc>
        <w:tc>
          <w:tcPr>
            <w:tcW w:w="138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157061,0</w:t>
            </w:r>
          </w:p>
        </w:tc>
        <w:tc>
          <w:tcPr>
            <w:tcW w:w="127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-427,9</w:t>
            </w:r>
          </w:p>
        </w:tc>
        <w:tc>
          <w:tcPr>
            <w:tcW w:w="127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99,7</w:t>
            </w:r>
          </w:p>
        </w:tc>
        <w:tc>
          <w:tcPr>
            <w:tcW w:w="115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58,5</w:t>
            </w:r>
          </w:p>
        </w:tc>
      </w:tr>
      <w:tr w:rsidR="00B52515" w:rsidRPr="00B52515" w:rsidTr="00626B2C">
        <w:tc>
          <w:tcPr>
            <w:tcW w:w="404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в том числе:</w:t>
            </w:r>
          </w:p>
        </w:tc>
        <w:tc>
          <w:tcPr>
            <w:tcW w:w="1248" w:type="dxa"/>
          </w:tcPr>
          <w:p w:rsidR="00B52515" w:rsidRPr="00B52515" w:rsidRDefault="00B52515" w:rsidP="00626B2C">
            <w:pPr>
              <w:jc w:val="center"/>
              <w:rPr>
                <w:rFonts w:ascii="Times New Roman" w:hAnsi="Times New Roman" w:cs="Times New Roman"/>
                <w:sz w:val="24"/>
                <w:szCs w:val="24"/>
              </w:rPr>
            </w:pPr>
          </w:p>
        </w:tc>
        <w:tc>
          <w:tcPr>
            <w:tcW w:w="1382" w:type="dxa"/>
          </w:tcPr>
          <w:p w:rsidR="00B52515" w:rsidRPr="00B52515" w:rsidRDefault="00B52515" w:rsidP="00626B2C">
            <w:pPr>
              <w:jc w:val="center"/>
              <w:rPr>
                <w:rFonts w:ascii="Times New Roman" w:hAnsi="Times New Roman" w:cs="Times New Roman"/>
                <w:sz w:val="24"/>
                <w:szCs w:val="24"/>
              </w:rPr>
            </w:pPr>
          </w:p>
        </w:tc>
        <w:tc>
          <w:tcPr>
            <w:tcW w:w="1270" w:type="dxa"/>
          </w:tcPr>
          <w:p w:rsidR="00B52515" w:rsidRPr="00B52515" w:rsidRDefault="00B52515" w:rsidP="00626B2C">
            <w:pPr>
              <w:jc w:val="center"/>
              <w:rPr>
                <w:rFonts w:ascii="Times New Roman" w:hAnsi="Times New Roman" w:cs="Times New Roman"/>
                <w:sz w:val="24"/>
                <w:szCs w:val="24"/>
              </w:rPr>
            </w:pPr>
          </w:p>
        </w:tc>
        <w:tc>
          <w:tcPr>
            <w:tcW w:w="1272" w:type="dxa"/>
          </w:tcPr>
          <w:p w:rsidR="00B52515" w:rsidRPr="00B52515" w:rsidRDefault="00B52515" w:rsidP="00626B2C">
            <w:pPr>
              <w:jc w:val="center"/>
              <w:rPr>
                <w:rFonts w:ascii="Times New Roman" w:hAnsi="Times New Roman" w:cs="Times New Roman"/>
                <w:sz w:val="24"/>
                <w:szCs w:val="24"/>
              </w:rPr>
            </w:pPr>
          </w:p>
        </w:tc>
        <w:tc>
          <w:tcPr>
            <w:tcW w:w="1153" w:type="dxa"/>
          </w:tcPr>
          <w:p w:rsidR="00B52515" w:rsidRPr="00B52515" w:rsidRDefault="00B52515" w:rsidP="00626B2C">
            <w:pPr>
              <w:jc w:val="center"/>
              <w:rPr>
                <w:rFonts w:ascii="Times New Roman" w:hAnsi="Times New Roman" w:cs="Times New Roman"/>
                <w:sz w:val="24"/>
                <w:szCs w:val="24"/>
              </w:rPr>
            </w:pPr>
          </w:p>
        </w:tc>
      </w:tr>
      <w:tr w:rsidR="00B52515" w:rsidRPr="00B52515" w:rsidTr="00626B2C">
        <w:tc>
          <w:tcPr>
            <w:tcW w:w="4047" w:type="dxa"/>
          </w:tcPr>
          <w:p w:rsidR="00B52515" w:rsidRPr="00B52515" w:rsidRDefault="00B52515" w:rsidP="00626B2C">
            <w:pPr>
              <w:jc w:val="both"/>
              <w:rPr>
                <w:rFonts w:ascii="Times New Roman" w:hAnsi="Times New Roman" w:cs="Times New Roman"/>
                <w:i/>
                <w:sz w:val="24"/>
                <w:szCs w:val="24"/>
              </w:rPr>
            </w:pPr>
            <w:r w:rsidRPr="00B52515">
              <w:rPr>
                <w:rFonts w:ascii="Times New Roman" w:hAnsi="Times New Roman" w:cs="Times New Roman"/>
                <w:i/>
                <w:sz w:val="24"/>
                <w:szCs w:val="24"/>
              </w:rPr>
              <w:t>- дошкольное образование</w:t>
            </w:r>
          </w:p>
        </w:tc>
        <w:tc>
          <w:tcPr>
            <w:tcW w:w="1248" w:type="dxa"/>
          </w:tcPr>
          <w:p w:rsidR="00B52515" w:rsidRPr="00B52515" w:rsidRDefault="00B52515" w:rsidP="00626B2C">
            <w:pPr>
              <w:jc w:val="center"/>
              <w:rPr>
                <w:rFonts w:ascii="Times New Roman" w:hAnsi="Times New Roman" w:cs="Times New Roman"/>
                <w:i/>
                <w:sz w:val="24"/>
                <w:szCs w:val="24"/>
              </w:rPr>
            </w:pPr>
            <w:r w:rsidRPr="00B52515">
              <w:rPr>
                <w:rFonts w:ascii="Times New Roman" w:hAnsi="Times New Roman" w:cs="Times New Roman"/>
                <w:i/>
                <w:sz w:val="24"/>
                <w:szCs w:val="24"/>
              </w:rPr>
              <w:t>42596,6</w:t>
            </w:r>
          </w:p>
        </w:tc>
        <w:tc>
          <w:tcPr>
            <w:tcW w:w="1382" w:type="dxa"/>
          </w:tcPr>
          <w:p w:rsidR="00B52515" w:rsidRPr="00B52515" w:rsidRDefault="00B52515" w:rsidP="00626B2C">
            <w:pPr>
              <w:jc w:val="center"/>
              <w:rPr>
                <w:rFonts w:ascii="Times New Roman" w:hAnsi="Times New Roman" w:cs="Times New Roman"/>
                <w:i/>
                <w:sz w:val="24"/>
                <w:szCs w:val="24"/>
              </w:rPr>
            </w:pPr>
            <w:r w:rsidRPr="00B52515">
              <w:rPr>
                <w:rFonts w:ascii="Times New Roman" w:hAnsi="Times New Roman" w:cs="Times New Roman"/>
                <w:i/>
                <w:sz w:val="24"/>
                <w:szCs w:val="24"/>
              </w:rPr>
              <w:t>42519,6</w:t>
            </w:r>
          </w:p>
        </w:tc>
        <w:tc>
          <w:tcPr>
            <w:tcW w:w="1270" w:type="dxa"/>
          </w:tcPr>
          <w:p w:rsidR="00B52515" w:rsidRPr="00B52515" w:rsidRDefault="00B52515" w:rsidP="00626B2C">
            <w:pPr>
              <w:jc w:val="center"/>
              <w:rPr>
                <w:rFonts w:ascii="Times New Roman" w:hAnsi="Times New Roman" w:cs="Times New Roman"/>
                <w:i/>
                <w:sz w:val="24"/>
                <w:szCs w:val="24"/>
              </w:rPr>
            </w:pPr>
            <w:r w:rsidRPr="00B52515">
              <w:rPr>
                <w:rFonts w:ascii="Times New Roman" w:hAnsi="Times New Roman" w:cs="Times New Roman"/>
                <w:i/>
                <w:sz w:val="24"/>
                <w:szCs w:val="24"/>
              </w:rPr>
              <w:t>-77,0</w:t>
            </w:r>
          </w:p>
        </w:tc>
        <w:tc>
          <w:tcPr>
            <w:tcW w:w="1272" w:type="dxa"/>
          </w:tcPr>
          <w:p w:rsidR="00B52515" w:rsidRPr="00B52515" w:rsidRDefault="00B52515" w:rsidP="00626B2C">
            <w:pPr>
              <w:jc w:val="center"/>
              <w:rPr>
                <w:rFonts w:ascii="Times New Roman" w:hAnsi="Times New Roman" w:cs="Times New Roman"/>
                <w:i/>
                <w:sz w:val="24"/>
                <w:szCs w:val="24"/>
              </w:rPr>
            </w:pPr>
            <w:r w:rsidRPr="00B52515">
              <w:rPr>
                <w:rFonts w:ascii="Times New Roman" w:hAnsi="Times New Roman" w:cs="Times New Roman"/>
                <w:i/>
                <w:sz w:val="24"/>
                <w:szCs w:val="24"/>
              </w:rPr>
              <w:t>99,8</w:t>
            </w:r>
          </w:p>
        </w:tc>
        <w:tc>
          <w:tcPr>
            <w:tcW w:w="1153" w:type="dxa"/>
          </w:tcPr>
          <w:p w:rsidR="00B52515" w:rsidRPr="00B52515" w:rsidRDefault="00B52515" w:rsidP="00626B2C">
            <w:pPr>
              <w:jc w:val="center"/>
              <w:rPr>
                <w:rFonts w:ascii="Times New Roman" w:hAnsi="Times New Roman" w:cs="Times New Roman"/>
                <w:i/>
                <w:sz w:val="24"/>
                <w:szCs w:val="24"/>
              </w:rPr>
            </w:pPr>
          </w:p>
        </w:tc>
      </w:tr>
      <w:tr w:rsidR="00B52515" w:rsidRPr="00B52515" w:rsidTr="00626B2C">
        <w:tc>
          <w:tcPr>
            <w:tcW w:w="4047" w:type="dxa"/>
          </w:tcPr>
          <w:p w:rsidR="00B52515" w:rsidRPr="00B52515" w:rsidRDefault="00B52515" w:rsidP="00626B2C">
            <w:pPr>
              <w:jc w:val="both"/>
              <w:rPr>
                <w:rFonts w:ascii="Times New Roman" w:hAnsi="Times New Roman" w:cs="Times New Roman"/>
                <w:i/>
                <w:sz w:val="24"/>
                <w:szCs w:val="24"/>
              </w:rPr>
            </w:pPr>
            <w:r w:rsidRPr="00B52515">
              <w:rPr>
                <w:rFonts w:ascii="Times New Roman" w:hAnsi="Times New Roman" w:cs="Times New Roman"/>
                <w:i/>
                <w:sz w:val="24"/>
                <w:szCs w:val="24"/>
              </w:rPr>
              <w:t>- общее образование</w:t>
            </w:r>
          </w:p>
        </w:tc>
        <w:tc>
          <w:tcPr>
            <w:tcW w:w="1248" w:type="dxa"/>
          </w:tcPr>
          <w:p w:rsidR="00B52515" w:rsidRPr="00B52515" w:rsidRDefault="00B52515" w:rsidP="00626B2C">
            <w:pPr>
              <w:jc w:val="center"/>
              <w:rPr>
                <w:rFonts w:ascii="Times New Roman" w:hAnsi="Times New Roman" w:cs="Times New Roman"/>
                <w:i/>
                <w:sz w:val="24"/>
                <w:szCs w:val="24"/>
              </w:rPr>
            </w:pPr>
            <w:r w:rsidRPr="00B52515">
              <w:rPr>
                <w:rFonts w:ascii="Times New Roman" w:hAnsi="Times New Roman" w:cs="Times New Roman"/>
                <w:i/>
                <w:sz w:val="24"/>
                <w:szCs w:val="24"/>
              </w:rPr>
              <w:t>90626,1</w:t>
            </w:r>
          </w:p>
        </w:tc>
        <w:tc>
          <w:tcPr>
            <w:tcW w:w="1382" w:type="dxa"/>
          </w:tcPr>
          <w:p w:rsidR="00B52515" w:rsidRPr="00B52515" w:rsidRDefault="00B52515" w:rsidP="00626B2C">
            <w:pPr>
              <w:jc w:val="center"/>
              <w:rPr>
                <w:rFonts w:ascii="Times New Roman" w:hAnsi="Times New Roman" w:cs="Times New Roman"/>
                <w:i/>
                <w:sz w:val="24"/>
                <w:szCs w:val="24"/>
              </w:rPr>
            </w:pPr>
            <w:r w:rsidRPr="00B52515">
              <w:rPr>
                <w:rFonts w:ascii="Times New Roman" w:hAnsi="Times New Roman" w:cs="Times New Roman"/>
                <w:i/>
                <w:sz w:val="24"/>
                <w:szCs w:val="24"/>
              </w:rPr>
              <w:t>90275,3</w:t>
            </w:r>
          </w:p>
        </w:tc>
        <w:tc>
          <w:tcPr>
            <w:tcW w:w="1270" w:type="dxa"/>
          </w:tcPr>
          <w:p w:rsidR="00B52515" w:rsidRPr="00B52515" w:rsidRDefault="00B52515" w:rsidP="00626B2C">
            <w:pPr>
              <w:jc w:val="center"/>
              <w:rPr>
                <w:rFonts w:ascii="Times New Roman" w:hAnsi="Times New Roman" w:cs="Times New Roman"/>
                <w:i/>
                <w:sz w:val="24"/>
                <w:szCs w:val="24"/>
              </w:rPr>
            </w:pPr>
            <w:r w:rsidRPr="00B52515">
              <w:rPr>
                <w:rFonts w:ascii="Times New Roman" w:hAnsi="Times New Roman" w:cs="Times New Roman"/>
                <w:i/>
                <w:sz w:val="24"/>
                <w:szCs w:val="24"/>
              </w:rPr>
              <w:t>-350,8</w:t>
            </w:r>
          </w:p>
        </w:tc>
        <w:tc>
          <w:tcPr>
            <w:tcW w:w="1272" w:type="dxa"/>
          </w:tcPr>
          <w:p w:rsidR="00B52515" w:rsidRPr="00B52515" w:rsidRDefault="00B52515" w:rsidP="00626B2C">
            <w:pPr>
              <w:jc w:val="center"/>
              <w:rPr>
                <w:rFonts w:ascii="Times New Roman" w:hAnsi="Times New Roman" w:cs="Times New Roman"/>
                <w:i/>
                <w:sz w:val="24"/>
                <w:szCs w:val="24"/>
              </w:rPr>
            </w:pPr>
            <w:r w:rsidRPr="00B52515">
              <w:rPr>
                <w:rFonts w:ascii="Times New Roman" w:hAnsi="Times New Roman" w:cs="Times New Roman"/>
                <w:i/>
                <w:sz w:val="24"/>
                <w:szCs w:val="24"/>
              </w:rPr>
              <w:t>99,6</w:t>
            </w:r>
          </w:p>
        </w:tc>
        <w:tc>
          <w:tcPr>
            <w:tcW w:w="1153" w:type="dxa"/>
          </w:tcPr>
          <w:p w:rsidR="00B52515" w:rsidRPr="00B52515" w:rsidRDefault="00B52515" w:rsidP="00626B2C">
            <w:pPr>
              <w:jc w:val="center"/>
              <w:rPr>
                <w:rFonts w:ascii="Times New Roman" w:hAnsi="Times New Roman" w:cs="Times New Roman"/>
                <w:i/>
                <w:sz w:val="24"/>
                <w:szCs w:val="24"/>
              </w:rPr>
            </w:pPr>
          </w:p>
        </w:tc>
      </w:tr>
      <w:tr w:rsidR="00B52515" w:rsidRPr="00B52515" w:rsidTr="00626B2C">
        <w:tc>
          <w:tcPr>
            <w:tcW w:w="4047" w:type="dxa"/>
          </w:tcPr>
          <w:p w:rsidR="00B52515" w:rsidRPr="00B52515" w:rsidRDefault="00B52515" w:rsidP="00626B2C">
            <w:pPr>
              <w:jc w:val="both"/>
              <w:rPr>
                <w:rFonts w:ascii="Times New Roman" w:hAnsi="Times New Roman" w:cs="Times New Roman"/>
                <w:i/>
                <w:sz w:val="24"/>
                <w:szCs w:val="24"/>
              </w:rPr>
            </w:pPr>
            <w:r w:rsidRPr="00B52515">
              <w:rPr>
                <w:rFonts w:ascii="Times New Roman" w:hAnsi="Times New Roman" w:cs="Times New Roman"/>
                <w:i/>
                <w:sz w:val="24"/>
                <w:szCs w:val="24"/>
              </w:rPr>
              <w:t>- дополнительное образование</w:t>
            </w:r>
          </w:p>
        </w:tc>
        <w:tc>
          <w:tcPr>
            <w:tcW w:w="1248" w:type="dxa"/>
          </w:tcPr>
          <w:p w:rsidR="00B52515" w:rsidRPr="00B52515" w:rsidRDefault="00B52515" w:rsidP="00626B2C">
            <w:pPr>
              <w:jc w:val="center"/>
              <w:rPr>
                <w:rFonts w:ascii="Times New Roman" w:hAnsi="Times New Roman" w:cs="Times New Roman"/>
                <w:i/>
                <w:sz w:val="24"/>
                <w:szCs w:val="24"/>
              </w:rPr>
            </w:pPr>
            <w:r w:rsidRPr="00B52515">
              <w:rPr>
                <w:rFonts w:ascii="Times New Roman" w:hAnsi="Times New Roman" w:cs="Times New Roman"/>
                <w:i/>
                <w:sz w:val="24"/>
                <w:szCs w:val="24"/>
              </w:rPr>
              <w:t>16615,7</w:t>
            </w:r>
          </w:p>
        </w:tc>
        <w:tc>
          <w:tcPr>
            <w:tcW w:w="1382" w:type="dxa"/>
          </w:tcPr>
          <w:p w:rsidR="00B52515" w:rsidRPr="00B52515" w:rsidRDefault="00B52515" w:rsidP="00626B2C">
            <w:pPr>
              <w:jc w:val="center"/>
              <w:rPr>
                <w:rFonts w:ascii="Times New Roman" w:hAnsi="Times New Roman" w:cs="Times New Roman"/>
                <w:i/>
                <w:sz w:val="24"/>
                <w:szCs w:val="24"/>
              </w:rPr>
            </w:pPr>
            <w:r w:rsidRPr="00B52515">
              <w:rPr>
                <w:rFonts w:ascii="Times New Roman" w:hAnsi="Times New Roman" w:cs="Times New Roman"/>
                <w:i/>
                <w:sz w:val="24"/>
                <w:szCs w:val="24"/>
              </w:rPr>
              <w:t>16615,7</w:t>
            </w:r>
          </w:p>
        </w:tc>
        <w:tc>
          <w:tcPr>
            <w:tcW w:w="1270" w:type="dxa"/>
          </w:tcPr>
          <w:p w:rsidR="00B52515" w:rsidRPr="00B52515" w:rsidRDefault="00B52515" w:rsidP="00626B2C">
            <w:pPr>
              <w:jc w:val="center"/>
              <w:rPr>
                <w:rFonts w:ascii="Times New Roman" w:hAnsi="Times New Roman" w:cs="Times New Roman"/>
                <w:i/>
                <w:sz w:val="24"/>
                <w:szCs w:val="24"/>
              </w:rPr>
            </w:pPr>
            <w:r w:rsidRPr="00B52515">
              <w:rPr>
                <w:rFonts w:ascii="Times New Roman" w:hAnsi="Times New Roman" w:cs="Times New Roman"/>
                <w:i/>
                <w:sz w:val="24"/>
                <w:szCs w:val="24"/>
              </w:rPr>
              <w:t>-</w:t>
            </w:r>
          </w:p>
        </w:tc>
        <w:tc>
          <w:tcPr>
            <w:tcW w:w="1272" w:type="dxa"/>
          </w:tcPr>
          <w:p w:rsidR="00B52515" w:rsidRPr="00B52515" w:rsidRDefault="00B52515" w:rsidP="00626B2C">
            <w:pPr>
              <w:jc w:val="center"/>
              <w:rPr>
                <w:rFonts w:ascii="Times New Roman" w:hAnsi="Times New Roman" w:cs="Times New Roman"/>
                <w:i/>
                <w:sz w:val="24"/>
                <w:szCs w:val="24"/>
              </w:rPr>
            </w:pPr>
            <w:r w:rsidRPr="00B52515">
              <w:rPr>
                <w:rFonts w:ascii="Times New Roman" w:hAnsi="Times New Roman" w:cs="Times New Roman"/>
                <w:i/>
                <w:sz w:val="24"/>
                <w:szCs w:val="24"/>
              </w:rPr>
              <w:t>100</w:t>
            </w:r>
          </w:p>
        </w:tc>
        <w:tc>
          <w:tcPr>
            <w:tcW w:w="1153" w:type="dxa"/>
          </w:tcPr>
          <w:p w:rsidR="00B52515" w:rsidRPr="00B52515" w:rsidRDefault="00B52515" w:rsidP="00626B2C">
            <w:pPr>
              <w:jc w:val="center"/>
              <w:rPr>
                <w:rFonts w:ascii="Times New Roman" w:hAnsi="Times New Roman" w:cs="Times New Roman"/>
                <w:i/>
                <w:sz w:val="24"/>
                <w:szCs w:val="24"/>
              </w:rPr>
            </w:pPr>
          </w:p>
        </w:tc>
      </w:tr>
      <w:tr w:rsidR="00B52515" w:rsidRPr="00B52515" w:rsidTr="00626B2C">
        <w:tc>
          <w:tcPr>
            <w:tcW w:w="404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0800 – Культура, кинематография</w:t>
            </w:r>
          </w:p>
        </w:tc>
        <w:tc>
          <w:tcPr>
            <w:tcW w:w="124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24825,7</w:t>
            </w:r>
          </w:p>
        </w:tc>
        <w:tc>
          <w:tcPr>
            <w:tcW w:w="138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24825,7</w:t>
            </w:r>
          </w:p>
        </w:tc>
        <w:tc>
          <w:tcPr>
            <w:tcW w:w="127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w:t>
            </w:r>
          </w:p>
        </w:tc>
        <w:tc>
          <w:tcPr>
            <w:tcW w:w="127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100</w:t>
            </w:r>
          </w:p>
        </w:tc>
        <w:tc>
          <w:tcPr>
            <w:tcW w:w="115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9,2</w:t>
            </w:r>
          </w:p>
        </w:tc>
      </w:tr>
      <w:tr w:rsidR="00B52515" w:rsidRPr="00B52515" w:rsidTr="00626B2C">
        <w:tc>
          <w:tcPr>
            <w:tcW w:w="404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1000 – Социальная политика</w:t>
            </w:r>
          </w:p>
        </w:tc>
        <w:tc>
          <w:tcPr>
            <w:tcW w:w="124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20317,6</w:t>
            </w:r>
          </w:p>
        </w:tc>
        <w:tc>
          <w:tcPr>
            <w:tcW w:w="138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20184,5</w:t>
            </w:r>
          </w:p>
        </w:tc>
        <w:tc>
          <w:tcPr>
            <w:tcW w:w="127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-133,1</w:t>
            </w:r>
          </w:p>
        </w:tc>
        <w:tc>
          <w:tcPr>
            <w:tcW w:w="127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99,3</w:t>
            </w:r>
          </w:p>
        </w:tc>
        <w:tc>
          <w:tcPr>
            <w:tcW w:w="115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7,5</w:t>
            </w:r>
          </w:p>
        </w:tc>
      </w:tr>
      <w:tr w:rsidR="00B52515" w:rsidRPr="00B52515" w:rsidTr="00626B2C">
        <w:tc>
          <w:tcPr>
            <w:tcW w:w="404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1100 – Физическая культура и спорт</w:t>
            </w:r>
          </w:p>
        </w:tc>
        <w:tc>
          <w:tcPr>
            <w:tcW w:w="124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150,7</w:t>
            </w:r>
          </w:p>
        </w:tc>
        <w:tc>
          <w:tcPr>
            <w:tcW w:w="138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150,7</w:t>
            </w:r>
          </w:p>
        </w:tc>
        <w:tc>
          <w:tcPr>
            <w:tcW w:w="127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w:t>
            </w:r>
          </w:p>
        </w:tc>
        <w:tc>
          <w:tcPr>
            <w:tcW w:w="127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100</w:t>
            </w:r>
          </w:p>
        </w:tc>
        <w:tc>
          <w:tcPr>
            <w:tcW w:w="115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0,1</w:t>
            </w:r>
          </w:p>
        </w:tc>
      </w:tr>
      <w:tr w:rsidR="00B52515" w:rsidRPr="00B52515" w:rsidTr="00626B2C">
        <w:tc>
          <w:tcPr>
            <w:tcW w:w="404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1200 – Средства массовой информации</w:t>
            </w:r>
          </w:p>
        </w:tc>
        <w:tc>
          <w:tcPr>
            <w:tcW w:w="124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1423,3</w:t>
            </w:r>
          </w:p>
        </w:tc>
        <w:tc>
          <w:tcPr>
            <w:tcW w:w="138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1423,3</w:t>
            </w:r>
          </w:p>
        </w:tc>
        <w:tc>
          <w:tcPr>
            <w:tcW w:w="127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w:t>
            </w:r>
          </w:p>
        </w:tc>
        <w:tc>
          <w:tcPr>
            <w:tcW w:w="127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100</w:t>
            </w:r>
          </w:p>
        </w:tc>
        <w:tc>
          <w:tcPr>
            <w:tcW w:w="115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0,5</w:t>
            </w:r>
          </w:p>
        </w:tc>
      </w:tr>
      <w:tr w:rsidR="00B52515" w:rsidRPr="00B52515" w:rsidTr="00626B2C">
        <w:tc>
          <w:tcPr>
            <w:tcW w:w="404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1300 – Обслуживание государственного и муниципального долга</w:t>
            </w:r>
          </w:p>
        </w:tc>
        <w:tc>
          <w:tcPr>
            <w:tcW w:w="124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2041,5</w:t>
            </w:r>
          </w:p>
        </w:tc>
        <w:tc>
          <w:tcPr>
            <w:tcW w:w="138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2041,5</w:t>
            </w:r>
          </w:p>
        </w:tc>
        <w:tc>
          <w:tcPr>
            <w:tcW w:w="127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w:t>
            </w:r>
          </w:p>
        </w:tc>
        <w:tc>
          <w:tcPr>
            <w:tcW w:w="127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100</w:t>
            </w:r>
          </w:p>
        </w:tc>
        <w:tc>
          <w:tcPr>
            <w:tcW w:w="115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0,7</w:t>
            </w:r>
          </w:p>
        </w:tc>
      </w:tr>
      <w:tr w:rsidR="00B52515" w:rsidRPr="00B52515" w:rsidTr="00626B2C">
        <w:tc>
          <w:tcPr>
            <w:tcW w:w="4047"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1400 – Межбюджетные трансферты общего характера бюджетам субъектов Российской Федерации и муниципальных образований</w:t>
            </w:r>
          </w:p>
        </w:tc>
        <w:tc>
          <w:tcPr>
            <w:tcW w:w="1248"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16003,5</w:t>
            </w:r>
          </w:p>
        </w:tc>
        <w:tc>
          <w:tcPr>
            <w:tcW w:w="138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15599,6</w:t>
            </w:r>
          </w:p>
        </w:tc>
        <w:tc>
          <w:tcPr>
            <w:tcW w:w="1270"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-403,9</w:t>
            </w:r>
          </w:p>
        </w:tc>
        <w:tc>
          <w:tcPr>
            <w:tcW w:w="1272"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97,5</w:t>
            </w:r>
          </w:p>
        </w:tc>
        <w:tc>
          <w:tcPr>
            <w:tcW w:w="115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5,8</w:t>
            </w:r>
          </w:p>
        </w:tc>
      </w:tr>
      <w:tr w:rsidR="00B52515" w:rsidRPr="00B52515" w:rsidTr="00626B2C">
        <w:tc>
          <w:tcPr>
            <w:tcW w:w="4047" w:type="dxa"/>
          </w:tcPr>
          <w:p w:rsidR="00B52515" w:rsidRPr="00B52515" w:rsidRDefault="00B52515" w:rsidP="00626B2C">
            <w:pPr>
              <w:jc w:val="both"/>
              <w:rPr>
                <w:rFonts w:ascii="Times New Roman" w:hAnsi="Times New Roman" w:cs="Times New Roman"/>
                <w:b/>
                <w:sz w:val="24"/>
                <w:szCs w:val="24"/>
              </w:rPr>
            </w:pPr>
            <w:r w:rsidRPr="00B52515">
              <w:rPr>
                <w:rFonts w:ascii="Times New Roman" w:hAnsi="Times New Roman" w:cs="Times New Roman"/>
                <w:b/>
                <w:sz w:val="24"/>
                <w:szCs w:val="24"/>
              </w:rPr>
              <w:t>ИТОГО:</w:t>
            </w:r>
          </w:p>
        </w:tc>
        <w:tc>
          <w:tcPr>
            <w:tcW w:w="1248" w:type="dxa"/>
          </w:tcPr>
          <w:p w:rsidR="00B52515" w:rsidRPr="00B52515" w:rsidRDefault="00B52515" w:rsidP="00626B2C">
            <w:pPr>
              <w:jc w:val="center"/>
              <w:rPr>
                <w:rFonts w:ascii="Times New Roman" w:hAnsi="Times New Roman" w:cs="Times New Roman"/>
                <w:b/>
                <w:sz w:val="24"/>
                <w:szCs w:val="24"/>
              </w:rPr>
            </w:pPr>
            <w:r w:rsidRPr="00B52515">
              <w:rPr>
                <w:rFonts w:ascii="Times New Roman" w:hAnsi="Times New Roman" w:cs="Times New Roman"/>
                <w:b/>
                <w:sz w:val="24"/>
                <w:szCs w:val="24"/>
              </w:rPr>
              <w:t>270036,6</w:t>
            </w:r>
          </w:p>
        </w:tc>
        <w:tc>
          <w:tcPr>
            <w:tcW w:w="1382" w:type="dxa"/>
          </w:tcPr>
          <w:p w:rsidR="00B52515" w:rsidRPr="00B52515" w:rsidRDefault="00B52515" w:rsidP="00626B2C">
            <w:pPr>
              <w:jc w:val="center"/>
              <w:rPr>
                <w:rFonts w:ascii="Times New Roman" w:hAnsi="Times New Roman" w:cs="Times New Roman"/>
                <w:b/>
                <w:sz w:val="24"/>
                <w:szCs w:val="24"/>
              </w:rPr>
            </w:pPr>
            <w:r w:rsidRPr="00B52515">
              <w:rPr>
                <w:rFonts w:ascii="Times New Roman" w:hAnsi="Times New Roman" w:cs="Times New Roman"/>
                <w:b/>
                <w:sz w:val="24"/>
                <w:szCs w:val="24"/>
              </w:rPr>
              <w:t>268665,3</w:t>
            </w:r>
          </w:p>
        </w:tc>
        <w:tc>
          <w:tcPr>
            <w:tcW w:w="1270" w:type="dxa"/>
          </w:tcPr>
          <w:p w:rsidR="00B52515" w:rsidRPr="00B52515" w:rsidRDefault="00B52515" w:rsidP="00626B2C">
            <w:pPr>
              <w:jc w:val="center"/>
              <w:rPr>
                <w:rFonts w:ascii="Times New Roman" w:hAnsi="Times New Roman" w:cs="Times New Roman"/>
                <w:b/>
                <w:sz w:val="24"/>
                <w:szCs w:val="24"/>
              </w:rPr>
            </w:pPr>
            <w:r w:rsidRPr="00B52515">
              <w:rPr>
                <w:rFonts w:ascii="Times New Roman" w:hAnsi="Times New Roman" w:cs="Times New Roman"/>
                <w:b/>
                <w:sz w:val="24"/>
                <w:szCs w:val="24"/>
              </w:rPr>
              <w:t>-1371,3</w:t>
            </w:r>
          </w:p>
        </w:tc>
        <w:tc>
          <w:tcPr>
            <w:tcW w:w="1272" w:type="dxa"/>
          </w:tcPr>
          <w:p w:rsidR="00B52515" w:rsidRPr="00B52515" w:rsidRDefault="00B52515" w:rsidP="00626B2C">
            <w:pPr>
              <w:jc w:val="center"/>
              <w:rPr>
                <w:rFonts w:ascii="Times New Roman" w:hAnsi="Times New Roman" w:cs="Times New Roman"/>
                <w:b/>
                <w:sz w:val="24"/>
                <w:szCs w:val="24"/>
              </w:rPr>
            </w:pPr>
            <w:r w:rsidRPr="00B52515">
              <w:rPr>
                <w:rFonts w:ascii="Times New Roman" w:hAnsi="Times New Roman" w:cs="Times New Roman"/>
                <w:b/>
                <w:sz w:val="24"/>
                <w:szCs w:val="24"/>
              </w:rPr>
              <w:t>99,5</w:t>
            </w:r>
          </w:p>
        </w:tc>
        <w:tc>
          <w:tcPr>
            <w:tcW w:w="1153" w:type="dxa"/>
          </w:tcPr>
          <w:p w:rsidR="00B52515" w:rsidRPr="00B52515" w:rsidRDefault="00B52515" w:rsidP="00626B2C">
            <w:pPr>
              <w:jc w:val="center"/>
              <w:rPr>
                <w:rFonts w:ascii="Times New Roman" w:hAnsi="Times New Roman" w:cs="Times New Roman"/>
                <w:b/>
                <w:sz w:val="24"/>
                <w:szCs w:val="24"/>
              </w:rPr>
            </w:pPr>
            <w:r w:rsidRPr="00B52515">
              <w:rPr>
                <w:rFonts w:ascii="Times New Roman" w:hAnsi="Times New Roman" w:cs="Times New Roman"/>
                <w:b/>
                <w:sz w:val="24"/>
                <w:szCs w:val="24"/>
              </w:rPr>
              <w:t>100</w:t>
            </w:r>
          </w:p>
        </w:tc>
      </w:tr>
    </w:tbl>
    <w:p w:rsidR="00B52515" w:rsidRPr="00B52515" w:rsidRDefault="00B52515" w:rsidP="00B52515">
      <w:pPr>
        <w:ind w:firstLine="708"/>
        <w:jc w:val="both"/>
        <w:rPr>
          <w:rFonts w:ascii="Times New Roman" w:hAnsi="Times New Roman" w:cs="Times New Roman"/>
          <w:sz w:val="24"/>
          <w:szCs w:val="24"/>
        </w:rPr>
      </w:pP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Наибольший удельный вес в расходах бюджета составляют расходы на социально-культурную сферу района (образование, культура, социальная политика и физкультура и спорт). На их долю приходится 75,3 процента расходов. Расходы по общегосударственным расходам составили 13,8 процента, обслуживание муниципального долга 0,7 процента, межбюджетные трансферты бюджетам поселений 5,8 процента, остальные расходы по вопросам местного значения составили 4,4 процента.</w:t>
      </w: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 xml:space="preserve">В течение 2017 года финансирование муниципальным бюджетным учреждениям выделялось путем выделения субсидии на выполнение муниципального задания на оказание услуг (выполнение работ). Перечисление средств осуществлено 21 бюджетному учреждению в соответствии с заключенными Соглашениями о выделении субсидии между муниципальными бюджетными учреждениями и администрацией района. </w:t>
      </w: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 xml:space="preserve">Расходы на органы исполнительной власти местного самоуправления произведены ниже норматива, согласно Постановлению Республики Карелия от 18 июня 2012 года (в редакции от 21.09.2016г.) № 190-П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w:t>
      </w:r>
    </w:p>
    <w:p w:rsidR="00B52515" w:rsidRPr="00B52515" w:rsidRDefault="00B52515" w:rsidP="00B52515">
      <w:pPr>
        <w:jc w:val="center"/>
        <w:rPr>
          <w:rFonts w:ascii="Times New Roman" w:hAnsi="Times New Roman" w:cs="Times New Roman"/>
          <w:b/>
          <w:sz w:val="24"/>
          <w:szCs w:val="24"/>
        </w:rPr>
      </w:pPr>
      <w:r w:rsidRPr="00B52515">
        <w:rPr>
          <w:rFonts w:ascii="Times New Roman" w:hAnsi="Times New Roman" w:cs="Times New Roman"/>
          <w:b/>
          <w:sz w:val="24"/>
          <w:szCs w:val="24"/>
        </w:rPr>
        <w:t>Общие расходы бюджет района составили:</w:t>
      </w:r>
    </w:p>
    <w:p w:rsidR="00B52515" w:rsidRPr="00B52515" w:rsidRDefault="00B52515" w:rsidP="00B52515">
      <w:pPr>
        <w:jc w:val="center"/>
        <w:rPr>
          <w:rFonts w:ascii="Times New Roman" w:hAnsi="Times New Roman" w:cs="Times New Roman"/>
          <w:b/>
          <w:sz w:val="24"/>
          <w:szCs w:val="24"/>
        </w:rPr>
      </w:pPr>
    </w:p>
    <w:p w:rsidR="00B52515" w:rsidRPr="00B52515" w:rsidRDefault="00B52515" w:rsidP="00B52515">
      <w:pPr>
        <w:jc w:val="center"/>
        <w:rPr>
          <w:rFonts w:ascii="Times New Roman" w:hAnsi="Times New Roman" w:cs="Times New Roman"/>
          <w:b/>
          <w:sz w:val="24"/>
          <w:szCs w:val="24"/>
        </w:rPr>
      </w:pPr>
      <w:r w:rsidRPr="00B52515">
        <w:rPr>
          <w:rFonts w:ascii="Times New Roman" w:hAnsi="Times New Roman" w:cs="Times New Roman"/>
          <w:b/>
          <w:sz w:val="24"/>
          <w:szCs w:val="24"/>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843"/>
        <w:gridCol w:w="1985"/>
      </w:tblGrid>
      <w:tr w:rsidR="00B52515" w:rsidRPr="00B52515" w:rsidTr="00626B2C">
        <w:tc>
          <w:tcPr>
            <w:tcW w:w="5211" w:type="dxa"/>
          </w:tcPr>
          <w:p w:rsidR="00B52515" w:rsidRPr="00B52515" w:rsidRDefault="00B52515" w:rsidP="00626B2C">
            <w:pPr>
              <w:jc w:val="center"/>
              <w:rPr>
                <w:rFonts w:ascii="Times New Roman" w:hAnsi="Times New Roman" w:cs="Times New Roman"/>
                <w:sz w:val="24"/>
                <w:szCs w:val="24"/>
              </w:rPr>
            </w:pPr>
          </w:p>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lastRenderedPageBreak/>
              <w:t>Показатели</w:t>
            </w:r>
          </w:p>
        </w:tc>
        <w:tc>
          <w:tcPr>
            <w:tcW w:w="1843" w:type="dxa"/>
          </w:tcPr>
          <w:p w:rsidR="00B52515" w:rsidRPr="00B52515" w:rsidRDefault="00B52515" w:rsidP="00626B2C">
            <w:pPr>
              <w:jc w:val="center"/>
              <w:rPr>
                <w:rFonts w:ascii="Times New Roman" w:hAnsi="Times New Roman" w:cs="Times New Roman"/>
                <w:sz w:val="24"/>
                <w:szCs w:val="24"/>
              </w:rPr>
            </w:pPr>
          </w:p>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lastRenderedPageBreak/>
              <w:t>Сумма</w:t>
            </w:r>
          </w:p>
        </w:tc>
        <w:tc>
          <w:tcPr>
            <w:tcW w:w="198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lastRenderedPageBreak/>
              <w:t xml:space="preserve">Процент в </w:t>
            </w:r>
            <w:r w:rsidRPr="00B52515">
              <w:rPr>
                <w:rFonts w:ascii="Times New Roman" w:hAnsi="Times New Roman" w:cs="Times New Roman"/>
                <w:sz w:val="24"/>
                <w:szCs w:val="24"/>
              </w:rPr>
              <w:lastRenderedPageBreak/>
              <w:t>общей сумме расходов</w:t>
            </w:r>
          </w:p>
        </w:tc>
      </w:tr>
      <w:tr w:rsidR="00B52515" w:rsidRPr="00B52515" w:rsidTr="00626B2C">
        <w:tc>
          <w:tcPr>
            <w:tcW w:w="5211"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lastRenderedPageBreak/>
              <w:t xml:space="preserve">оплата труда с начислениями  </w:t>
            </w:r>
          </w:p>
        </w:tc>
        <w:tc>
          <w:tcPr>
            <w:tcW w:w="184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178455,1</w:t>
            </w:r>
          </w:p>
        </w:tc>
        <w:tc>
          <w:tcPr>
            <w:tcW w:w="198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66,4</w:t>
            </w:r>
          </w:p>
        </w:tc>
      </w:tr>
      <w:tr w:rsidR="00B52515" w:rsidRPr="00B52515" w:rsidTr="00626B2C">
        <w:tc>
          <w:tcPr>
            <w:tcW w:w="5211"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 xml:space="preserve">коммунальные  услуги  </w:t>
            </w:r>
          </w:p>
        </w:tc>
        <w:tc>
          <w:tcPr>
            <w:tcW w:w="184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20956,1</w:t>
            </w:r>
          </w:p>
        </w:tc>
        <w:tc>
          <w:tcPr>
            <w:tcW w:w="198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7,8</w:t>
            </w:r>
          </w:p>
        </w:tc>
      </w:tr>
      <w:tr w:rsidR="00B52515" w:rsidRPr="00B52515" w:rsidTr="00626B2C">
        <w:tc>
          <w:tcPr>
            <w:tcW w:w="5211"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услуги связи</w:t>
            </w:r>
          </w:p>
        </w:tc>
        <w:tc>
          <w:tcPr>
            <w:tcW w:w="184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1813,4</w:t>
            </w:r>
          </w:p>
        </w:tc>
        <w:tc>
          <w:tcPr>
            <w:tcW w:w="198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0,7</w:t>
            </w:r>
          </w:p>
        </w:tc>
      </w:tr>
      <w:tr w:rsidR="00B52515" w:rsidRPr="00B52515" w:rsidTr="00626B2C">
        <w:tc>
          <w:tcPr>
            <w:tcW w:w="5211"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транспортные услуги</w:t>
            </w:r>
          </w:p>
        </w:tc>
        <w:tc>
          <w:tcPr>
            <w:tcW w:w="184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1290,4</w:t>
            </w:r>
          </w:p>
        </w:tc>
        <w:tc>
          <w:tcPr>
            <w:tcW w:w="198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0,5</w:t>
            </w:r>
          </w:p>
        </w:tc>
      </w:tr>
      <w:tr w:rsidR="00B52515" w:rsidRPr="00B52515" w:rsidTr="00626B2C">
        <w:tc>
          <w:tcPr>
            <w:tcW w:w="5211"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прочие выплаты</w:t>
            </w:r>
          </w:p>
        </w:tc>
        <w:tc>
          <w:tcPr>
            <w:tcW w:w="184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5906,6</w:t>
            </w:r>
          </w:p>
        </w:tc>
        <w:tc>
          <w:tcPr>
            <w:tcW w:w="198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2,2</w:t>
            </w:r>
          </w:p>
        </w:tc>
      </w:tr>
      <w:tr w:rsidR="00B52515" w:rsidRPr="00B52515" w:rsidTr="00626B2C">
        <w:tc>
          <w:tcPr>
            <w:tcW w:w="5211"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аренда помещений</w:t>
            </w:r>
          </w:p>
        </w:tc>
        <w:tc>
          <w:tcPr>
            <w:tcW w:w="184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16,3</w:t>
            </w:r>
          </w:p>
        </w:tc>
        <w:tc>
          <w:tcPr>
            <w:tcW w:w="198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w:t>
            </w:r>
          </w:p>
        </w:tc>
      </w:tr>
      <w:tr w:rsidR="00B52515" w:rsidRPr="00B52515" w:rsidTr="00626B2C">
        <w:tc>
          <w:tcPr>
            <w:tcW w:w="5211"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содержание имущества</w:t>
            </w:r>
          </w:p>
        </w:tc>
        <w:tc>
          <w:tcPr>
            <w:tcW w:w="184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4607,5</w:t>
            </w:r>
          </w:p>
        </w:tc>
        <w:tc>
          <w:tcPr>
            <w:tcW w:w="198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1,7</w:t>
            </w:r>
          </w:p>
        </w:tc>
      </w:tr>
      <w:tr w:rsidR="00B52515" w:rsidRPr="00B52515" w:rsidTr="00626B2C">
        <w:tc>
          <w:tcPr>
            <w:tcW w:w="5211"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прочие работы, услуги</w:t>
            </w:r>
          </w:p>
        </w:tc>
        <w:tc>
          <w:tcPr>
            <w:tcW w:w="184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6507,7</w:t>
            </w:r>
          </w:p>
        </w:tc>
        <w:tc>
          <w:tcPr>
            <w:tcW w:w="198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2,4</w:t>
            </w:r>
          </w:p>
        </w:tc>
      </w:tr>
      <w:tr w:rsidR="00B52515" w:rsidRPr="00B52515" w:rsidTr="00626B2C">
        <w:tc>
          <w:tcPr>
            <w:tcW w:w="5211"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проценты за кредит</w:t>
            </w:r>
          </w:p>
        </w:tc>
        <w:tc>
          <w:tcPr>
            <w:tcW w:w="184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2041,5</w:t>
            </w:r>
          </w:p>
        </w:tc>
        <w:tc>
          <w:tcPr>
            <w:tcW w:w="198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0,8</w:t>
            </w:r>
          </w:p>
        </w:tc>
      </w:tr>
      <w:tr w:rsidR="00B52515" w:rsidRPr="00B52515" w:rsidTr="00626B2C">
        <w:tc>
          <w:tcPr>
            <w:tcW w:w="5211"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социальные выплаты</w:t>
            </w:r>
          </w:p>
        </w:tc>
        <w:tc>
          <w:tcPr>
            <w:tcW w:w="184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3559,0</w:t>
            </w:r>
          </w:p>
        </w:tc>
        <w:tc>
          <w:tcPr>
            <w:tcW w:w="198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1,3</w:t>
            </w:r>
          </w:p>
        </w:tc>
      </w:tr>
      <w:tr w:rsidR="00B52515" w:rsidRPr="00B52515" w:rsidTr="00626B2C">
        <w:tc>
          <w:tcPr>
            <w:tcW w:w="5211"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налоги, сборы</w:t>
            </w:r>
          </w:p>
        </w:tc>
        <w:tc>
          <w:tcPr>
            <w:tcW w:w="184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1955,8</w:t>
            </w:r>
          </w:p>
        </w:tc>
        <w:tc>
          <w:tcPr>
            <w:tcW w:w="198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0,7</w:t>
            </w:r>
          </w:p>
        </w:tc>
      </w:tr>
      <w:tr w:rsidR="00B52515" w:rsidRPr="00B52515" w:rsidTr="00626B2C">
        <w:tc>
          <w:tcPr>
            <w:tcW w:w="5211"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увеличение основных средств</w:t>
            </w:r>
          </w:p>
        </w:tc>
        <w:tc>
          <w:tcPr>
            <w:tcW w:w="184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8500,0</w:t>
            </w:r>
          </w:p>
        </w:tc>
        <w:tc>
          <w:tcPr>
            <w:tcW w:w="198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3,2</w:t>
            </w:r>
          </w:p>
        </w:tc>
      </w:tr>
      <w:tr w:rsidR="00B52515" w:rsidRPr="00B52515" w:rsidTr="00626B2C">
        <w:tc>
          <w:tcPr>
            <w:tcW w:w="5211"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увеличение материальных запасов</w:t>
            </w:r>
          </w:p>
        </w:tc>
        <w:tc>
          <w:tcPr>
            <w:tcW w:w="184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7364,9</w:t>
            </w:r>
          </w:p>
        </w:tc>
        <w:tc>
          <w:tcPr>
            <w:tcW w:w="198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2,7</w:t>
            </w:r>
          </w:p>
        </w:tc>
      </w:tr>
      <w:tr w:rsidR="00B52515" w:rsidRPr="00B52515" w:rsidTr="00626B2C">
        <w:tc>
          <w:tcPr>
            <w:tcW w:w="5211"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субсидии юридическим лицам</w:t>
            </w:r>
          </w:p>
        </w:tc>
        <w:tc>
          <w:tcPr>
            <w:tcW w:w="184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1037,9</w:t>
            </w:r>
          </w:p>
        </w:tc>
        <w:tc>
          <w:tcPr>
            <w:tcW w:w="198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0,4</w:t>
            </w:r>
          </w:p>
        </w:tc>
      </w:tr>
      <w:tr w:rsidR="00B52515" w:rsidRPr="00B52515" w:rsidTr="00626B2C">
        <w:tc>
          <w:tcPr>
            <w:tcW w:w="5211"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софинансирование программ</w:t>
            </w:r>
          </w:p>
        </w:tc>
        <w:tc>
          <w:tcPr>
            <w:tcW w:w="184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101,6</w:t>
            </w:r>
          </w:p>
        </w:tc>
        <w:tc>
          <w:tcPr>
            <w:tcW w:w="198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w:t>
            </w:r>
          </w:p>
        </w:tc>
      </w:tr>
      <w:tr w:rsidR="00B52515" w:rsidRPr="00B52515" w:rsidTr="00626B2C">
        <w:tc>
          <w:tcPr>
            <w:tcW w:w="5211" w:type="dxa"/>
          </w:tcPr>
          <w:p w:rsidR="00B52515" w:rsidRPr="00B52515" w:rsidRDefault="00B52515" w:rsidP="00626B2C">
            <w:pPr>
              <w:jc w:val="both"/>
              <w:rPr>
                <w:rFonts w:ascii="Times New Roman" w:hAnsi="Times New Roman" w:cs="Times New Roman"/>
                <w:sz w:val="24"/>
                <w:szCs w:val="24"/>
              </w:rPr>
            </w:pPr>
            <w:r w:rsidRPr="00B52515">
              <w:rPr>
                <w:rFonts w:ascii="Times New Roman" w:hAnsi="Times New Roman" w:cs="Times New Roman"/>
                <w:sz w:val="24"/>
                <w:szCs w:val="24"/>
              </w:rPr>
              <w:t>финансовая помощь бюджетам поселениям</w:t>
            </w:r>
          </w:p>
        </w:tc>
        <w:tc>
          <w:tcPr>
            <w:tcW w:w="1843"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24551,5</w:t>
            </w:r>
          </w:p>
        </w:tc>
        <w:tc>
          <w:tcPr>
            <w:tcW w:w="1985" w:type="dxa"/>
          </w:tcPr>
          <w:p w:rsidR="00B52515" w:rsidRPr="00B52515" w:rsidRDefault="00B52515" w:rsidP="00626B2C">
            <w:pPr>
              <w:jc w:val="center"/>
              <w:rPr>
                <w:rFonts w:ascii="Times New Roman" w:hAnsi="Times New Roman" w:cs="Times New Roman"/>
                <w:sz w:val="24"/>
                <w:szCs w:val="24"/>
              </w:rPr>
            </w:pPr>
            <w:r w:rsidRPr="00B52515">
              <w:rPr>
                <w:rFonts w:ascii="Times New Roman" w:hAnsi="Times New Roman" w:cs="Times New Roman"/>
                <w:sz w:val="24"/>
                <w:szCs w:val="24"/>
              </w:rPr>
              <w:t>9,2</w:t>
            </w:r>
          </w:p>
        </w:tc>
      </w:tr>
      <w:tr w:rsidR="00B52515" w:rsidRPr="00B52515" w:rsidTr="00626B2C">
        <w:tc>
          <w:tcPr>
            <w:tcW w:w="5211" w:type="dxa"/>
          </w:tcPr>
          <w:p w:rsidR="00B52515" w:rsidRPr="00B52515" w:rsidRDefault="00B52515" w:rsidP="00626B2C">
            <w:pPr>
              <w:jc w:val="both"/>
              <w:rPr>
                <w:rFonts w:ascii="Times New Roman" w:hAnsi="Times New Roman" w:cs="Times New Roman"/>
                <w:b/>
                <w:sz w:val="24"/>
                <w:szCs w:val="24"/>
              </w:rPr>
            </w:pPr>
            <w:r w:rsidRPr="00B52515">
              <w:rPr>
                <w:rFonts w:ascii="Times New Roman" w:hAnsi="Times New Roman" w:cs="Times New Roman"/>
                <w:b/>
                <w:sz w:val="24"/>
                <w:szCs w:val="24"/>
              </w:rPr>
              <w:t>Итого (с учетом остатка на 01.01.2017г.)</w:t>
            </w:r>
          </w:p>
        </w:tc>
        <w:tc>
          <w:tcPr>
            <w:tcW w:w="1843" w:type="dxa"/>
          </w:tcPr>
          <w:p w:rsidR="00B52515" w:rsidRPr="00B52515" w:rsidRDefault="00B52515" w:rsidP="00626B2C">
            <w:pPr>
              <w:jc w:val="center"/>
              <w:rPr>
                <w:rFonts w:ascii="Times New Roman" w:hAnsi="Times New Roman" w:cs="Times New Roman"/>
                <w:b/>
                <w:sz w:val="24"/>
                <w:szCs w:val="24"/>
              </w:rPr>
            </w:pPr>
            <w:r w:rsidRPr="00B52515">
              <w:rPr>
                <w:rFonts w:ascii="Times New Roman" w:hAnsi="Times New Roman" w:cs="Times New Roman"/>
                <w:b/>
                <w:sz w:val="24"/>
                <w:szCs w:val="24"/>
              </w:rPr>
              <w:t>268665,3</w:t>
            </w:r>
          </w:p>
        </w:tc>
        <w:tc>
          <w:tcPr>
            <w:tcW w:w="1985" w:type="dxa"/>
          </w:tcPr>
          <w:p w:rsidR="00B52515" w:rsidRPr="00B52515" w:rsidRDefault="00B52515" w:rsidP="00626B2C">
            <w:pPr>
              <w:jc w:val="center"/>
              <w:rPr>
                <w:rFonts w:ascii="Times New Roman" w:hAnsi="Times New Roman" w:cs="Times New Roman"/>
                <w:b/>
                <w:sz w:val="24"/>
                <w:szCs w:val="24"/>
              </w:rPr>
            </w:pPr>
            <w:r w:rsidRPr="00B52515">
              <w:rPr>
                <w:rFonts w:ascii="Times New Roman" w:hAnsi="Times New Roman" w:cs="Times New Roman"/>
                <w:b/>
                <w:sz w:val="24"/>
                <w:szCs w:val="24"/>
              </w:rPr>
              <w:t>100</w:t>
            </w:r>
          </w:p>
        </w:tc>
      </w:tr>
    </w:tbl>
    <w:p w:rsidR="00B52515" w:rsidRPr="00B52515" w:rsidRDefault="00B52515" w:rsidP="00B52515">
      <w:pPr>
        <w:jc w:val="both"/>
        <w:rPr>
          <w:rFonts w:ascii="Times New Roman" w:hAnsi="Times New Roman" w:cs="Times New Roman"/>
          <w:sz w:val="24"/>
          <w:szCs w:val="24"/>
        </w:rPr>
      </w:pP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Оплата труда с начислениями в структуре расходов занимает 66,4 процента, оплата коммунальных услуг бюджетными учреждениями 7,8 процентов, остальные расходы бюджета составили – 25,8 процента.</w:t>
      </w:r>
    </w:p>
    <w:p w:rsidR="00B52515" w:rsidRPr="00B52515" w:rsidRDefault="00B52515" w:rsidP="00B52515">
      <w:pPr>
        <w:ind w:firstLine="708"/>
        <w:jc w:val="both"/>
        <w:rPr>
          <w:rFonts w:ascii="Times New Roman" w:hAnsi="Times New Roman" w:cs="Times New Roman"/>
          <w:sz w:val="24"/>
          <w:szCs w:val="24"/>
        </w:rPr>
      </w:pP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По исполнению бюджета по состоянию на 1 января 2018 года, профицит районного бюджета  сложился в сумме – 45708,5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 Данный профицит сложился в связи с перечислением к конце года из бюджета Республики Карелия целевых средств на погашение бюджетных кредитов в сумме 52980,0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w:t>
      </w:r>
    </w:p>
    <w:p w:rsidR="00B52515" w:rsidRPr="00B52515" w:rsidRDefault="00B52515" w:rsidP="00B52515">
      <w:pPr>
        <w:jc w:val="both"/>
        <w:rPr>
          <w:rFonts w:ascii="Times New Roman" w:hAnsi="Times New Roman" w:cs="Times New Roman"/>
          <w:sz w:val="24"/>
          <w:szCs w:val="24"/>
        </w:rPr>
      </w:pP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Муниципальный долг на 1.01.2018г. составляет 31966,0 тыс.руб., в т.ч. по бюджетным кредитам – 31966,0 тыс.рублей. В сравнении с началом года, муниципальный долг снизился в 2,5 раза или на 48380,0 тыс.рублей.</w:t>
      </w: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В течение 2017 года Администрацией района было привлечено бюджетных кредитов на сумму 24600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 погашено – 72980,0 тыс.рублей, из них коммерческих кредитов погашено  20000,0 тыс.рублей и бюджетных кредитов 52980,0 тыс.рублей.</w:t>
      </w: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Также был предоставлен кредит из бюджета Калевальского муниципального района бюджету Калевальского городского поселения  в сумме 520,0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w:t>
      </w:r>
    </w:p>
    <w:p w:rsidR="00B52515" w:rsidRPr="00B52515" w:rsidRDefault="00B52515" w:rsidP="00B52515">
      <w:pPr>
        <w:ind w:firstLine="708"/>
        <w:jc w:val="both"/>
        <w:rPr>
          <w:rFonts w:ascii="Times New Roman" w:hAnsi="Times New Roman" w:cs="Times New Roman"/>
          <w:sz w:val="24"/>
          <w:szCs w:val="24"/>
        </w:rPr>
      </w:pP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Общая кредиторская задолженность по Калевальскому муниципальному району по состоянию на 01 января 2018 года составляет –  1840,7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 из них просроченная –  345,0 тыс.рублей.</w:t>
      </w: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В сравнении с 01 января 2017 года задолженность уменьшилась на сумму 2514,6 тыс</w:t>
      </w:r>
      <w:proofErr w:type="gramStart"/>
      <w:r w:rsidRPr="00B52515">
        <w:rPr>
          <w:rFonts w:ascii="Times New Roman" w:hAnsi="Times New Roman" w:cs="Times New Roman"/>
          <w:sz w:val="24"/>
          <w:szCs w:val="24"/>
        </w:rPr>
        <w:t>.р</w:t>
      </w:r>
      <w:proofErr w:type="gramEnd"/>
      <w:r w:rsidRPr="00B52515">
        <w:rPr>
          <w:rFonts w:ascii="Times New Roman" w:hAnsi="Times New Roman" w:cs="Times New Roman"/>
          <w:sz w:val="24"/>
          <w:szCs w:val="24"/>
        </w:rPr>
        <w:t>ублей, в том числе просроченная – 435,0  тыс.рублей.</w:t>
      </w:r>
    </w:p>
    <w:p w:rsidR="00B52515" w:rsidRPr="00B52515" w:rsidRDefault="00B52515" w:rsidP="00B52515">
      <w:pPr>
        <w:ind w:firstLine="708"/>
        <w:jc w:val="both"/>
        <w:rPr>
          <w:rFonts w:ascii="Times New Roman" w:hAnsi="Times New Roman" w:cs="Times New Roman"/>
          <w:sz w:val="24"/>
          <w:szCs w:val="24"/>
        </w:rPr>
      </w:pPr>
    </w:p>
    <w:p w:rsidR="00B52515" w:rsidRPr="00B52515" w:rsidRDefault="00B52515" w:rsidP="00B52515">
      <w:pPr>
        <w:ind w:firstLine="708"/>
        <w:jc w:val="both"/>
        <w:rPr>
          <w:rFonts w:ascii="Times New Roman" w:hAnsi="Times New Roman" w:cs="Times New Roman"/>
          <w:sz w:val="24"/>
          <w:szCs w:val="24"/>
        </w:rPr>
      </w:pPr>
      <w:r w:rsidRPr="00B52515">
        <w:rPr>
          <w:rFonts w:ascii="Times New Roman" w:hAnsi="Times New Roman" w:cs="Times New Roman"/>
          <w:sz w:val="24"/>
          <w:szCs w:val="24"/>
        </w:rPr>
        <w:t>Задолженности по выплате заработной платы и оплате коммунальных услуг на конец 2017 года нет.</w:t>
      </w:r>
    </w:p>
    <w:p w:rsidR="00B52515" w:rsidRDefault="00B52515" w:rsidP="00B52515">
      <w:pPr>
        <w:jc w:val="both"/>
      </w:pPr>
    </w:p>
    <w:p w:rsidR="00B52515" w:rsidRDefault="00B52515" w:rsidP="00B52515">
      <w:pPr>
        <w:ind w:firstLine="708"/>
        <w:jc w:val="both"/>
      </w:pPr>
    </w:p>
    <w:p w:rsidR="00DD22CB" w:rsidRDefault="00DD22CB" w:rsidP="00D05787">
      <w:pPr>
        <w:jc w:val="both"/>
        <w:rPr>
          <w:rFonts w:ascii="Times New Roman" w:eastAsia="Times New Roman" w:hAnsi="Times New Roman" w:cs="Times New Roman"/>
          <w:b/>
          <w:color w:val="030000"/>
          <w:sz w:val="24"/>
          <w:szCs w:val="24"/>
          <w:lang w:eastAsia="ru-RU"/>
        </w:rPr>
      </w:pPr>
    </w:p>
    <w:p w:rsidR="00341851" w:rsidRPr="00DD22CB" w:rsidRDefault="00DD22CB" w:rsidP="002411D6">
      <w:pPr>
        <w:pStyle w:val="a7"/>
        <w:numPr>
          <w:ilvl w:val="0"/>
          <w:numId w:val="4"/>
        </w:numPr>
        <w:jc w:val="both"/>
        <w:rPr>
          <w:b/>
          <w:i/>
          <w:sz w:val="28"/>
          <w:szCs w:val="28"/>
        </w:rPr>
      </w:pPr>
      <w:r w:rsidRPr="00DD22CB">
        <w:rPr>
          <w:b/>
          <w:i/>
          <w:sz w:val="28"/>
          <w:szCs w:val="28"/>
        </w:rPr>
        <w:t xml:space="preserve">Отдел перспективного развития </w:t>
      </w:r>
      <w:r w:rsidR="00341851" w:rsidRPr="00DD22CB">
        <w:rPr>
          <w:b/>
          <w:i/>
          <w:sz w:val="28"/>
          <w:szCs w:val="28"/>
        </w:rPr>
        <w:t xml:space="preserve"> </w:t>
      </w:r>
      <w:r>
        <w:rPr>
          <w:b/>
          <w:i/>
          <w:sz w:val="28"/>
          <w:szCs w:val="28"/>
        </w:rPr>
        <w:t xml:space="preserve"> территорий Администрации Калевальского муниципального района</w:t>
      </w:r>
    </w:p>
    <w:p w:rsidR="00DD22CB" w:rsidRDefault="00DD22CB" w:rsidP="00341851">
      <w:pPr>
        <w:jc w:val="both"/>
        <w:rPr>
          <w:rFonts w:ascii="Times New Roman" w:hAnsi="Times New Roman" w:cs="Times New Roman"/>
          <w:b/>
          <w:sz w:val="24"/>
          <w:szCs w:val="24"/>
        </w:rPr>
      </w:pPr>
    </w:p>
    <w:p w:rsidR="00341851" w:rsidRPr="00341851" w:rsidRDefault="00341851" w:rsidP="00341851">
      <w:pPr>
        <w:jc w:val="both"/>
        <w:rPr>
          <w:rFonts w:ascii="Times New Roman" w:hAnsi="Times New Roman" w:cs="Times New Roman"/>
          <w:b/>
          <w:sz w:val="24"/>
          <w:szCs w:val="24"/>
        </w:rPr>
      </w:pPr>
      <w:r w:rsidRPr="00341851">
        <w:rPr>
          <w:rFonts w:ascii="Times New Roman" w:hAnsi="Times New Roman" w:cs="Times New Roman"/>
          <w:b/>
          <w:sz w:val="24"/>
          <w:szCs w:val="24"/>
        </w:rPr>
        <w:lastRenderedPageBreak/>
        <w:t>Развитие  и  государственная  поддержка</w:t>
      </w:r>
    </w:p>
    <w:p w:rsidR="00341851" w:rsidRPr="00341851" w:rsidRDefault="00341851" w:rsidP="00341851">
      <w:pPr>
        <w:jc w:val="both"/>
        <w:rPr>
          <w:rFonts w:ascii="Times New Roman" w:hAnsi="Times New Roman" w:cs="Times New Roman"/>
          <w:b/>
          <w:sz w:val="24"/>
          <w:szCs w:val="24"/>
        </w:rPr>
      </w:pPr>
      <w:r w:rsidRPr="00341851">
        <w:rPr>
          <w:rFonts w:ascii="Times New Roman" w:hAnsi="Times New Roman" w:cs="Times New Roman"/>
          <w:b/>
          <w:sz w:val="24"/>
          <w:szCs w:val="24"/>
        </w:rPr>
        <w:t xml:space="preserve">малого и  среднего предпринимательства </w:t>
      </w:r>
      <w:r>
        <w:rPr>
          <w:rFonts w:ascii="Times New Roman" w:hAnsi="Times New Roman" w:cs="Times New Roman"/>
          <w:b/>
          <w:sz w:val="24"/>
          <w:szCs w:val="24"/>
        </w:rPr>
        <w:t xml:space="preserve">на территории </w:t>
      </w:r>
      <w:r w:rsidRPr="00341851">
        <w:rPr>
          <w:rFonts w:ascii="Times New Roman" w:hAnsi="Times New Roman" w:cs="Times New Roman"/>
          <w:b/>
          <w:sz w:val="24"/>
          <w:szCs w:val="24"/>
        </w:rPr>
        <w:t>Калевальского муниципального района</w:t>
      </w:r>
    </w:p>
    <w:p w:rsidR="00341851" w:rsidRPr="00341851" w:rsidRDefault="00341851" w:rsidP="00341851">
      <w:pPr>
        <w:jc w:val="both"/>
        <w:rPr>
          <w:rFonts w:ascii="Times New Roman" w:hAnsi="Times New Roman" w:cs="Times New Roman"/>
          <w:sz w:val="24"/>
          <w:szCs w:val="24"/>
        </w:rPr>
      </w:pPr>
    </w:p>
    <w:p w:rsidR="008F0784" w:rsidRPr="00A74FEE" w:rsidRDefault="008F0784" w:rsidP="008F0784">
      <w:pPr>
        <w:ind w:firstLine="426"/>
        <w:jc w:val="both"/>
        <w:rPr>
          <w:rFonts w:ascii="Times New Roman" w:hAnsi="Times New Roman"/>
          <w:sz w:val="24"/>
          <w:szCs w:val="24"/>
        </w:rPr>
      </w:pPr>
      <w:r w:rsidRPr="00A74FEE">
        <w:rPr>
          <w:rFonts w:ascii="Times New Roman" w:hAnsi="Times New Roman"/>
          <w:b/>
          <w:sz w:val="24"/>
          <w:szCs w:val="24"/>
        </w:rPr>
        <w:t xml:space="preserve">   </w:t>
      </w:r>
      <w:r w:rsidRPr="008F0784">
        <w:rPr>
          <w:rFonts w:ascii="Times New Roman" w:hAnsi="Times New Roman"/>
          <w:sz w:val="24"/>
          <w:szCs w:val="24"/>
        </w:rPr>
        <w:t>Малый  бизнес</w:t>
      </w:r>
      <w:r w:rsidRPr="00A74FEE">
        <w:rPr>
          <w:rFonts w:ascii="Times New Roman" w:hAnsi="Times New Roman"/>
          <w:b/>
          <w:sz w:val="24"/>
          <w:szCs w:val="24"/>
        </w:rPr>
        <w:t xml:space="preserve">  </w:t>
      </w:r>
      <w:r w:rsidRPr="00A74FEE">
        <w:rPr>
          <w:rFonts w:ascii="Times New Roman" w:hAnsi="Times New Roman"/>
          <w:sz w:val="24"/>
          <w:szCs w:val="24"/>
        </w:rPr>
        <w:t xml:space="preserve">в  настоящее  время </w:t>
      </w:r>
      <w:r w:rsidRPr="00A74FEE">
        <w:rPr>
          <w:rFonts w:ascii="Times New Roman" w:hAnsi="Times New Roman"/>
          <w:b/>
          <w:sz w:val="24"/>
          <w:szCs w:val="24"/>
        </w:rPr>
        <w:t xml:space="preserve"> </w:t>
      </w:r>
      <w:r w:rsidRPr="00A74FEE">
        <w:rPr>
          <w:rFonts w:ascii="Times New Roman" w:hAnsi="Times New Roman"/>
          <w:sz w:val="24"/>
          <w:szCs w:val="24"/>
        </w:rPr>
        <w:t xml:space="preserve">занимает значительное место в экономике района. Субъекты  малого предпринимательства  осуществляют  деятельность практически во  всех  отраслях. </w:t>
      </w:r>
    </w:p>
    <w:p w:rsidR="008F0784" w:rsidRPr="00A74FEE" w:rsidRDefault="008F0784" w:rsidP="008F0784">
      <w:pPr>
        <w:jc w:val="both"/>
        <w:rPr>
          <w:rFonts w:ascii="Times New Roman" w:hAnsi="Times New Roman"/>
          <w:sz w:val="24"/>
          <w:szCs w:val="24"/>
        </w:rPr>
      </w:pPr>
      <w:r w:rsidRPr="00A74FEE">
        <w:rPr>
          <w:rFonts w:ascii="Times New Roman" w:hAnsi="Times New Roman"/>
          <w:sz w:val="24"/>
          <w:szCs w:val="24"/>
        </w:rPr>
        <w:t xml:space="preserve">          </w:t>
      </w:r>
      <w:proofErr w:type="gramStart"/>
      <w:r w:rsidRPr="00A74FEE">
        <w:rPr>
          <w:rFonts w:ascii="Times New Roman" w:hAnsi="Times New Roman"/>
          <w:sz w:val="24"/>
          <w:szCs w:val="24"/>
        </w:rPr>
        <w:t xml:space="preserve">По  состоянию  на  01 января 2018 года в  Едином государственном реестре </w:t>
      </w:r>
      <w:r w:rsidRPr="00A74FEE">
        <w:rPr>
          <w:rFonts w:ascii="Times New Roman" w:hAnsi="Times New Roman"/>
          <w:b/>
          <w:bCs/>
          <w:sz w:val="24"/>
          <w:szCs w:val="24"/>
        </w:rPr>
        <w:t>с</w:t>
      </w:r>
      <w:r w:rsidRPr="00A74FEE">
        <w:rPr>
          <w:rFonts w:ascii="Times New Roman" w:hAnsi="Times New Roman"/>
          <w:sz w:val="24"/>
          <w:szCs w:val="24"/>
        </w:rPr>
        <w:t>убъектов  малого и среднего предпринимательства  муниципального  образования  «Калевальский национальный район» зарегистрировано 168 юридических лиц и индивидуальных предпринимателей, в  том  числе  8</w:t>
      </w:r>
      <w:r w:rsidRPr="00A74FEE">
        <w:rPr>
          <w:rFonts w:ascii="Times New Roman" w:hAnsi="Times New Roman"/>
          <w:b/>
          <w:bCs/>
          <w:sz w:val="24"/>
          <w:szCs w:val="24"/>
        </w:rPr>
        <w:t xml:space="preserve"> </w:t>
      </w:r>
      <w:r w:rsidRPr="00A74FEE">
        <w:rPr>
          <w:rFonts w:ascii="Times New Roman" w:hAnsi="Times New Roman"/>
          <w:sz w:val="24"/>
          <w:szCs w:val="24"/>
        </w:rPr>
        <w:t xml:space="preserve"> малых и  39  микропредприятий,  121</w:t>
      </w:r>
      <w:r w:rsidRPr="00A74FEE">
        <w:rPr>
          <w:rFonts w:ascii="Times New Roman" w:hAnsi="Times New Roman"/>
          <w:b/>
          <w:bCs/>
          <w:sz w:val="24"/>
          <w:szCs w:val="24"/>
        </w:rPr>
        <w:t xml:space="preserve"> </w:t>
      </w:r>
      <w:r w:rsidRPr="00A74FEE">
        <w:rPr>
          <w:rFonts w:ascii="Times New Roman" w:hAnsi="Times New Roman"/>
          <w:sz w:val="24"/>
          <w:szCs w:val="24"/>
        </w:rPr>
        <w:t>индивидуальных предпринимателей.</w:t>
      </w:r>
      <w:proofErr w:type="gramEnd"/>
      <w:r w:rsidRPr="00A74FEE">
        <w:rPr>
          <w:rFonts w:ascii="Times New Roman" w:hAnsi="Times New Roman"/>
          <w:sz w:val="24"/>
          <w:szCs w:val="24"/>
        </w:rPr>
        <w:t xml:space="preserve"> За 2017 год  </w:t>
      </w:r>
      <w:proofErr w:type="gramStart"/>
      <w:r w:rsidRPr="00A74FEE">
        <w:rPr>
          <w:rFonts w:ascii="Times New Roman" w:hAnsi="Times New Roman"/>
          <w:sz w:val="24"/>
          <w:szCs w:val="24"/>
        </w:rPr>
        <w:t>зарегистрировались  и  начали</w:t>
      </w:r>
      <w:proofErr w:type="gramEnd"/>
      <w:r w:rsidRPr="00A74FEE">
        <w:rPr>
          <w:rFonts w:ascii="Times New Roman" w:hAnsi="Times New Roman"/>
          <w:sz w:val="24"/>
          <w:szCs w:val="24"/>
        </w:rPr>
        <w:t xml:space="preserve">  деятельность 6  микропредприятий и 24 предпринимателя; прекратили  деятельность  13 предпринимателей.                     </w:t>
      </w:r>
    </w:p>
    <w:p w:rsidR="008F0784" w:rsidRPr="00A74FEE" w:rsidRDefault="008F0784" w:rsidP="008F0784">
      <w:pPr>
        <w:jc w:val="both"/>
        <w:rPr>
          <w:rFonts w:ascii="Times New Roman" w:hAnsi="Times New Roman"/>
          <w:sz w:val="24"/>
          <w:szCs w:val="24"/>
        </w:rPr>
      </w:pPr>
      <w:r w:rsidRPr="00A74FEE">
        <w:rPr>
          <w:rFonts w:ascii="Times New Roman" w:hAnsi="Times New Roman"/>
          <w:sz w:val="24"/>
          <w:szCs w:val="24"/>
        </w:rPr>
        <w:t xml:space="preserve">            В  малом  бизнесе  трудится  531 человек, это  составляет  29,9%  от  </w:t>
      </w:r>
      <w:proofErr w:type="gramStart"/>
      <w:r w:rsidRPr="00A74FEE">
        <w:rPr>
          <w:rFonts w:ascii="Times New Roman" w:hAnsi="Times New Roman"/>
          <w:sz w:val="24"/>
          <w:szCs w:val="24"/>
        </w:rPr>
        <w:t>занятого</w:t>
      </w:r>
      <w:proofErr w:type="gramEnd"/>
      <w:r w:rsidRPr="00A74FEE">
        <w:rPr>
          <w:rFonts w:ascii="Times New Roman" w:hAnsi="Times New Roman"/>
          <w:sz w:val="24"/>
          <w:szCs w:val="24"/>
        </w:rPr>
        <w:t xml:space="preserve">  в  экономике  района. Заработная  плата  для  работников  применяется  выше  минимального размера оплаты  труда, установленного в Калевальском </w:t>
      </w:r>
      <w:proofErr w:type="gramStart"/>
      <w:r w:rsidRPr="00A74FEE">
        <w:rPr>
          <w:rFonts w:ascii="Times New Roman" w:hAnsi="Times New Roman"/>
          <w:sz w:val="24"/>
          <w:szCs w:val="24"/>
        </w:rPr>
        <w:t>районе</w:t>
      </w:r>
      <w:proofErr w:type="gramEnd"/>
      <w:r w:rsidRPr="00A74FEE">
        <w:rPr>
          <w:rFonts w:ascii="Times New Roman" w:hAnsi="Times New Roman"/>
          <w:sz w:val="24"/>
          <w:szCs w:val="24"/>
        </w:rPr>
        <w:t xml:space="preserve"> республиканским  трёхсторонним   Соглашением.            </w:t>
      </w:r>
    </w:p>
    <w:p w:rsidR="008F0784" w:rsidRPr="00A74FEE" w:rsidRDefault="008F0784" w:rsidP="008F0784">
      <w:pPr>
        <w:jc w:val="both"/>
        <w:rPr>
          <w:rFonts w:ascii="Times New Roman" w:hAnsi="Times New Roman"/>
          <w:sz w:val="24"/>
          <w:szCs w:val="24"/>
        </w:rPr>
      </w:pPr>
      <w:r w:rsidRPr="00A74FEE">
        <w:rPr>
          <w:rFonts w:ascii="Times New Roman" w:hAnsi="Times New Roman"/>
          <w:sz w:val="24"/>
          <w:szCs w:val="24"/>
        </w:rPr>
        <w:t xml:space="preserve">            </w:t>
      </w:r>
      <w:proofErr w:type="gramStart"/>
      <w:r w:rsidRPr="00A74FEE">
        <w:rPr>
          <w:rFonts w:ascii="Times New Roman" w:hAnsi="Times New Roman"/>
          <w:sz w:val="24"/>
          <w:szCs w:val="24"/>
        </w:rPr>
        <w:t>Отраслевая структура малого предпринимательства  остаётся  без  изменений: доля зарегистрированных  субъектов малого  предпринимательства, занимающихся торгово-закупочной  деятельностью  в  общем количестве  зарегистрированных  субъектов  малого и среднего предпринимательства, составляет   34 процента, 10  процентов субъектов осуществляют пассажирские  и грузовые перевозки, 8 процентов   занимается   лесозаготовкой  и  лесопереработкой, 7 процентов  ведут  сельское  хозяйство.</w:t>
      </w:r>
      <w:proofErr w:type="gramEnd"/>
    </w:p>
    <w:p w:rsidR="008F0784" w:rsidRPr="00A74FEE" w:rsidRDefault="008F0784" w:rsidP="008F0784">
      <w:pPr>
        <w:jc w:val="both"/>
        <w:rPr>
          <w:rFonts w:ascii="Times New Roman" w:hAnsi="Times New Roman"/>
          <w:sz w:val="24"/>
          <w:szCs w:val="24"/>
        </w:rPr>
      </w:pPr>
      <w:r w:rsidRPr="00A74FEE">
        <w:rPr>
          <w:rFonts w:ascii="Times New Roman" w:hAnsi="Times New Roman"/>
          <w:sz w:val="24"/>
          <w:szCs w:val="24"/>
        </w:rPr>
        <w:t xml:space="preserve">            В целях развития малого предпринимательства, создания благоприятных условий для осуществления предпринимательской деятельности при Главе  Администрации  Калевальского муниципального  района  организована  работа  Совета  предпринимателей (далее – Совет). Свою деятельность  Совет осуществляет в </w:t>
      </w:r>
      <w:proofErr w:type="gramStart"/>
      <w:r w:rsidRPr="00A74FEE">
        <w:rPr>
          <w:rFonts w:ascii="Times New Roman" w:hAnsi="Times New Roman"/>
          <w:sz w:val="24"/>
          <w:szCs w:val="24"/>
        </w:rPr>
        <w:t>рамках</w:t>
      </w:r>
      <w:proofErr w:type="gramEnd"/>
      <w:r w:rsidRPr="00A74FEE">
        <w:rPr>
          <w:rFonts w:ascii="Times New Roman" w:hAnsi="Times New Roman"/>
          <w:sz w:val="24"/>
          <w:szCs w:val="24"/>
        </w:rPr>
        <w:t xml:space="preserve">  Положения  о Совете и Плана работы. За 2017 год  проведено  два заседания Совета предпринимателей, на которых рассматривались  вопросы по  участию в конкурсе  «Лучший предприниматель года», регистрации в федеральной государственной информационной системе «Меркурий»,  участию в субботниках, подготовке к празднованию  90-летия Калевальского муниципального района  и др.  </w:t>
      </w:r>
    </w:p>
    <w:p w:rsidR="008F0784" w:rsidRPr="00A74FEE" w:rsidRDefault="008F0784" w:rsidP="008F0784">
      <w:pPr>
        <w:jc w:val="both"/>
        <w:rPr>
          <w:rFonts w:ascii="Times New Roman" w:hAnsi="Times New Roman"/>
          <w:sz w:val="24"/>
          <w:szCs w:val="24"/>
        </w:rPr>
      </w:pPr>
      <w:r w:rsidRPr="00A74FEE">
        <w:rPr>
          <w:rFonts w:ascii="Times New Roman" w:hAnsi="Times New Roman"/>
          <w:sz w:val="24"/>
          <w:szCs w:val="24"/>
        </w:rPr>
        <w:t xml:space="preserve">          17 марта 2017 года  состоялась  встреча  субъектов предпринимательства  Калевальского района с временно  </w:t>
      </w:r>
      <w:proofErr w:type="gramStart"/>
      <w:r w:rsidRPr="00A74FEE">
        <w:rPr>
          <w:rFonts w:ascii="Times New Roman" w:hAnsi="Times New Roman"/>
          <w:sz w:val="24"/>
          <w:szCs w:val="24"/>
        </w:rPr>
        <w:t>исполняющим</w:t>
      </w:r>
      <w:proofErr w:type="gramEnd"/>
      <w:r w:rsidRPr="00A74FEE">
        <w:rPr>
          <w:rFonts w:ascii="Times New Roman" w:hAnsi="Times New Roman"/>
          <w:sz w:val="24"/>
          <w:szCs w:val="24"/>
        </w:rPr>
        <w:t xml:space="preserve">  обязанности  Главы  Республики Карелия  Парфенчиковым  А.О. </w:t>
      </w:r>
    </w:p>
    <w:p w:rsidR="008F0784" w:rsidRPr="00A74FEE" w:rsidRDefault="008F0784" w:rsidP="008F0784">
      <w:pPr>
        <w:jc w:val="both"/>
        <w:rPr>
          <w:rFonts w:ascii="Times New Roman" w:hAnsi="Times New Roman"/>
          <w:sz w:val="24"/>
          <w:szCs w:val="24"/>
        </w:rPr>
      </w:pPr>
      <w:r w:rsidRPr="00A74FEE">
        <w:rPr>
          <w:rFonts w:ascii="Times New Roman" w:hAnsi="Times New Roman"/>
          <w:sz w:val="24"/>
          <w:szCs w:val="24"/>
        </w:rPr>
        <w:t xml:space="preserve">          25  октября 2017 года  проведена встреча  представителей бизнеса с  исполняющим обязанности заместителя Премьер – министра Правительства Республики Карелия по вопросам экономики  Родионовым Д.А. Также на  ней  присутствовала  Свидская  Я.С. – </w:t>
      </w:r>
      <w:r w:rsidR="00B510D8">
        <w:rPr>
          <w:rFonts w:ascii="Times New Roman" w:hAnsi="Times New Roman"/>
          <w:sz w:val="24"/>
          <w:szCs w:val="24"/>
        </w:rPr>
        <w:t xml:space="preserve"> первый </w:t>
      </w:r>
      <w:r w:rsidRPr="00A74FEE">
        <w:rPr>
          <w:rFonts w:ascii="Times New Roman" w:hAnsi="Times New Roman"/>
          <w:sz w:val="24"/>
          <w:szCs w:val="24"/>
        </w:rPr>
        <w:t xml:space="preserve">заместитель Министра  экономического развития и промышленности  Республики Карелия.  </w:t>
      </w:r>
    </w:p>
    <w:p w:rsidR="008F0784" w:rsidRPr="00A74FEE" w:rsidRDefault="008F0784" w:rsidP="008F0784">
      <w:pPr>
        <w:jc w:val="both"/>
        <w:rPr>
          <w:rFonts w:ascii="Times New Roman" w:hAnsi="Times New Roman"/>
          <w:sz w:val="24"/>
          <w:szCs w:val="24"/>
        </w:rPr>
      </w:pPr>
      <w:r>
        <w:rPr>
          <w:rFonts w:ascii="Times New Roman" w:hAnsi="Times New Roman"/>
          <w:sz w:val="24"/>
          <w:szCs w:val="24"/>
        </w:rPr>
        <w:t xml:space="preserve">          На  обе</w:t>
      </w:r>
      <w:r w:rsidRPr="00A74FEE">
        <w:rPr>
          <w:rFonts w:ascii="Times New Roman" w:hAnsi="Times New Roman"/>
          <w:sz w:val="24"/>
          <w:szCs w:val="24"/>
        </w:rPr>
        <w:t xml:space="preserve">их встречах  до  субъектов малого и среднего предпринимательства  </w:t>
      </w:r>
      <w:proofErr w:type="gramStart"/>
      <w:r w:rsidRPr="00A74FEE">
        <w:rPr>
          <w:rFonts w:ascii="Times New Roman" w:hAnsi="Times New Roman"/>
          <w:sz w:val="24"/>
          <w:szCs w:val="24"/>
        </w:rPr>
        <w:t>доведена</w:t>
      </w:r>
      <w:proofErr w:type="gramEnd"/>
      <w:r w:rsidRPr="00A74FEE">
        <w:rPr>
          <w:rFonts w:ascii="Times New Roman" w:hAnsi="Times New Roman"/>
          <w:sz w:val="24"/>
          <w:szCs w:val="24"/>
        </w:rPr>
        <w:t xml:space="preserve"> информация  о  поддержке  предпринимательства  в  Республике Карелия, рассмотрены  возможности  решения различных проблем, даны ответы на вопросы. </w:t>
      </w:r>
    </w:p>
    <w:p w:rsidR="008F0784" w:rsidRPr="00A74FEE" w:rsidRDefault="008F0784" w:rsidP="008F0784">
      <w:pPr>
        <w:jc w:val="both"/>
        <w:rPr>
          <w:rFonts w:ascii="Times New Roman" w:hAnsi="Times New Roman"/>
          <w:sz w:val="24"/>
          <w:szCs w:val="24"/>
        </w:rPr>
      </w:pPr>
      <w:r w:rsidRPr="00A74FEE">
        <w:rPr>
          <w:rFonts w:ascii="Times New Roman" w:hAnsi="Times New Roman"/>
          <w:sz w:val="24"/>
          <w:szCs w:val="24"/>
        </w:rPr>
        <w:t xml:space="preserve">          Администрация Калевальского муниципального района приняла участие в праздничных мероприятиях, посвященных  Дню Республики Карелия в г</w:t>
      </w:r>
      <w:proofErr w:type="gramStart"/>
      <w:r w:rsidRPr="00A74FEE">
        <w:rPr>
          <w:rFonts w:ascii="Times New Roman" w:hAnsi="Times New Roman"/>
          <w:sz w:val="24"/>
          <w:szCs w:val="24"/>
        </w:rPr>
        <w:t>.О</w:t>
      </w:r>
      <w:proofErr w:type="gramEnd"/>
      <w:r w:rsidRPr="00A74FEE">
        <w:rPr>
          <w:rFonts w:ascii="Times New Roman" w:hAnsi="Times New Roman"/>
          <w:sz w:val="24"/>
          <w:szCs w:val="24"/>
        </w:rPr>
        <w:t>лонец. На это мероприятие выезжала   делегация Калевальского района, в состав которой вошли  руководители района, представители общественных организаций, учреждений культуры, предприниматели. От каждого района республики  был представлен стенд. На выставке Калевальского района размещалась информация о районе, о туризме и предоставляемых туристических услугах, об объектах культурного туризма, а также  были представлены  образцы  лечебной грязи, идентичной габозерской (санаторий «Марциальные воды»).</w:t>
      </w:r>
    </w:p>
    <w:p w:rsidR="008F0784" w:rsidRPr="00A74FEE" w:rsidRDefault="008F0784" w:rsidP="008F0784">
      <w:pPr>
        <w:jc w:val="both"/>
        <w:rPr>
          <w:rFonts w:ascii="Times New Roman" w:hAnsi="Times New Roman"/>
          <w:sz w:val="24"/>
          <w:szCs w:val="24"/>
        </w:rPr>
      </w:pPr>
      <w:r w:rsidRPr="00A74FEE">
        <w:rPr>
          <w:rFonts w:ascii="Times New Roman" w:hAnsi="Times New Roman"/>
          <w:sz w:val="24"/>
          <w:szCs w:val="24"/>
        </w:rPr>
        <w:t xml:space="preserve">           Для  ведения  предпринимательской деятельности  </w:t>
      </w:r>
      <w:proofErr w:type="gramStart"/>
      <w:r w:rsidRPr="00A74FEE">
        <w:rPr>
          <w:rFonts w:ascii="Times New Roman" w:hAnsi="Times New Roman"/>
          <w:sz w:val="24"/>
          <w:szCs w:val="24"/>
        </w:rPr>
        <w:t>районная</w:t>
      </w:r>
      <w:proofErr w:type="gramEnd"/>
      <w:r w:rsidRPr="00A74FEE">
        <w:rPr>
          <w:rFonts w:ascii="Times New Roman" w:hAnsi="Times New Roman"/>
          <w:sz w:val="24"/>
          <w:szCs w:val="24"/>
        </w:rPr>
        <w:t xml:space="preserve">  Администрация  и Администрации поселений предоставляют в аренду субъектам  малого предпринимательства </w:t>
      </w:r>
      <w:r w:rsidRPr="00A74FEE">
        <w:rPr>
          <w:rFonts w:ascii="Times New Roman" w:hAnsi="Times New Roman"/>
          <w:sz w:val="24"/>
          <w:szCs w:val="24"/>
        </w:rPr>
        <w:lastRenderedPageBreak/>
        <w:t xml:space="preserve">муниципальное  имущество и земельные  участки. В 2017 году  действовало  114 договоров  на  аренду земли и имущества с данными арендаторами, в  бюджеты района и поселений  поступило 3,8 млн.  рублей.           </w:t>
      </w:r>
    </w:p>
    <w:p w:rsidR="008F0784" w:rsidRPr="00A74FEE" w:rsidRDefault="008F0784" w:rsidP="008F0784">
      <w:pPr>
        <w:jc w:val="both"/>
        <w:rPr>
          <w:rFonts w:ascii="Times New Roman" w:hAnsi="Times New Roman"/>
          <w:sz w:val="24"/>
          <w:szCs w:val="24"/>
        </w:rPr>
      </w:pPr>
      <w:r w:rsidRPr="00A74FEE">
        <w:rPr>
          <w:rFonts w:ascii="Times New Roman" w:hAnsi="Times New Roman"/>
          <w:sz w:val="24"/>
          <w:szCs w:val="24"/>
        </w:rPr>
        <w:t xml:space="preserve">             В Калевальском районе при  муниципальном  бюджетном учреждении  «</w:t>
      </w:r>
      <w:proofErr w:type="gramStart"/>
      <w:r w:rsidRPr="00A74FEE">
        <w:rPr>
          <w:rFonts w:ascii="Times New Roman" w:hAnsi="Times New Roman"/>
          <w:sz w:val="24"/>
          <w:szCs w:val="24"/>
        </w:rPr>
        <w:t>Этнокультурный</w:t>
      </w:r>
      <w:proofErr w:type="gramEnd"/>
      <w:r w:rsidRPr="00A74FEE">
        <w:rPr>
          <w:rFonts w:ascii="Times New Roman" w:hAnsi="Times New Roman"/>
          <w:sz w:val="24"/>
          <w:szCs w:val="24"/>
        </w:rPr>
        <w:t xml:space="preserve"> центр  «КАЛЕВАЛАТАЛО» функционирует  информационно-консультационный  пункт  Бизнес – инкубатора  Республики Карелия. Здесь  как действующий субъект предпринимательства так и планирующий открыть своё дело может  получить консультацию по вопросам ведения бизнеса. За январь-декабрь 2017 года  в  информационно-консультационный  пункт  обратилось  11 граждан. Также  этот пункт размещает консультационную  информацию на </w:t>
      </w:r>
      <w:proofErr w:type="gramStart"/>
      <w:r w:rsidRPr="00A74FEE">
        <w:rPr>
          <w:rFonts w:ascii="Times New Roman" w:hAnsi="Times New Roman"/>
          <w:sz w:val="24"/>
          <w:szCs w:val="24"/>
        </w:rPr>
        <w:t>стендах</w:t>
      </w:r>
      <w:proofErr w:type="gramEnd"/>
      <w:r w:rsidRPr="00A74FEE">
        <w:rPr>
          <w:rFonts w:ascii="Times New Roman" w:hAnsi="Times New Roman"/>
          <w:sz w:val="24"/>
          <w:szCs w:val="24"/>
        </w:rPr>
        <w:t xml:space="preserve"> и уголках Администраций поселений и организаций  Калевальского  района.</w:t>
      </w:r>
    </w:p>
    <w:p w:rsidR="008F0784" w:rsidRPr="00A74FEE" w:rsidRDefault="008F0784" w:rsidP="008F0784">
      <w:pPr>
        <w:jc w:val="both"/>
        <w:rPr>
          <w:rFonts w:ascii="Times New Roman" w:hAnsi="Times New Roman"/>
          <w:sz w:val="24"/>
          <w:szCs w:val="24"/>
        </w:rPr>
      </w:pPr>
      <w:r w:rsidRPr="00A74FEE">
        <w:rPr>
          <w:rFonts w:ascii="Times New Roman" w:hAnsi="Times New Roman"/>
          <w:sz w:val="24"/>
          <w:szCs w:val="24"/>
        </w:rPr>
        <w:t xml:space="preserve">           Ежегодно в районной  газете  «Новости Калевалы» для  субъектов  малого и среднего предпринимательства  публикуется  ознакомительная информация на  темы: поддержка крестьянских (фермерских) хозяйств и личных подсобных хозяйств; формы поддержки субъектам малого предпринимательства и другие. Также информация размещается на официальном сайте Калевальского  </w:t>
      </w:r>
      <w:proofErr w:type="gramStart"/>
      <w:r w:rsidRPr="00A74FEE">
        <w:rPr>
          <w:rFonts w:ascii="Times New Roman" w:hAnsi="Times New Roman"/>
          <w:sz w:val="24"/>
          <w:szCs w:val="24"/>
        </w:rPr>
        <w:t>муниципального</w:t>
      </w:r>
      <w:proofErr w:type="gramEnd"/>
      <w:r w:rsidRPr="00A74FEE">
        <w:rPr>
          <w:rFonts w:ascii="Times New Roman" w:hAnsi="Times New Roman"/>
          <w:sz w:val="24"/>
          <w:szCs w:val="24"/>
        </w:rPr>
        <w:t xml:space="preserve"> района.</w:t>
      </w:r>
    </w:p>
    <w:p w:rsidR="008F0784" w:rsidRPr="00A74FEE" w:rsidRDefault="008F0784" w:rsidP="008F0784">
      <w:pPr>
        <w:jc w:val="both"/>
        <w:rPr>
          <w:rFonts w:ascii="Times New Roman" w:hAnsi="Times New Roman"/>
          <w:sz w:val="24"/>
          <w:szCs w:val="24"/>
        </w:rPr>
      </w:pPr>
      <w:r w:rsidRPr="00A74FEE">
        <w:rPr>
          <w:rFonts w:ascii="Times New Roman" w:hAnsi="Times New Roman"/>
          <w:sz w:val="24"/>
          <w:szCs w:val="24"/>
        </w:rPr>
        <w:t xml:space="preserve">             Администрация  Калевальского  муниципального  района  ежегодно принимает участие в республиканском </w:t>
      </w:r>
      <w:proofErr w:type="gramStart"/>
      <w:r w:rsidRPr="00A74FEE">
        <w:rPr>
          <w:rFonts w:ascii="Times New Roman" w:hAnsi="Times New Roman"/>
          <w:sz w:val="24"/>
          <w:szCs w:val="24"/>
        </w:rPr>
        <w:t>конкурсе</w:t>
      </w:r>
      <w:proofErr w:type="gramEnd"/>
      <w:r w:rsidRPr="00A74FEE">
        <w:rPr>
          <w:rFonts w:ascii="Times New Roman" w:hAnsi="Times New Roman"/>
          <w:sz w:val="24"/>
          <w:szCs w:val="24"/>
        </w:rPr>
        <w:t xml:space="preserve"> по предоставлению субсидии  муниципальным образованиям для софинансирования муниципальной программы развития и поддержки субъектам малого и среднего предпринимательства. В  2017  году  Администрация района  приняла  участие  в  данном конкурсе. В соответствии с постановлением Правительства Республики Карелия от 27.11.2017 года №418-П Калевальскому району распределена субсидия на реализацию дополнительных мероприятий по поддержке малого и среднего предпринимательства в сумме 819898,61 руб. В бюджете района на поддержку  предпринимательства было предусмотрено 50000 рублей. Общая сумма поддержки СМП составила 869898,61 руб. Районная Администрация провела  конкурс  для  начинающих  субъектов  малого и среднего предпринимательства   на предоставление гранта  на  создание собственного  дела. В конкурсе  приняли  участие  два  субъекта малого предпринимательства, оба  </w:t>
      </w:r>
      <w:proofErr w:type="gramStart"/>
      <w:r w:rsidRPr="00A74FEE">
        <w:rPr>
          <w:rFonts w:ascii="Times New Roman" w:hAnsi="Times New Roman"/>
          <w:sz w:val="24"/>
          <w:szCs w:val="24"/>
        </w:rPr>
        <w:t>признаны  победителями и получили</w:t>
      </w:r>
      <w:proofErr w:type="gramEnd"/>
      <w:r w:rsidRPr="00A74FEE">
        <w:rPr>
          <w:rFonts w:ascii="Times New Roman" w:hAnsi="Times New Roman"/>
          <w:sz w:val="24"/>
          <w:szCs w:val="24"/>
        </w:rPr>
        <w:t xml:space="preserve">  грант  на развитие  крестьянского (фермерского) хозяйства  и </w:t>
      </w:r>
      <w:r w:rsidR="006F5060">
        <w:rPr>
          <w:rFonts w:ascii="Times New Roman" w:hAnsi="Times New Roman"/>
          <w:sz w:val="24"/>
          <w:szCs w:val="24"/>
        </w:rPr>
        <w:t xml:space="preserve"> предоставление услуг по массажным</w:t>
      </w:r>
      <w:r w:rsidRPr="00A74FEE">
        <w:rPr>
          <w:rFonts w:ascii="Times New Roman" w:hAnsi="Times New Roman"/>
          <w:sz w:val="24"/>
          <w:szCs w:val="24"/>
        </w:rPr>
        <w:t xml:space="preserve">  и парикмахерским услугам.</w:t>
      </w:r>
    </w:p>
    <w:p w:rsidR="008F0784" w:rsidRPr="00A74FEE" w:rsidRDefault="008F0784" w:rsidP="008F0784">
      <w:pPr>
        <w:jc w:val="both"/>
        <w:rPr>
          <w:rFonts w:ascii="Times New Roman" w:hAnsi="Times New Roman"/>
          <w:sz w:val="24"/>
          <w:szCs w:val="24"/>
        </w:rPr>
      </w:pPr>
      <w:r w:rsidRPr="00A74FEE">
        <w:rPr>
          <w:rFonts w:ascii="Times New Roman" w:hAnsi="Times New Roman"/>
          <w:sz w:val="24"/>
          <w:szCs w:val="24"/>
        </w:rPr>
        <w:t xml:space="preserve">             </w:t>
      </w:r>
      <w:proofErr w:type="gramStart"/>
      <w:r w:rsidRPr="00A74FEE">
        <w:rPr>
          <w:rFonts w:ascii="Times New Roman" w:hAnsi="Times New Roman"/>
          <w:sz w:val="24"/>
          <w:szCs w:val="24"/>
        </w:rPr>
        <w:t>Администрацией  Калевальского  муниципального  района  разработан и постановлением №80 от 09 марта 2017 года утвержден «Порядок формирования, ведения и обязательного опубликования перечня имущества, свободного от прав третьих лиц (за исключение имущественных прав субъектов малого и среднего предпринимательства), а также  Порядок  и условия предоставления указанного имущества в аренду».</w:t>
      </w:r>
      <w:proofErr w:type="gramEnd"/>
    </w:p>
    <w:p w:rsidR="008F0784" w:rsidRPr="00A74FEE" w:rsidRDefault="008F0784" w:rsidP="008F0784">
      <w:pPr>
        <w:jc w:val="both"/>
        <w:rPr>
          <w:rFonts w:ascii="Times New Roman" w:hAnsi="Times New Roman"/>
          <w:sz w:val="24"/>
          <w:szCs w:val="24"/>
        </w:rPr>
      </w:pPr>
      <w:r w:rsidRPr="00A74FEE">
        <w:rPr>
          <w:rFonts w:ascii="Times New Roman" w:hAnsi="Times New Roman"/>
          <w:sz w:val="24"/>
          <w:szCs w:val="24"/>
        </w:rPr>
        <w:t xml:space="preserve">            </w:t>
      </w:r>
    </w:p>
    <w:p w:rsidR="008F0784" w:rsidRDefault="008F0784" w:rsidP="008F0784">
      <w:pPr>
        <w:ind w:firstLine="567"/>
        <w:jc w:val="both"/>
        <w:rPr>
          <w:rFonts w:ascii="Times New Roman" w:hAnsi="Times New Roman"/>
          <w:sz w:val="24"/>
          <w:szCs w:val="24"/>
        </w:rPr>
      </w:pPr>
    </w:p>
    <w:p w:rsidR="008F0784" w:rsidRDefault="008F0784" w:rsidP="008F0784">
      <w:pPr>
        <w:ind w:firstLine="567"/>
        <w:jc w:val="both"/>
        <w:rPr>
          <w:rFonts w:ascii="Times New Roman" w:hAnsi="Times New Roman"/>
          <w:sz w:val="24"/>
          <w:szCs w:val="24"/>
        </w:rPr>
      </w:pPr>
    </w:p>
    <w:p w:rsidR="00341851" w:rsidRPr="00341851" w:rsidRDefault="00341851" w:rsidP="00341851">
      <w:pPr>
        <w:jc w:val="both"/>
        <w:rPr>
          <w:rFonts w:ascii="Times New Roman" w:hAnsi="Times New Roman" w:cs="Times New Roman"/>
          <w:sz w:val="24"/>
          <w:szCs w:val="24"/>
        </w:rPr>
      </w:pPr>
    </w:p>
    <w:p w:rsidR="005A4CD7" w:rsidRDefault="005A4CD7" w:rsidP="00C43332">
      <w:pPr>
        <w:jc w:val="both"/>
        <w:rPr>
          <w:rFonts w:ascii="Times New Roman" w:hAnsi="Times New Roman" w:cs="Times New Roman"/>
          <w:b/>
          <w:sz w:val="24"/>
          <w:szCs w:val="24"/>
        </w:rPr>
      </w:pPr>
      <w:r>
        <w:rPr>
          <w:rFonts w:ascii="Times New Roman" w:hAnsi="Times New Roman" w:cs="Times New Roman"/>
          <w:b/>
          <w:sz w:val="24"/>
          <w:szCs w:val="24"/>
        </w:rPr>
        <w:t>Жилищно-коммунальное хозяйство</w:t>
      </w:r>
    </w:p>
    <w:p w:rsidR="005A4CD7" w:rsidRDefault="005A4CD7" w:rsidP="00C43332">
      <w:pPr>
        <w:jc w:val="both"/>
        <w:rPr>
          <w:rFonts w:ascii="Times New Roman" w:hAnsi="Times New Roman" w:cs="Times New Roman"/>
          <w:b/>
          <w:sz w:val="24"/>
          <w:szCs w:val="24"/>
        </w:rPr>
      </w:pPr>
    </w:p>
    <w:p w:rsidR="007A0793" w:rsidRPr="007A0793" w:rsidRDefault="007A0793" w:rsidP="007A0793">
      <w:pPr>
        <w:ind w:firstLine="567"/>
        <w:jc w:val="both"/>
        <w:rPr>
          <w:rFonts w:ascii="Times New Roman" w:hAnsi="Times New Roman" w:cs="Times New Roman"/>
          <w:sz w:val="24"/>
          <w:szCs w:val="24"/>
          <w:lang w:eastAsia="ru-RU"/>
        </w:rPr>
      </w:pPr>
      <w:r w:rsidRPr="007A0793">
        <w:rPr>
          <w:rFonts w:ascii="Times New Roman" w:hAnsi="Times New Roman" w:cs="Times New Roman"/>
          <w:sz w:val="24"/>
          <w:szCs w:val="24"/>
          <w:lang w:eastAsia="ru-RU"/>
        </w:rPr>
        <w:t xml:space="preserve">Согласно Распоряжению Правительства Республики Карелия от 15 мая 2017 года №243р-П «О мерах по подготовке объектов жизнеобеспечения к работе в отопительный период 2017/2018 годов в Республике Карелия» Администрацией Калевальского муниципального района совместно с администрациями поселений, предприятиями ЖКХ и управляющими организациями подготовлен План мероприятий по подготовке к новому отопительному периоду 2017/2018 годов, утвержден Решением Совета Калевальского муниципального района № </w:t>
      </w:r>
      <w:r w:rsidRPr="007A0793">
        <w:rPr>
          <w:rFonts w:ascii="Times New Roman" w:hAnsi="Times New Roman" w:cs="Times New Roman"/>
          <w:sz w:val="24"/>
          <w:szCs w:val="24"/>
          <w:lang w:val="en-US" w:eastAsia="ru-RU"/>
        </w:rPr>
        <w:t>XXIX</w:t>
      </w:r>
      <w:r w:rsidRPr="007A0793">
        <w:rPr>
          <w:rFonts w:ascii="Times New Roman" w:hAnsi="Times New Roman" w:cs="Times New Roman"/>
          <w:sz w:val="24"/>
          <w:szCs w:val="24"/>
          <w:lang w:eastAsia="ru-RU"/>
        </w:rPr>
        <w:t>-</w:t>
      </w:r>
      <w:r w:rsidRPr="007A0793">
        <w:rPr>
          <w:rFonts w:ascii="Times New Roman" w:hAnsi="Times New Roman" w:cs="Times New Roman"/>
          <w:sz w:val="24"/>
          <w:szCs w:val="24"/>
          <w:lang w:val="en-US" w:eastAsia="ru-RU"/>
        </w:rPr>
        <w:t>III</w:t>
      </w:r>
      <w:r w:rsidRPr="007A0793">
        <w:rPr>
          <w:rFonts w:ascii="Times New Roman" w:hAnsi="Times New Roman" w:cs="Times New Roman"/>
          <w:sz w:val="24"/>
          <w:szCs w:val="24"/>
          <w:lang w:eastAsia="ru-RU"/>
        </w:rPr>
        <w:t>-355 и согласован в Министерстве строительства, ЖКХ и энергетики Республики Карелия.</w:t>
      </w:r>
    </w:p>
    <w:p w:rsidR="007A0793" w:rsidRPr="007A0793" w:rsidRDefault="007A0793" w:rsidP="007A0793">
      <w:pPr>
        <w:ind w:firstLine="567"/>
        <w:jc w:val="both"/>
        <w:rPr>
          <w:rFonts w:ascii="Times New Roman" w:hAnsi="Times New Roman" w:cs="Times New Roman"/>
          <w:sz w:val="24"/>
          <w:szCs w:val="24"/>
          <w:lang w:eastAsia="ru-RU"/>
        </w:rPr>
      </w:pPr>
      <w:r w:rsidRPr="007A0793">
        <w:rPr>
          <w:rFonts w:ascii="Times New Roman" w:hAnsi="Times New Roman" w:cs="Times New Roman"/>
          <w:sz w:val="24"/>
          <w:szCs w:val="24"/>
          <w:lang w:eastAsia="ru-RU"/>
        </w:rPr>
        <w:t xml:space="preserve">Распоряжением Администрации Калевальского муниципального района № 224-р от 04.05.2017 года </w:t>
      </w:r>
      <w:r w:rsidRPr="007A0793">
        <w:rPr>
          <w:rFonts w:ascii="Times New Roman" w:hAnsi="Times New Roman" w:cs="Times New Roman"/>
          <w:i/>
          <w:sz w:val="24"/>
          <w:szCs w:val="24"/>
          <w:lang w:eastAsia="ru-RU"/>
        </w:rPr>
        <w:t>создана комиссия по подготовке и проведению отопительного периода</w:t>
      </w:r>
      <w:r w:rsidRPr="007A0793">
        <w:rPr>
          <w:rFonts w:ascii="Times New Roman" w:hAnsi="Times New Roman" w:cs="Times New Roman"/>
          <w:sz w:val="24"/>
          <w:szCs w:val="24"/>
          <w:lang w:eastAsia="ru-RU"/>
        </w:rPr>
        <w:t xml:space="preserve"> 2017/2018 г.г. Распоряжением Администрации Калевальского муниципального района от 04.05.2017 года № 223-р назначены ответственные лица за предоставление информации по </w:t>
      </w:r>
      <w:r w:rsidRPr="007A0793">
        <w:rPr>
          <w:rFonts w:ascii="Times New Roman" w:hAnsi="Times New Roman" w:cs="Times New Roman"/>
          <w:sz w:val="24"/>
          <w:szCs w:val="24"/>
          <w:lang w:eastAsia="ru-RU"/>
        </w:rPr>
        <w:lastRenderedPageBreak/>
        <w:t>подготовке и прохождению отопительного периода 2017/2018 годов на территории Калевальского района в Министерство строительства, ЖКХ и энергетики РК.</w:t>
      </w:r>
    </w:p>
    <w:p w:rsidR="007A0793" w:rsidRPr="007A0793" w:rsidRDefault="007A0793" w:rsidP="007A0793">
      <w:pPr>
        <w:ind w:firstLine="567"/>
        <w:jc w:val="both"/>
        <w:rPr>
          <w:rFonts w:ascii="Times New Roman" w:hAnsi="Times New Roman" w:cs="Times New Roman"/>
          <w:sz w:val="24"/>
          <w:szCs w:val="24"/>
          <w:lang w:eastAsia="ru-RU"/>
        </w:rPr>
      </w:pPr>
      <w:r w:rsidRPr="007A0793">
        <w:rPr>
          <w:rFonts w:ascii="Times New Roman" w:hAnsi="Times New Roman" w:cs="Times New Roman"/>
          <w:sz w:val="24"/>
          <w:szCs w:val="24"/>
          <w:lang w:eastAsia="ru-RU"/>
        </w:rPr>
        <w:t>В соответствии с Планом мероприятий на подготовку социальных объектов, жилого фонда и объектов жилищно-коммунального хозяйства в Калевальском районе запланировано средств всего – 5 666,1 т.руб., из них:</w:t>
      </w:r>
    </w:p>
    <w:p w:rsidR="007A0793" w:rsidRPr="007A0793" w:rsidRDefault="007A0793" w:rsidP="007A0793">
      <w:pPr>
        <w:ind w:firstLine="567"/>
        <w:jc w:val="both"/>
        <w:rPr>
          <w:rFonts w:ascii="Times New Roman" w:hAnsi="Times New Roman" w:cs="Times New Roman"/>
          <w:sz w:val="24"/>
          <w:szCs w:val="24"/>
          <w:lang w:eastAsia="ru-RU"/>
        </w:rPr>
      </w:pPr>
      <w:r w:rsidRPr="007A0793">
        <w:rPr>
          <w:rFonts w:ascii="Times New Roman" w:hAnsi="Times New Roman" w:cs="Times New Roman"/>
          <w:sz w:val="24"/>
          <w:szCs w:val="24"/>
          <w:lang w:eastAsia="ru-RU"/>
        </w:rPr>
        <w:t>Бюджет Калевальского муниципального района – 402,1 т.руб.;</w:t>
      </w:r>
    </w:p>
    <w:p w:rsidR="007A0793" w:rsidRPr="007A0793" w:rsidRDefault="007A0793" w:rsidP="007A0793">
      <w:pPr>
        <w:ind w:firstLine="567"/>
        <w:jc w:val="both"/>
        <w:rPr>
          <w:rFonts w:ascii="Times New Roman" w:hAnsi="Times New Roman" w:cs="Times New Roman"/>
          <w:sz w:val="24"/>
          <w:szCs w:val="24"/>
          <w:lang w:eastAsia="ru-RU"/>
        </w:rPr>
      </w:pPr>
      <w:r w:rsidRPr="007A0793">
        <w:rPr>
          <w:rFonts w:ascii="Times New Roman" w:hAnsi="Times New Roman" w:cs="Times New Roman"/>
          <w:sz w:val="24"/>
          <w:szCs w:val="24"/>
          <w:lang w:eastAsia="ru-RU"/>
        </w:rPr>
        <w:t>Бюджеты поселений – 647 т.руб.;</w:t>
      </w:r>
    </w:p>
    <w:p w:rsidR="007A0793" w:rsidRPr="007A0793" w:rsidRDefault="007A0793" w:rsidP="007A0793">
      <w:pPr>
        <w:ind w:firstLine="567"/>
        <w:jc w:val="both"/>
        <w:rPr>
          <w:rFonts w:ascii="Times New Roman" w:hAnsi="Times New Roman" w:cs="Times New Roman"/>
          <w:sz w:val="24"/>
          <w:szCs w:val="24"/>
          <w:lang w:eastAsia="ru-RU"/>
        </w:rPr>
      </w:pPr>
      <w:r w:rsidRPr="007A0793">
        <w:rPr>
          <w:rFonts w:ascii="Times New Roman" w:hAnsi="Times New Roman" w:cs="Times New Roman"/>
          <w:sz w:val="24"/>
          <w:szCs w:val="24"/>
          <w:lang w:eastAsia="ru-RU"/>
        </w:rPr>
        <w:t>Средства предприятий ЖКХ и Фонда капитального ремонта – 4 617 т.руб.</w:t>
      </w:r>
    </w:p>
    <w:p w:rsidR="007A0793" w:rsidRPr="007A0793" w:rsidRDefault="007A0793" w:rsidP="007A0793">
      <w:pPr>
        <w:ind w:firstLine="426"/>
        <w:rPr>
          <w:rFonts w:ascii="Times New Roman" w:hAnsi="Times New Roman" w:cs="Times New Roman"/>
          <w:color w:val="000000"/>
          <w:sz w:val="24"/>
          <w:szCs w:val="24"/>
        </w:rPr>
      </w:pPr>
    </w:p>
    <w:p w:rsidR="007A0793" w:rsidRPr="007A0793" w:rsidRDefault="007A0793" w:rsidP="007A0793">
      <w:pPr>
        <w:ind w:firstLine="426"/>
        <w:rPr>
          <w:rFonts w:ascii="Times New Roman" w:hAnsi="Times New Roman" w:cs="Times New Roman"/>
          <w:color w:val="000000"/>
          <w:sz w:val="24"/>
          <w:szCs w:val="24"/>
        </w:rPr>
      </w:pPr>
      <w:r w:rsidRPr="007A0793">
        <w:rPr>
          <w:rFonts w:ascii="Times New Roman" w:hAnsi="Times New Roman" w:cs="Times New Roman"/>
          <w:color w:val="000000"/>
          <w:sz w:val="24"/>
          <w:szCs w:val="24"/>
        </w:rPr>
        <w:t xml:space="preserve">В рамках Плана подготовлены следующие объекты ЖКХ: </w:t>
      </w:r>
    </w:p>
    <w:p w:rsidR="007A0793" w:rsidRPr="007A0793" w:rsidRDefault="007A0793" w:rsidP="007A0793">
      <w:pPr>
        <w:ind w:firstLine="426"/>
        <w:rPr>
          <w:rFonts w:ascii="Times New Roman" w:hAnsi="Times New Roman" w:cs="Times New Roman"/>
          <w:sz w:val="24"/>
          <w:szCs w:val="24"/>
        </w:rPr>
      </w:pPr>
      <w:r w:rsidRPr="007A0793">
        <w:rPr>
          <w:rFonts w:ascii="Times New Roman" w:hAnsi="Times New Roman" w:cs="Times New Roman"/>
          <w:sz w:val="24"/>
          <w:szCs w:val="24"/>
        </w:rPr>
        <w:t>- водопроводные сети – 20,1 км;</w:t>
      </w:r>
    </w:p>
    <w:p w:rsidR="007A0793" w:rsidRPr="007A0793" w:rsidRDefault="007A0793" w:rsidP="007A0793">
      <w:pPr>
        <w:ind w:firstLine="426"/>
        <w:rPr>
          <w:rFonts w:ascii="Times New Roman" w:hAnsi="Times New Roman" w:cs="Times New Roman"/>
          <w:color w:val="000000"/>
          <w:sz w:val="24"/>
          <w:szCs w:val="24"/>
        </w:rPr>
      </w:pPr>
      <w:r w:rsidRPr="007A0793">
        <w:rPr>
          <w:rFonts w:ascii="Times New Roman" w:hAnsi="Times New Roman" w:cs="Times New Roman"/>
          <w:color w:val="000000"/>
          <w:sz w:val="24"/>
          <w:szCs w:val="24"/>
        </w:rPr>
        <w:t>- замена ветхих  водопроводных сетей  – 720 м.п.;</w:t>
      </w:r>
    </w:p>
    <w:p w:rsidR="007A0793" w:rsidRPr="007A0793" w:rsidRDefault="007A0793" w:rsidP="007A0793">
      <w:pPr>
        <w:ind w:firstLine="426"/>
        <w:rPr>
          <w:rFonts w:ascii="Times New Roman" w:hAnsi="Times New Roman" w:cs="Times New Roman"/>
          <w:color w:val="000000"/>
          <w:sz w:val="24"/>
          <w:szCs w:val="24"/>
        </w:rPr>
      </w:pPr>
      <w:r w:rsidRPr="007A0793">
        <w:rPr>
          <w:rFonts w:ascii="Times New Roman" w:hAnsi="Times New Roman" w:cs="Times New Roman"/>
          <w:color w:val="000000"/>
          <w:sz w:val="24"/>
          <w:szCs w:val="24"/>
        </w:rPr>
        <w:t>- электросети – 360,48 км</w:t>
      </w:r>
      <w:proofErr w:type="gramStart"/>
      <w:r w:rsidRPr="007A0793">
        <w:rPr>
          <w:rFonts w:ascii="Times New Roman" w:hAnsi="Times New Roman" w:cs="Times New Roman"/>
          <w:color w:val="000000"/>
          <w:sz w:val="24"/>
          <w:szCs w:val="24"/>
        </w:rPr>
        <w:t>.;</w:t>
      </w:r>
      <w:proofErr w:type="gramEnd"/>
    </w:p>
    <w:p w:rsidR="007A0793" w:rsidRPr="007A0793" w:rsidRDefault="007A0793" w:rsidP="007A0793">
      <w:pPr>
        <w:ind w:firstLine="426"/>
        <w:rPr>
          <w:rFonts w:ascii="Times New Roman" w:hAnsi="Times New Roman" w:cs="Times New Roman"/>
          <w:color w:val="000000"/>
          <w:sz w:val="24"/>
          <w:szCs w:val="24"/>
        </w:rPr>
      </w:pPr>
      <w:r w:rsidRPr="007A0793">
        <w:rPr>
          <w:rFonts w:ascii="Times New Roman" w:hAnsi="Times New Roman" w:cs="Times New Roman"/>
          <w:color w:val="000000"/>
          <w:sz w:val="24"/>
          <w:szCs w:val="24"/>
        </w:rPr>
        <w:t>- замена стоек опор – 115 шт.;</w:t>
      </w:r>
    </w:p>
    <w:p w:rsidR="007A0793" w:rsidRPr="007A0793" w:rsidRDefault="007A0793" w:rsidP="007A0793">
      <w:pPr>
        <w:ind w:firstLine="426"/>
        <w:rPr>
          <w:rFonts w:ascii="Times New Roman" w:hAnsi="Times New Roman" w:cs="Times New Roman"/>
          <w:sz w:val="24"/>
          <w:szCs w:val="24"/>
        </w:rPr>
      </w:pPr>
      <w:r w:rsidRPr="007A0793">
        <w:rPr>
          <w:rFonts w:ascii="Times New Roman" w:hAnsi="Times New Roman" w:cs="Times New Roman"/>
          <w:sz w:val="24"/>
          <w:szCs w:val="24"/>
        </w:rPr>
        <w:t>- жилфонд – 227 тыс.кв.м.;</w:t>
      </w:r>
    </w:p>
    <w:p w:rsidR="007A0793" w:rsidRPr="007A0793" w:rsidRDefault="007A0793" w:rsidP="007A0793">
      <w:pPr>
        <w:ind w:firstLine="426"/>
        <w:rPr>
          <w:rFonts w:ascii="Times New Roman" w:hAnsi="Times New Roman" w:cs="Times New Roman"/>
          <w:sz w:val="24"/>
          <w:szCs w:val="24"/>
        </w:rPr>
      </w:pPr>
      <w:r w:rsidRPr="007A0793">
        <w:rPr>
          <w:rFonts w:ascii="Times New Roman" w:hAnsi="Times New Roman" w:cs="Times New Roman"/>
          <w:sz w:val="24"/>
          <w:szCs w:val="24"/>
        </w:rPr>
        <w:t>- подготовлено 15 объектов социальной сферы,</w:t>
      </w:r>
    </w:p>
    <w:p w:rsidR="007A0793" w:rsidRPr="007A0793" w:rsidRDefault="007A0793" w:rsidP="007A0793">
      <w:pPr>
        <w:ind w:firstLine="426"/>
        <w:rPr>
          <w:rFonts w:ascii="Times New Roman" w:hAnsi="Times New Roman" w:cs="Times New Roman"/>
          <w:sz w:val="24"/>
          <w:szCs w:val="24"/>
        </w:rPr>
      </w:pPr>
      <w:r w:rsidRPr="007A0793">
        <w:rPr>
          <w:rFonts w:ascii="Times New Roman" w:hAnsi="Times New Roman" w:cs="Times New Roman"/>
          <w:sz w:val="24"/>
          <w:szCs w:val="24"/>
        </w:rPr>
        <w:t>- подготовлены объекты ЖК</w:t>
      </w:r>
      <w:proofErr w:type="gramStart"/>
      <w:r w:rsidRPr="007A0793">
        <w:rPr>
          <w:rFonts w:ascii="Times New Roman" w:hAnsi="Times New Roman" w:cs="Times New Roman"/>
          <w:sz w:val="24"/>
          <w:szCs w:val="24"/>
        </w:rPr>
        <w:t>Х(</w:t>
      </w:r>
      <w:proofErr w:type="gramEnd"/>
      <w:r w:rsidRPr="007A0793">
        <w:rPr>
          <w:rFonts w:ascii="Times New Roman" w:hAnsi="Times New Roman" w:cs="Times New Roman"/>
          <w:sz w:val="24"/>
          <w:szCs w:val="24"/>
        </w:rPr>
        <w:t xml:space="preserve"> ВОС, КОС, КНС) – 12 ед.,</w:t>
      </w:r>
    </w:p>
    <w:p w:rsidR="007A0793" w:rsidRPr="007A0793" w:rsidRDefault="007A0793" w:rsidP="007A0793">
      <w:pPr>
        <w:ind w:firstLine="426"/>
        <w:rPr>
          <w:rFonts w:ascii="Times New Roman" w:hAnsi="Times New Roman" w:cs="Times New Roman"/>
          <w:sz w:val="24"/>
          <w:szCs w:val="24"/>
        </w:rPr>
      </w:pPr>
      <w:r w:rsidRPr="007A0793">
        <w:rPr>
          <w:rFonts w:ascii="Times New Roman" w:hAnsi="Times New Roman" w:cs="Times New Roman"/>
          <w:sz w:val="24"/>
          <w:szCs w:val="24"/>
        </w:rPr>
        <w:t>- проведено 8 противоаварийных тренировок,</w:t>
      </w:r>
    </w:p>
    <w:p w:rsidR="007A0793" w:rsidRPr="007A0793" w:rsidRDefault="007A0793" w:rsidP="007A0793">
      <w:pPr>
        <w:ind w:firstLine="567"/>
        <w:jc w:val="both"/>
        <w:rPr>
          <w:rFonts w:ascii="Times New Roman" w:hAnsi="Times New Roman" w:cs="Times New Roman"/>
          <w:sz w:val="24"/>
          <w:szCs w:val="24"/>
          <w:lang w:eastAsia="ru-RU"/>
        </w:rPr>
      </w:pPr>
    </w:p>
    <w:p w:rsidR="007A0793" w:rsidRPr="007A0793" w:rsidRDefault="007A0793" w:rsidP="007A0793">
      <w:pPr>
        <w:ind w:firstLine="567"/>
        <w:jc w:val="both"/>
        <w:rPr>
          <w:rFonts w:ascii="Times New Roman" w:hAnsi="Times New Roman" w:cs="Times New Roman"/>
          <w:sz w:val="24"/>
          <w:szCs w:val="24"/>
          <w:lang w:eastAsia="ru-RU"/>
        </w:rPr>
      </w:pPr>
      <w:r w:rsidRPr="007A0793">
        <w:rPr>
          <w:rFonts w:ascii="Times New Roman" w:hAnsi="Times New Roman" w:cs="Times New Roman"/>
          <w:sz w:val="24"/>
          <w:szCs w:val="24"/>
          <w:lang w:eastAsia="ru-RU"/>
        </w:rPr>
        <w:t>Услуги по водоснабжению и водоотведению в Калевальском муниципальном районе организациям и населению предоставляют:</w:t>
      </w:r>
    </w:p>
    <w:p w:rsidR="007A0793" w:rsidRPr="007A0793" w:rsidRDefault="007A0793" w:rsidP="007A0793">
      <w:pPr>
        <w:ind w:firstLine="567"/>
        <w:jc w:val="both"/>
        <w:rPr>
          <w:rFonts w:ascii="Times New Roman" w:hAnsi="Times New Roman" w:cs="Times New Roman"/>
          <w:sz w:val="24"/>
          <w:szCs w:val="24"/>
          <w:lang w:eastAsia="ru-RU"/>
        </w:rPr>
      </w:pPr>
      <w:r w:rsidRPr="007A0793">
        <w:rPr>
          <w:rFonts w:ascii="Times New Roman" w:hAnsi="Times New Roman" w:cs="Times New Roman"/>
          <w:sz w:val="24"/>
          <w:szCs w:val="24"/>
          <w:lang w:eastAsia="ru-RU"/>
        </w:rPr>
        <w:t>- ООО «Калевальские коммунальные системы» на территории Калевальского городского поселения. Предприятием подготовлены к отопительному периоду 2017/2018 годов объекты водоснабжения и водоотведения, проведены следующие работы: осмотры зданий и сооружений, промывка сети, очистка 11 колодцев, ремонт 2 гидрантов, промывка и очистка резервуаров очистных сооружений, ремонт 2 насосов на водозаборных очистных сооружениях на сумму  111 тыс</w:t>
      </w:r>
      <w:proofErr w:type="gramStart"/>
      <w:r w:rsidRPr="007A0793">
        <w:rPr>
          <w:rFonts w:ascii="Times New Roman" w:hAnsi="Times New Roman" w:cs="Times New Roman"/>
          <w:sz w:val="24"/>
          <w:szCs w:val="24"/>
          <w:lang w:eastAsia="ru-RU"/>
        </w:rPr>
        <w:t>.р</w:t>
      </w:r>
      <w:proofErr w:type="gramEnd"/>
      <w:r w:rsidRPr="007A0793">
        <w:rPr>
          <w:rFonts w:ascii="Times New Roman" w:hAnsi="Times New Roman" w:cs="Times New Roman"/>
          <w:sz w:val="24"/>
          <w:szCs w:val="24"/>
          <w:lang w:eastAsia="ru-RU"/>
        </w:rPr>
        <w:t>ублей. По договору субподряда с ООО «Карелэнергоресурс» к отопительному периоду подготовлены к работе 5 котельных в п.Калевала.</w:t>
      </w:r>
    </w:p>
    <w:p w:rsidR="007A0793" w:rsidRPr="007A0793" w:rsidRDefault="007A0793" w:rsidP="007A0793">
      <w:pPr>
        <w:ind w:firstLine="567"/>
        <w:jc w:val="both"/>
        <w:rPr>
          <w:rFonts w:ascii="Times New Roman" w:hAnsi="Times New Roman" w:cs="Times New Roman"/>
          <w:sz w:val="24"/>
          <w:szCs w:val="24"/>
          <w:lang w:eastAsia="ru-RU"/>
        </w:rPr>
      </w:pPr>
      <w:r w:rsidRPr="007A0793">
        <w:rPr>
          <w:rFonts w:ascii="Times New Roman" w:hAnsi="Times New Roman" w:cs="Times New Roman"/>
          <w:sz w:val="24"/>
          <w:szCs w:val="24"/>
          <w:lang w:eastAsia="ru-RU"/>
        </w:rPr>
        <w:t>- ООО «АКВА» в Боровском сельском поселении. Подготовлены объекты водоснабжения и водоотведения в п.Боровой: проведен текущий ремонт водонапорной башни на сумму 12 тыс.рублей.  Так же предприятием ООО «АКВА» за счет собственных средств проведен ремонт теплосетей в п.Боровой (участок ул.Первомайская д.1, ул.Советскаяд.2 – 11 п.м.) на сумму 17 т.рублей. По договору субподряда с ООО «Карелэнергоресурс» подготовлены к работе 4 котельные в п.Боровой, п.Новое Юшкозеро, д.Юшкозеро и п.Луусалми.</w:t>
      </w:r>
    </w:p>
    <w:p w:rsidR="007A0793" w:rsidRPr="007A0793" w:rsidRDefault="007A0793" w:rsidP="007A0793">
      <w:pPr>
        <w:ind w:firstLine="567"/>
        <w:jc w:val="both"/>
        <w:rPr>
          <w:rFonts w:ascii="Times New Roman" w:hAnsi="Times New Roman" w:cs="Times New Roman"/>
          <w:sz w:val="24"/>
          <w:szCs w:val="24"/>
          <w:lang w:eastAsia="ru-RU"/>
        </w:rPr>
      </w:pPr>
      <w:r w:rsidRPr="007A0793">
        <w:rPr>
          <w:rFonts w:ascii="Times New Roman" w:hAnsi="Times New Roman" w:cs="Times New Roman"/>
          <w:sz w:val="24"/>
          <w:szCs w:val="24"/>
          <w:lang w:eastAsia="ru-RU"/>
        </w:rPr>
        <w:t>- на территории Юшкозерского сельского поселения обслуживающая организация ООО «АКВА».</w:t>
      </w:r>
    </w:p>
    <w:p w:rsidR="007A0793" w:rsidRPr="007A0793" w:rsidRDefault="007A0793" w:rsidP="007A0793">
      <w:pPr>
        <w:ind w:firstLine="567"/>
        <w:jc w:val="both"/>
        <w:rPr>
          <w:rFonts w:ascii="Times New Roman" w:hAnsi="Times New Roman" w:cs="Times New Roman"/>
          <w:sz w:val="24"/>
          <w:szCs w:val="24"/>
          <w:lang w:eastAsia="ru-RU"/>
        </w:rPr>
      </w:pPr>
      <w:r w:rsidRPr="007A0793">
        <w:rPr>
          <w:rFonts w:ascii="Times New Roman" w:hAnsi="Times New Roman" w:cs="Times New Roman"/>
          <w:sz w:val="24"/>
          <w:szCs w:val="24"/>
          <w:lang w:eastAsia="ru-RU"/>
        </w:rPr>
        <w:t xml:space="preserve">На территории Калевальского </w:t>
      </w:r>
      <w:proofErr w:type="gramStart"/>
      <w:r w:rsidRPr="007A0793">
        <w:rPr>
          <w:rFonts w:ascii="Times New Roman" w:hAnsi="Times New Roman" w:cs="Times New Roman"/>
          <w:sz w:val="24"/>
          <w:szCs w:val="24"/>
          <w:lang w:eastAsia="ru-RU"/>
        </w:rPr>
        <w:t>муниципального</w:t>
      </w:r>
      <w:proofErr w:type="gramEnd"/>
      <w:r w:rsidRPr="007A0793">
        <w:rPr>
          <w:rFonts w:ascii="Times New Roman" w:hAnsi="Times New Roman" w:cs="Times New Roman"/>
          <w:sz w:val="24"/>
          <w:szCs w:val="24"/>
          <w:lang w:eastAsia="ru-RU"/>
        </w:rPr>
        <w:t xml:space="preserve"> района осуществляют свою деятельность  3 управляющие организации:</w:t>
      </w:r>
    </w:p>
    <w:p w:rsidR="007A0793" w:rsidRPr="007A0793" w:rsidRDefault="007A0793" w:rsidP="007A0793">
      <w:pPr>
        <w:ind w:firstLine="567"/>
        <w:jc w:val="both"/>
        <w:rPr>
          <w:rFonts w:ascii="Times New Roman" w:hAnsi="Times New Roman" w:cs="Times New Roman"/>
          <w:color w:val="000000"/>
          <w:sz w:val="24"/>
          <w:szCs w:val="24"/>
          <w:lang w:eastAsia="ru-RU"/>
        </w:rPr>
      </w:pPr>
      <w:proofErr w:type="gramStart"/>
      <w:r w:rsidRPr="007A0793">
        <w:rPr>
          <w:rFonts w:ascii="Times New Roman" w:hAnsi="Times New Roman" w:cs="Times New Roman"/>
          <w:color w:val="000000"/>
          <w:sz w:val="24"/>
          <w:szCs w:val="24"/>
          <w:lang w:eastAsia="ru-RU"/>
        </w:rPr>
        <w:t>- ООО «Калевальские коммунальные системы» - 28 МКД (благоустроенный муниципальный жилищный фонд в п.Калевала – по конкурсу) - жилфонд подготовлен:</w:t>
      </w:r>
      <w:r w:rsidRPr="007A0793">
        <w:rPr>
          <w:rFonts w:ascii="Times New Roman" w:hAnsi="Times New Roman" w:cs="Times New Roman"/>
          <w:sz w:val="24"/>
          <w:szCs w:val="24"/>
          <w:lang w:eastAsia="ru-RU"/>
        </w:rPr>
        <w:t xml:space="preserve"> проведена промывка и опрессовка  систем отопления, проведен осмотр подвалов и чердаков, технический ремонт подъездов, выполнен частичный ремонт кровли в пяти МКД, отремонтировано три подъезда, проведен косметический ремонт в одном подъезде, проведен ремонт четырех подвальных помещений, проведена замена электропроводки.</w:t>
      </w:r>
      <w:proofErr w:type="gramEnd"/>
      <w:r w:rsidRPr="007A0793">
        <w:rPr>
          <w:rFonts w:ascii="Times New Roman" w:hAnsi="Times New Roman" w:cs="Times New Roman"/>
          <w:sz w:val="24"/>
          <w:szCs w:val="24"/>
          <w:lang w:eastAsia="ru-RU"/>
        </w:rPr>
        <w:t xml:space="preserve"> Затраты предприятия на подготовку жилфонда составили 126,7 тыс.рублей. </w:t>
      </w:r>
    </w:p>
    <w:p w:rsidR="007A0793" w:rsidRPr="007A0793" w:rsidRDefault="007A0793" w:rsidP="007A0793">
      <w:pPr>
        <w:ind w:firstLine="567"/>
        <w:jc w:val="both"/>
        <w:rPr>
          <w:rFonts w:ascii="Times New Roman" w:hAnsi="Times New Roman" w:cs="Times New Roman"/>
          <w:color w:val="000000"/>
          <w:sz w:val="24"/>
          <w:szCs w:val="24"/>
          <w:lang w:eastAsia="ru-RU"/>
        </w:rPr>
      </w:pPr>
      <w:r w:rsidRPr="007A0793">
        <w:rPr>
          <w:rFonts w:ascii="Times New Roman" w:hAnsi="Times New Roman" w:cs="Times New Roman"/>
          <w:color w:val="000000"/>
          <w:sz w:val="24"/>
          <w:szCs w:val="24"/>
          <w:lang w:eastAsia="ru-RU"/>
        </w:rPr>
        <w:t>- ООО «МКД – Север» - 73 МКД (п.Калевала, неблагоустроенный муниципальный жилищный фонд – по конкурсу) – жилфонд подготовлен:</w:t>
      </w:r>
      <w:r w:rsidRPr="007A0793">
        <w:rPr>
          <w:rFonts w:ascii="Times New Roman" w:hAnsi="Times New Roman" w:cs="Times New Roman"/>
          <w:sz w:val="24"/>
          <w:szCs w:val="24"/>
          <w:lang w:eastAsia="ru-RU"/>
        </w:rPr>
        <w:t xml:space="preserve"> проведены текущие ремонты в 24-х МКД, а именно: замена электропроводки в подъездах, проведен ремонт крыш (латочный), чистка дымоходов, ремонт печных труб, замена дверей в подъездах, покраска газовых шкафов, ремонт хозяйственных построек, замена вводного кабеля, проведено застекление окон в подъездах. На проведение подготовки жилфонда к отопительному периоду было израсходовано 163,3 тыс.рублей.</w:t>
      </w:r>
    </w:p>
    <w:p w:rsidR="007A0793" w:rsidRPr="007A0793" w:rsidRDefault="007A0793" w:rsidP="007A0793">
      <w:pPr>
        <w:ind w:firstLine="567"/>
        <w:jc w:val="both"/>
        <w:rPr>
          <w:rFonts w:ascii="Times New Roman" w:hAnsi="Times New Roman" w:cs="Times New Roman"/>
          <w:sz w:val="24"/>
          <w:szCs w:val="24"/>
          <w:lang w:eastAsia="ru-RU"/>
        </w:rPr>
      </w:pPr>
      <w:r w:rsidRPr="007A0793">
        <w:rPr>
          <w:rFonts w:ascii="Times New Roman" w:hAnsi="Times New Roman" w:cs="Times New Roman"/>
          <w:color w:val="000000"/>
          <w:sz w:val="24"/>
          <w:szCs w:val="24"/>
          <w:lang w:eastAsia="ru-RU"/>
        </w:rPr>
        <w:lastRenderedPageBreak/>
        <w:t>- ООО «ИСТОК» - 44 МКД (п</w:t>
      </w:r>
      <w:proofErr w:type="gramStart"/>
      <w:r w:rsidRPr="007A0793">
        <w:rPr>
          <w:rFonts w:ascii="Times New Roman" w:hAnsi="Times New Roman" w:cs="Times New Roman"/>
          <w:color w:val="000000"/>
          <w:sz w:val="24"/>
          <w:szCs w:val="24"/>
          <w:lang w:eastAsia="ru-RU"/>
        </w:rPr>
        <w:t>.Б</w:t>
      </w:r>
      <w:proofErr w:type="gramEnd"/>
      <w:r w:rsidRPr="007A0793">
        <w:rPr>
          <w:rFonts w:ascii="Times New Roman" w:hAnsi="Times New Roman" w:cs="Times New Roman"/>
          <w:color w:val="000000"/>
          <w:sz w:val="24"/>
          <w:szCs w:val="24"/>
          <w:lang w:eastAsia="ru-RU"/>
        </w:rPr>
        <w:t>оровой, благоустроенный муниципальный жилищный фонд – по конкурсу) – проведена подготовка жилфонда:</w:t>
      </w:r>
      <w:r w:rsidRPr="007A0793">
        <w:rPr>
          <w:rFonts w:ascii="Times New Roman" w:hAnsi="Times New Roman" w:cs="Times New Roman"/>
          <w:sz w:val="24"/>
          <w:szCs w:val="24"/>
          <w:lang w:eastAsia="ru-RU"/>
        </w:rPr>
        <w:t xml:space="preserve"> во всех домах проведена промывка и опрессовка систем отопления, проведен осмотр чердаков и подвалов, отремонтировано 6 подъездов, в двух домах проведен ремонт крыш, в семи МКД отремонтированы входные двери, проведена замена электропроводки и электросчетчиков, а так же установка козырьков на входных площадках в МКД. Сумма израсходованных средств составила 239,5 тыс.рублей.</w:t>
      </w:r>
    </w:p>
    <w:p w:rsidR="007A0793" w:rsidRPr="007A0793" w:rsidRDefault="007A0793" w:rsidP="007A0793">
      <w:pPr>
        <w:ind w:firstLine="567"/>
        <w:jc w:val="both"/>
        <w:rPr>
          <w:rFonts w:ascii="Times New Roman" w:hAnsi="Times New Roman" w:cs="Times New Roman"/>
          <w:sz w:val="24"/>
          <w:szCs w:val="24"/>
          <w:lang w:eastAsia="ru-RU"/>
        </w:rPr>
      </w:pPr>
      <w:r w:rsidRPr="007A0793">
        <w:rPr>
          <w:rFonts w:ascii="Times New Roman" w:hAnsi="Times New Roman" w:cs="Times New Roman"/>
          <w:sz w:val="24"/>
          <w:szCs w:val="24"/>
          <w:lang w:eastAsia="ru-RU"/>
        </w:rPr>
        <w:t xml:space="preserve">В п.Новое Юшкозеро промывка и опрессовка в МКД проведена ООО «Карелэнергопроект». При подготовке жилфонда в п.Новое Юшкозеро и п.Кепа были проведены следующие работы: ремонт 3 крылец, ремонт кровли в 2 МКД, замена стекл в окнах, замена электроавтоматики и дверей в подъездах в МКД. Всего на подготовку затраты составили 131,4 тыс.рублей.     </w:t>
      </w:r>
    </w:p>
    <w:p w:rsidR="007A0793" w:rsidRPr="007A0793" w:rsidRDefault="007A0793" w:rsidP="007A0793">
      <w:pPr>
        <w:ind w:firstLine="567"/>
        <w:jc w:val="both"/>
        <w:rPr>
          <w:rFonts w:ascii="Times New Roman" w:hAnsi="Times New Roman" w:cs="Times New Roman"/>
          <w:sz w:val="24"/>
          <w:szCs w:val="24"/>
          <w:lang w:eastAsia="ru-RU"/>
        </w:rPr>
      </w:pPr>
      <w:r w:rsidRPr="007A0793">
        <w:rPr>
          <w:rFonts w:ascii="Times New Roman" w:hAnsi="Times New Roman" w:cs="Times New Roman"/>
          <w:sz w:val="24"/>
          <w:szCs w:val="24"/>
          <w:lang w:eastAsia="ru-RU"/>
        </w:rPr>
        <w:t>Во всех бюджетных учреждениях проведены промывки и опрессовки систем отопления согласно графику. Акты приемки объекта теплосетевой организацией (гидропневматическая промывка) по бюджетным учреждениям, главным распорядителем которых является Администрация Калевальского муниципального района, направлены в ООО «Карелэнергоресурс». Акт проверки готовности к работе в осенне-зимний период 2017/2018 годов и Акты приемки объекта теплосетевой организацией (гидропневматическая промывка) бюджетных учреждений направлены в Министерство строительства, ЖКХ и энергетики Республики Карелия.</w:t>
      </w:r>
    </w:p>
    <w:p w:rsidR="007A0793" w:rsidRPr="007A0793" w:rsidRDefault="007A0793" w:rsidP="007A0793">
      <w:pPr>
        <w:ind w:firstLine="567"/>
        <w:jc w:val="both"/>
        <w:rPr>
          <w:rFonts w:ascii="Times New Roman" w:hAnsi="Times New Roman" w:cs="Times New Roman"/>
          <w:sz w:val="24"/>
          <w:szCs w:val="24"/>
          <w:lang w:eastAsia="ru-RU"/>
        </w:rPr>
      </w:pPr>
      <w:r w:rsidRPr="007A0793">
        <w:rPr>
          <w:rFonts w:ascii="Times New Roman" w:hAnsi="Times New Roman" w:cs="Times New Roman"/>
          <w:sz w:val="24"/>
          <w:szCs w:val="24"/>
          <w:lang w:eastAsia="ru-RU"/>
        </w:rPr>
        <w:t xml:space="preserve">На подготовку образовательных учреждений  района  к 2017-2018 учебному году из местного бюджета </w:t>
      </w:r>
      <w:proofErr w:type="gramStart"/>
      <w:r w:rsidRPr="007A0793">
        <w:rPr>
          <w:rFonts w:ascii="Times New Roman" w:hAnsi="Times New Roman" w:cs="Times New Roman"/>
          <w:sz w:val="24"/>
          <w:szCs w:val="24"/>
          <w:lang w:eastAsia="ru-RU"/>
        </w:rPr>
        <w:t>выделено и реализовано</w:t>
      </w:r>
      <w:proofErr w:type="gramEnd"/>
      <w:r w:rsidRPr="007A0793">
        <w:rPr>
          <w:rFonts w:ascii="Times New Roman" w:hAnsi="Times New Roman" w:cs="Times New Roman"/>
          <w:sz w:val="24"/>
          <w:szCs w:val="24"/>
          <w:lang w:eastAsia="ru-RU"/>
        </w:rPr>
        <w:t xml:space="preserve">  - 879 900 рублей. </w:t>
      </w:r>
    </w:p>
    <w:p w:rsidR="007A0793" w:rsidRPr="007A0793" w:rsidRDefault="007A0793" w:rsidP="007A0793">
      <w:pPr>
        <w:ind w:firstLine="567"/>
        <w:jc w:val="both"/>
        <w:rPr>
          <w:rFonts w:ascii="Times New Roman" w:hAnsi="Times New Roman" w:cs="Times New Roman"/>
          <w:sz w:val="24"/>
          <w:szCs w:val="24"/>
          <w:lang w:eastAsia="ru-RU"/>
        </w:rPr>
      </w:pPr>
      <w:r w:rsidRPr="007A0793">
        <w:rPr>
          <w:rFonts w:ascii="Times New Roman" w:hAnsi="Times New Roman" w:cs="Times New Roman"/>
          <w:sz w:val="24"/>
          <w:szCs w:val="24"/>
          <w:lang w:eastAsia="ru-RU"/>
        </w:rPr>
        <w:t xml:space="preserve"> Так же на подготовку образовательных учреждений по состоянию на 1 августа привлечено около 300 тысяч рублей спонсорских средств.</w:t>
      </w:r>
    </w:p>
    <w:p w:rsidR="007A0793" w:rsidRPr="007A0793" w:rsidRDefault="007A0793" w:rsidP="007A0793">
      <w:pPr>
        <w:ind w:firstLine="567"/>
        <w:jc w:val="both"/>
        <w:rPr>
          <w:rFonts w:ascii="Times New Roman" w:hAnsi="Times New Roman" w:cs="Times New Roman"/>
          <w:sz w:val="24"/>
          <w:szCs w:val="24"/>
          <w:lang w:eastAsia="ru-RU"/>
        </w:rPr>
      </w:pPr>
      <w:r w:rsidRPr="007A0793">
        <w:rPr>
          <w:rFonts w:ascii="Times New Roman" w:hAnsi="Times New Roman" w:cs="Times New Roman"/>
          <w:sz w:val="24"/>
          <w:szCs w:val="24"/>
          <w:lang w:eastAsia="ru-RU"/>
        </w:rPr>
        <w:t xml:space="preserve">Оценка администрациями района и поселений объектов жизнеобеспечения, жилого фонда, объектов социальной сферы к отопительному периоду проведена в августе 2017 года. </w:t>
      </w:r>
    </w:p>
    <w:p w:rsidR="007A0793" w:rsidRPr="007A0793" w:rsidRDefault="007A0793" w:rsidP="007A0793">
      <w:pPr>
        <w:ind w:right="141" w:firstLine="720"/>
        <w:jc w:val="both"/>
        <w:rPr>
          <w:rFonts w:ascii="Times New Roman" w:hAnsi="Times New Roman" w:cs="Times New Roman"/>
          <w:sz w:val="24"/>
          <w:szCs w:val="24"/>
        </w:rPr>
      </w:pPr>
      <w:r w:rsidRPr="007A0793">
        <w:rPr>
          <w:rFonts w:ascii="Times New Roman" w:hAnsi="Times New Roman" w:cs="Times New Roman"/>
          <w:sz w:val="24"/>
          <w:szCs w:val="24"/>
        </w:rPr>
        <w:t xml:space="preserve">В Калевальском районе услуги по теплоснабжению предоставляет ООО «Карелэнергоресурс». В связи с понижением среднесуточных температур наружного воздуха и наличием неблагоприятных погодных условий на территории Калевальского района в сентябре 2017 года руководством администрации Калевальского муниципального района было направлено обращение в Министерство строительства, ЖКХ и энергетики Республики Карелия с просьбой начать отопительный период в кратчайшее сроки. Отопительный период в Калевальском муниципальном районе согласно Приказу Министерства строительства, жилищно-коммунального хозяйства и энергетики Республики Карелия № 250 от 13 сентября 2017 года должен был начаться с 14 сентября 2017 года. Однако с 14.09.2017 года растоплены котельные только в п.Калевала. В Боровском, Юшкозерском и Луусалмской сельских поселениях отопительный период начался с опозданием по причине неготовности, а именно отсутствием запаса дров, не своевременным заключением договоров на подключение к электроэнергии котельных и проведением ремонтных работ на некоторых котельных. </w:t>
      </w:r>
    </w:p>
    <w:p w:rsidR="007A0793" w:rsidRPr="007A0793" w:rsidRDefault="007A0793" w:rsidP="007A0793">
      <w:pPr>
        <w:pStyle w:val="Style4"/>
        <w:widowControl/>
        <w:spacing w:line="100" w:lineRule="atLeast"/>
        <w:ind w:firstLine="709"/>
      </w:pPr>
      <w:r w:rsidRPr="007A0793">
        <w:t>В соответствии с Распоряжением администрации Калевальского муниципального района № 484-р от 13 сентября, в целях соблюдения температурного режима внутреннего воздуха в помещениях бюджетных учреждений с автономным отоплением отопительный период начат с 00 часов 14 сентября 2017 года.</w:t>
      </w:r>
    </w:p>
    <w:p w:rsidR="007A0793" w:rsidRPr="007A0793" w:rsidRDefault="007A0793" w:rsidP="007A0793">
      <w:pPr>
        <w:ind w:firstLine="540"/>
        <w:jc w:val="both"/>
        <w:rPr>
          <w:rFonts w:ascii="Times New Roman" w:hAnsi="Times New Roman" w:cs="Times New Roman"/>
          <w:sz w:val="24"/>
          <w:szCs w:val="24"/>
        </w:rPr>
      </w:pPr>
      <w:r w:rsidRPr="007A0793">
        <w:rPr>
          <w:rFonts w:ascii="Times New Roman" w:hAnsi="Times New Roman" w:cs="Times New Roman"/>
          <w:sz w:val="24"/>
          <w:szCs w:val="24"/>
        </w:rPr>
        <w:t>Просроченной задолженности  на 01 января 2017 года у муниципальных учреждений, финансируемых из районного бюджета,   за  коммунальные услуги пер</w:t>
      </w:r>
      <w:r w:rsidR="00B26E39">
        <w:rPr>
          <w:rFonts w:ascii="Times New Roman" w:hAnsi="Times New Roman" w:cs="Times New Roman"/>
          <w:sz w:val="24"/>
          <w:szCs w:val="24"/>
        </w:rPr>
        <w:t>ед предприятиями ЖКХ не имеется</w:t>
      </w:r>
      <w:r w:rsidRPr="007A0793">
        <w:rPr>
          <w:rFonts w:ascii="Times New Roman" w:hAnsi="Times New Roman" w:cs="Times New Roman"/>
          <w:sz w:val="24"/>
          <w:szCs w:val="24"/>
        </w:rPr>
        <w:t>. Также отсуствует задолженность за потреблённую электроэнергию.</w:t>
      </w:r>
    </w:p>
    <w:p w:rsidR="007A0793" w:rsidRDefault="00D10AC4" w:rsidP="00D10AC4">
      <w:pPr>
        <w:jc w:val="both"/>
        <w:rPr>
          <w:rFonts w:ascii="Times New Roman" w:hAnsi="Times New Roman" w:cs="Times New Roman"/>
          <w:color w:val="538135" w:themeColor="accent6" w:themeShade="BF"/>
          <w:sz w:val="24"/>
          <w:szCs w:val="24"/>
        </w:rPr>
      </w:pPr>
      <w:r w:rsidRPr="00D10AC4">
        <w:rPr>
          <w:rFonts w:ascii="Times New Roman" w:hAnsi="Times New Roman" w:cs="Times New Roman"/>
          <w:color w:val="538135" w:themeColor="accent6" w:themeShade="BF"/>
          <w:sz w:val="24"/>
          <w:szCs w:val="24"/>
        </w:rPr>
        <w:t xml:space="preserve">         </w:t>
      </w:r>
    </w:p>
    <w:p w:rsidR="00892B11" w:rsidRDefault="00892B11" w:rsidP="00892B11">
      <w:r>
        <w:rPr>
          <w:rFonts w:ascii="Times New Roman" w:hAnsi="Times New Roman" w:cs="Times New Roman"/>
          <w:b/>
          <w:sz w:val="24"/>
          <w:szCs w:val="24"/>
        </w:rPr>
        <w:t xml:space="preserve">Работа в  государственной  информационной системе  « Жилищно-коммунальное хозяйство»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ГИС «ЖКХ») </w:t>
      </w:r>
      <w:r>
        <w:t xml:space="preserve">                                                                 </w:t>
      </w:r>
    </w:p>
    <w:p w:rsidR="00892B11" w:rsidRDefault="00892B11" w:rsidP="00892B11">
      <w:pPr>
        <w:ind w:firstLine="709"/>
        <w:jc w:val="both"/>
        <w:rPr>
          <w:rFonts w:ascii="Times New Roman" w:hAnsi="Times New Roman" w:cs="Times New Roman"/>
          <w:sz w:val="24"/>
          <w:szCs w:val="24"/>
        </w:rPr>
      </w:pPr>
    </w:p>
    <w:p w:rsidR="00892B11" w:rsidRPr="00892B11" w:rsidRDefault="00892B11" w:rsidP="00892B11">
      <w:pPr>
        <w:ind w:firstLine="709"/>
        <w:jc w:val="both"/>
        <w:rPr>
          <w:rFonts w:ascii="Times New Roman" w:hAnsi="Times New Roman" w:cs="Times New Roman"/>
          <w:sz w:val="24"/>
          <w:szCs w:val="24"/>
        </w:rPr>
      </w:pPr>
      <w:r w:rsidRPr="00892B11">
        <w:rPr>
          <w:rFonts w:ascii="Times New Roman" w:hAnsi="Times New Roman" w:cs="Times New Roman"/>
          <w:sz w:val="24"/>
          <w:szCs w:val="24"/>
        </w:rPr>
        <w:t xml:space="preserve">Администрацией </w:t>
      </w:r>
      <w:r>
        <w:rPr>
          <w:rFonts w:ascii="Times New Roman" w:hAnsi="Times New Roman" w:cs="Times New Roman"/>
          <w:sz w:val="24"/>
          <w:szCs w:val="24"/>
        </w:rPr>
        <w:t xml:space="preserve">района  совместно с </w:t>
      </w:r>
      <w:r w:rsidRPr="00892B11">
        <w:rPr>
          <w:rFonts w:ascii="Times New Roman" w:hAnsi="Times New Roman" w:cs="Times New Roman"/>
          <w:sz w:val="24"/>
          <w:szCs w:val="24"/>
        </w:rPr>
        <w:t xml:space="preserve">Администрациями поселений была проведена работа по размещению информации о многоквартирных и жилых домах в информационной </w:t>
      </w:r>
      <w:r w:rsidRPr="00892B11">
        <w:rPr>
          <w:rFonts w:ascii="Times New Roman" w:hAnsi="Times New Roman" w:cs="Times New Roman"/>
          <w:sz w:val="24"/>
          <w:szCs w:val="24"/>
        </w:rPr>
        <w:lastRenderedPageBreak/>
        <w:t xml:space="preserve">системе ГИС ЖКХ. </w:t>
      </w:r>
      <w:r>
        <w:rPr>
          <w:rFonts w:ascii="Times New Roman" w:hAnsi="Times New Roman" w:cs="Times New Roman"/>
          <w:sz w:val="24"/>
          <w:szCs w:val="24"/>
        </w:rPr>
        <w:t>Р</w:t>
      </w:r>
      <w:r w:rsidRPr="00892B11">
        <w:rPr>
          <w:rFonts w:ascii="Times New Roman" w:hAnsi="Times New Roman" w:cs="Times New Roman"/>
          <w:sz w:val="24"/>
          <w:szCs w:val="24"/>
        </w:rPr>
        <w:t>егулярно</w:t>
      </w:r>
      <w:r>
        <w:rPr>
          <w:rFonts w:ascii="Times New Roman" w:hAnsi="Times New Roman" w:cs="Times New Roman"/>
          <w:sz w:val="24"/>
          <w:szCs w:val="24"/>
        </w:rPr>
        <w:t xml:space="preserve"> в течение года  проводил</w:t>
      </w:r>
      <w:r w:rsidRPr="00892B11">
        <w:rPr>
          <w:rFonts w:ascii="Times New Roman" w:hAnsi="Times New Roman" w:cs="Times New Roman"/>
          <w:sz w:val="24"/>
          <w:szCs w:val="24"/>
        </w:rPr>
        <w:t xml:space="preserve">ся мониторинг размещения информации поселениями района и организациями ЖКХ.  </w:t>
      </w:r>
    </w:p>
    <w:p w:rsidR="00892B11" w:rsidRPr="00892B11" w:rsidRDefault="00892B11" w:rsidP="00892B11">
      <w:pPr>
        <w:ind w:firstLine="567"/>
        <w:jc w:val="both"/>
        <w:rPr>
          <w:rFonts w:ascii="Times New Roman" w:hAnsi="Times New Roman" w:cs="Times New Roman"/>
          <w:sz w:val="24"/>
          <w:szCs w:val="24"/>
        </w:rPr>
      </w:pPr>
      <w:r w:rsidRPr="00892B11">
        <w:rPr>
          <w:rFonts w:ascii="Times New Roman" w:hAnsi="Times New Roman" w:cs="Times New Roman"/>
          <w:sz w:val="24"/>
          <w:szCs w:val="24"/>
        </w:rPr>
        <w:t xml:space="preserve">Издано распоряжение </w:t>
      </w:r>
      <w:r>
        <w:rPr>
          <w:rFonts w:ascii="Times New Roman" w:hAnsi="Times New Roman" w:cs="Times New Roman"/>
          <w:sz w:val="24"/>
          <w:szCs w:val="24"/>
        </w:rPr>
        <w:t xml:space="preserve">  Адмиинстрации Калевальского муинципального района </w:t>
      </w:r>
      <w:r w:rsidRPr="00892B11">
        <w:rPr>
          <w:rFonts w:ascii="Times New Roman" w:hAnsi="Times New Roman" w:cs="Times New Roman"/>
          <w:sz w:val="24"/>
          <w:szCs w:val="24"/>
        </w:rPr>
        <w:t>№ 319-р от 15.06.2017г «О назначении лиц, ответственных за организацию, контроль, сбор и размещение информации в системе ГИС ЖКХ»</w:t>
      </w:r>
      <w:r>
        <w:rPr>
          <w:rFonts w:ascii="Times New Roman" w:hAnsi="Times New Roman" w:cs="Times New Roman"/>
          <w:sz w:val="24"/>
          <w:szCs w:val="24"/>
        </w:rPr>
        <w:t xml:space="preserve">. </w:t>
      </w:r>
      <w:r w:rsidRPr="00892B11">
        <w:rPr>
          <w:rFonts w:ascii="Times New Roman" w:hAnsi="Times New Roman" w:cs="Times New Roman"/>
          <w:sz w:val="24"/>
          <w:szCs w:val="24"/>
        </w:rPr>
        <w:t xml:space="preserve"> </w:t>
      </w:r>
    </w:p>
    <w:p w:rsidR="00892B11" w:rsidRPr="00892B11" w:rsidRDefault="00892B11" w:rsidP="00892B11">
      <w:pPr>
        <w:ind w:firstLine="567"/>
        <w:jc w:val="both"/>
        <w:rPr>
          <w:rFonts w:ascii="Times New Roman" w:hAnsi="Times New Roman" w:cs="Times New Roman"/>
          <w:sz w:val="24"/>
          <w:szCs w:val="24"/>
        </w:rPr>
      </w:pPr>
      <w:r w:rsidRPr="00892B11">
        <w:rPr>
          <w:rFonts w:ascii="Times New Roman" w:hAnsi="Times New Roman" w:cs="Times New Roman"/>
          <w:sz w:val="24"/>
          <w:szCs w:val="24"/>
        </w:rPr>
        <w:t xml:space="preserve">Всего по Калевальскому району в информационной системе ГИС ЖКХ размещено 1819 многоквартирных и жилых домов, что составляет 100% от общего количества домов, в т.ч. Калевальским городским поселением – 1109 домов (в т.ч. управляющие организации: ООО «Калевальские коммунальные системы» - 28 домов, ООО «МКД Север» - 72 дома); Боровским сельским поселением – 285 домов (в т.ч. управляющие организации: ООО «ИСТОК» - 282 дома); Юшкозерским сельским поселением – 329 домов; Луусалмским сельским поселением – 96 домов.  </w:t>
      </w:r>
    </w:p>
    <w:p w:rsidR="00892B11" w:rsidRPr="00892B11" w:rsidRDefault="00892B11" w:rsidP="00892B11">
      <w:pPr>
        <w:jc w:val="both"/>
        <w:rPr>
          <w:rFonts w:ascii="Times New Roman" w:hAnsi="Times New Roman" w:cs="Times New Roman"/>
          <w:sz w:val="24"/>
          <w:szCs w:val="24"/>
        </w:rPr>
      </w:pPr>
      <w:r w:rsidRPr="00892B11">
        <w:rPr>
          <w:rFonts w:ascii="Times New Roman" w:hAnsi="Times New Roman" w:cs="Times New Roman"/>
          <w:sz w:val="24"/>
          <w:szCs w:val="24"/>
        </w:rPr>
        <w:t>Продолжается работа по размещению информации в ГИС ЖКХ Администрациями поселений по  программе «комфортная городская среда».</w:t>
      </w:r>
    </w:p>
    <w:p w:rsidR="00892B11" w:rsidRPr="00892B11" w:rsidRDefault="00892B11" w:rsidP="00892B11">
      <w:pPr>
        <w:ind w:firstLine="567"/>
        <w:jc w:val="both"/>
        <w:rPr>
          <w:rFonts w:ascii="Times New Roman" w:hAnsi="Times New Roman" w:cs="Times New Roman"/>
          <w:b/>
          <w:sz w:val="24"/>
          <w:szCs w:val="24"/>
        </w:rPr>
      </w:pPr>
    </w:p>
    <w:p w:rsidR="00221D7E" w:rsidRDefault="00221D7E" w:rsidP="00221D7E">
      <w:pPr>
        <w:jc w:val="center"/>
      </w:pPr>
    </w:p>
    <w:p w:rsidR="00221D7E" w:rsidRPr="00613035" w:rsidRDefault="00613035" w:rsidP="00613035">
      <w:pPr>
        <w:jc w:val="both"/>
        <w:rPr>
          <w:rFonts w:ascii="Times New Roman" w:hAnsi="Times New Roman" w:cs="Times New Roman"/>
          <w:sz w:val="24"/>
          <w:szCs w:val="24"/>
        </w:rPr>
      </w:pPr>
      <w:r>
        <w:rPr>
          <w:rFonts w:ascii="Times New Roman" w:hAnsi="Times New Roman" w:cs="Times New Roman"/>
          <w:b/>
          <w:sz w:val="24"/>
          <w:szCs w:val="24"/>
        </w:rPr>
        <w:t xml:space="preserve">Энергосбережение и энергоэффективность </w:t>
      </w:r>
    </w:p>
    <w:p w:rsidR="00613035" w:rsidRDefault="00613035" w:rsidP="00613035">
      <w:pPr>
        <w:ind w:firstLine="567"/>
        <w:jc w:val="both"/>
        <w:rPr>
          <w:rFonts w:ascii="Times New Roman" w:hAnsi="Times New Roman" w:cs="Times New Roman"/>
          <w:sz w:val="24"/>
          <w:szCs w:val="24"/>
        </w:rPr>
      </w:pPr>
    </w:p>
    <w:p w:rsidR="00221D7E" w:rsidRPr="00613035" w:rsidRDefault="00613035" w:rsidP="00613035">
      <w:pPr>
        <w:ind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течение отчетного года  Администрацией было организовано  предоставление  </w:t>
      </w:r>
      <w:r w:rsidR="00221D7E" w:rsidRPr="00613035">
        <w:rPr>
          <w:rFonts w:ascii="Times New Roman" w:hAnsi="Times New Roman" w:cs="Times New Roman"/>
          <w:sz w:val="24"/>
          <w:szCs w:val="24"/>
        </w:rPr>
        <w:t xml:space="preserve">бюджетными учреждениями и поселениями района энергетических деклараций на </w:t>
      </w:r>
      <w:proofErr w:type="gramStart"/>
      <w:r w:rsidR="00221D7E" w:rsidRPr="00613035">
        <w:rPr>
          <w:rFonts w:ascii="Times New Roman" w:hAnsi="Times New Roman" w:cs="Times New Roman"/>
          <w:sz w:val="24"/>
          <w:szCs w:val="24"/>
        </w:rPr>
        <w:t>сайте</w:t>
      </w:r>
      <w:proofErr w:type="gramEnd"/>
      <w:r w:rsidR="00221D7E" w:rsidRPr="00613035">
        <w:rPr>
          <w:rFonts w:ascii="Times New Roman" w:hAnsi="Times New Roman" w:cs="Times New Roman"/>
          <w:sz w:val="24"/>
          <w:szCs w:val="24"/>
        </w:rPr>
        <w:t xml:space="preserve"> Модуль «Информация об энергосбережении и повышении энергетической эффективности» для оценки потенциала энергосбережения по зданиям, что позволяет </w:t>
      </w:r>
      <w:r>
        <w:rPr>
          <w:rFonts w:ascii="Times New Roman" w:hAnsi="Times New Roman" w:cs="Times New Roman"/>
          <w:sz w:val="24"/>
          <w:szCs w:val="24"/>
        </w:rPr>
        <w:t xml:space="preserve"> снизить расходы на </w:t>
      </w:r>
      <w:r w:rsidR="00221D7E" w:rsidRPr="00613035">
        <w:rPr>
          <w:rFonts w:ascii="Times New Roman" w:hAnsi="Times New Roman" w:cs="Times New Roman"/>
          <w:sz w:val="24"/>
          <w:szCs w:val="24"/>
        </w:rPr>
        <w:t>энергетическое обследование зданий. Все энергодекларации по бюджетным учреждениям и поселениям Калевал</w:t>
      </w:r>
      <w:r>
        <w:rPr>
          <w:rFonts w:ascii="Times New Roman" w:hAnsi="Times New Roman" w:cs="Times New Roman"/>
          <w:sz w:val="24"/>
          <w:szCs w:val="24"/>
        </w:rPr>
        <w:t xml:space="preserve">ьского района  за 2017 год  </w:t>
      </w:r>
      <w:proofErr w:type="gramStart"/>
      <w:r>
        <w:rPr>
          <w:rFonts w:ascii="Times New Roman" w:hAnsi="Times New Roman" w:cs="Times New Roman"/>
          <w:sz w:val="24"/>
          <w:szCs w:val="24"/>
        </w:rPr>
        <w:t>оформлены и предоставлены</w:t>
      </w:r>
      <w:proofErr w:type="gramEnd"/>
      <w:r w:rsidR="00221D7E" w:rsidRPr="00613035">
        <w:rPr>
          <w:rFonts w:ascii="Times New Roman" w:hAnsi="Times New Roman" w:cs="Times New Roman"/>
          <w:sz w:val="24"/>
          <w:szCs w:val="24"/>
        </w:rPr>
        <w:t xml:space="preserve">.   </w:t>
      </w:r>
    </w:p>
    <w:p w:rsidR="00221D7E" w:rsidRPr="00613035" w:rsidRDefault="00613035" w:rsidP="00613035">
      <w:pPr>
        <w:ind w:firstLine="567"/>
        <w:jc w:val="both"/>
        <w:rPr>
          <w:rFonts w:ascii="Times New Roman" w:hAnsi="Times New Roman" w:cs="Times New Roman"/>
          <w:sz w:val="24"/>
          <w:szCs w:val="24"/>
        </w:rPr>
      </w:pPr>
      <w:r>
        <w:rPr>
          <w:rFonts w:ascii="Times New Roman" w:hAnsi="Times New Roman" w:cs="Times New Roman"/>
          <w:sz w:val="24"/>
          <w:szCs w:val="24"/>
        </w:rPr>
        <w:t xml:space="preserve">В рамках </w:t>
      </w:r>
      <w:r w:rsidR="00221D7E" w:rsidRPr="00613035">
        <w:rPr>
          <w:rFonts w:ascii="Times New Roman" w:hAnsi="Times New Roman" w:cs="Times New Roman"/>
          <w:sz w:val="24"/>
          <w:szCs w:val="24"/>
        </w:rPr>
        <w:t xml:space="preserve"> реализ</w:t>
      </w:r>
      <w:r>
        <w:rPr>
          <w:rFonts w:ascii="Times New Roman" w:hAnsi="Times New Roman" w:cs="Times New Roman"/>
          <w:sz w:val="24"/>
          <w:szCs w:val="24"/>
        </w:rPr>
        <w:t>ации мероприятий   по энергосбережению</w:t>
      </w:r>
      <w:r w:rsidR="00221D7E" w:rsidRPr="00613035">
        <w:rPr>
          <w:rFonts w:ascii="Times New Roman" w:hAnsi="Times New Roman" w:cs="Times New Roman"/>
          <w:sz w:val="24"/>
          <w:szCs w:val="24"/>
        </w:rPr>
        <w:t xml:space="preserve"> </w:t>
      </w:r>
      <w:r>
        <w:rPr>
          <w:rFonts w:ascii="Times New Roman" w:hAnsi="Times New Roman" w:cs="Times New Roman"/>
          <w:sz w:val="24"/>
          <w:szCs w:val="24"/>
        </w:rPr>
        <w:t xml:space="preserve"> в отчетном </w:t>
      </w:r>
      <w:r w:rsidR="00221D7E" w:rsidRPr="00613035">
        <w:rPr>
          <w:rFonts w:ascii="Times New Roman" w:hAnsi="Times New Roman" w:cs="Times New Roman"/>
          <w:sz w:val="24"/>
          <w:szCs w:val="24"/>
        </w:rPr>
        <w:t>году бюджетными учреждениями района были освоены средства в размере 823,3 тыс</w:t>
      </w:r>
      <w:proofErr w:type="gramStart"/>
      <w:r w:rsidR="00221D7E" w:rsidRPr="00613035">
        <w:rPr>
          <w:rFonts w:ascii="Times New Roman" w:hAnsi="Times New Roman" w:cs="Times New Roman"/>
          <w:sz w:val="24"/>
          <w:szCs w:val="24"/>
        </w:rPr>
        <w:t>.р</w:t>
      </w:r>
      <w:proofErr w:type="gramEnd"/>
      <w:r w:rsidR="00221D7E" w:rsidRPr="00613035">
        <w:rPr>
          <w:rFonts w:ascii="Times New Roman" w:hAnsi="Times New Roman" w:cs="Times New Roman"/>
          <w:sz w:val="24"/>
          <w:szCs w:val="24"/>
        </w:rPr>
        <w:t>ублей, в том числе:</w:t>
      </w:r>
    </w:p>
    <w:p w:rsidR="00221D7E" w:rsidRPr="00613035" w:rsidRDefault="00221D7E" w:rsidP="00613035">
      <w:pPr>
        <w:jc w:val="both"/>
        <w:rPr>
          <w:rFonts w:ascii="Times New Roman" w:hAnsi="Times New Roman" w:cs="Times New Roman"/>
          <w:sz w:val="24"/>
          <w:szCs w:val="24"/>
        </w:rPr>
      </w:pPr>
      <w:r w:rsidRPr="00613035">
        <w:rPr>
          <w:rFonts w:ascii="Times New Roman" w:hAnsi="Times New Roman" w:cs="Times New Roman"/>
          <w:sz w:val="24"/>
          <w:szCs w:val="24"/>
        </w:rPr>
        <w:t>-  замена ламп накаливания на энергосберегающие – 119,9 тыс.рублей</w:t>
      </w:r>
    </w:p>
    <w:p w:rsidR="00221D7E" w:rsidRPr="00613035" w:rsidRDefault="00221D7E" w:rsidP="00613035">
      <w:pPr>
        <w:jc w:val="both"/>
        <w:rPr>
          <w:rFonts w:ascii="Times New Roman" w:hAnsi="Times New Roman" w:cs="Times New Roman"/>
          <w:sz w:val="24"/>
          <w:szCs w:val="24"/>
        </w:rPr>
      </w:pPr>
      <w:r w:rsidRPr="00613035">
        <w:rPr>
          <w:rFonts w:ascii="Times New Roman" w:hAnsi="Times New Roman" w:cs="Times New Roman"/>
          <w:sz w:val="24"/>
          <w:szCs w:val="24"/>
        </w:rPr>
        <w:t>-  повышение тепловой защиты зданий – 100 тыс.рублей</w:t>
      </w:r>
    </w:p>
    <w:p w:rsidR="00221D7E" w:rsidRPr="00613035" w:rsidRDefault="00221D7E" w:rsidP="00613035">
      <w:pPr>
        <w:jc w:val="both"/>
        <w:rPr>
          <w:rFonts w:ascii="Times New Roman" w:hAnsi="Times New Roman" w:cs="Times New Roman"/>
          <w:sz w:val="24"/>
          <w:szCs w:val="24"/>
        </w:rPr>
      </w:pPr>
      <w:r w:rsidRPr="00613035">
        <w:rPr>
          <w:rFonts w:ascii="Times New Roman" w:hAnsi="Times New Roman" w:cs="Times New Roman"/>
          <w:sz w:val="24"/>
          <w:szCs w:val="24"/>
        </w:rPr>
        <w:t>- закупка энергопотребляющего оборудования высоких классов энергоэффективности – 358,4 тыс.рублей</w:t>
      </w:r>
    </w:p>
    <w:p w:rsidR="00221D7E" w:rsidRPr="00613035" w:rsidRDefault="00221D7E" w:rsidP="00613035">
      <w:pPr>
        <w:jc w:val="both"/>
        <w:rPr>
          <w:rFonts w:ascii="Times New Roman" w:hAnsi="Times New Roman" w:cs="Times New Roman"/>
          <w:sz w:val="24"/>
          <w:szCs w:val="24"/>
        </w:rPr>
      </w:pPr>
      <w:r w:rsidRPr="00613035">
        <w:rPr>
          <w:rFonts w:ascii="Times New Roman" w:hAnsi="Times New Roman" w:cs="Times New Roman"/>
          <w:sz w:val="24"/>
          <w:szCs w:val="24"/>
        </w:rPr>
        <w:t>-  техническое обслуживание приборов учета энергоресурсов – 3,5 тыс.рублей</w:t>
      </w:r>
    </w:p>
    <w:p w:rsidR="00221D7E" w:rsidRPr="00613035" w:rsidRDefault="00221D7E" w:rsidP="00613035">
      <w:pPr>
        <w:jc w:val="both"/>
        <w:rPr>
          <w:rFonts w:ascii="Times New Roman" w:hAnsi="Times New Roman" w:cs="Times New Roman"/>
          <w:sz w:val="24"/>
          <w:szCs w:val="24"/>
        </w:rPr>
      </w:pPr>
      <w:r w:rsidRPr="00613035">
        <w:rPr>
          <w:rFonts w:ascii="Times New Roman" w:hAnsi="Times New Roman" w:cs="Times New Roman"/>
          <w:sz w:val="24"/>
          <w:szCs w:val="24"/>
        </w:rPr>
        <w:t xml:space="preserve">- повышение тепловой защиты зданий, проведение гидравлической регулировки и балансировки систем отопления – 241,5 тыс.рублей  </w:t>
      </w:r>
    </w:p>
    <w:p w:rsidR="00221D7E" w:rsidRPr="00613035" w:rsidRDefault="00221D7E" w:rsidP="00221D7E">
      <w:pPr>
        <w:jc w:val="both"/>
        <w:rPr>
          <w:rFonts w:ascii="Times New Roman" w:hAnsi="Times New Roman" w:cs="Times New Roman"/>
          <w:sz w:val="24"/>
          <w:szCs w:val="24"/>
        </w:rPr>
      </w:pPr>
    </w:p>
    <w:p w:rsidR="00B14E1B" w:rsidRDefault="00B14E1B" w:rsidP="00991AB7">
      <w:pPr>
        <w:ind w:firstLine="567"/>
        <w:jc w:val="both"/>
        <w:rPr>
          <w:rFonts w:ascii="Times New Roman" w:hAnsi="Times New Roman" w:cs="Times New Roman"/>
          <w:b/>
          <w:sz w:val="24"/>
          <w:szCs w:val="24"/>
        </w:rPr>
      </w:pPr>
      <w:r w:rsidRPr="00B14E1B">
        <w:rPr>
          <w:rFonts w:ascii="Times New Roman" w:hAnsi="Times New Roman" w:cs="Times New Roman"/>
          <w:b/>
          <w:sz w:val="24"/>
          <w:szCs w:val="24"/>
        </w:rPr>
        <w:t xml:space="preserve">Благоустройство  территорий </w:t>
      </w:r>
    </w:p>
    <w:p w:rsidR="00B14E1B" w:rsidRDefault="00B14E1B" w:rsidP="00991AB7">
      <w:pPr>
        <w:ind w:firstLine="567"/>
        <w:jc w:val="both"/>
        <w:rPr>
          <w:rFonts w:ascii="Times New Roman" w:hAnsi="Times New Roman" w:cs="Times New Roman"/>
          <w:b/>
          <w:sz w:val="24"/>
          <w:szCs w:val="24"/>
        </w:rPr>
      </w:pPr>
    </w:p>
    <w:p w:rsidR="00B14E1B" w:rsidRPr="00B14E1B" w:rsidRDefault="00B14E1B" w:rsidP="00B14E1B">
      <w:pPr>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B14E1B">
        <w:rPr>
          <w:rFonts w:ascii="Times New Roman" w:hAnsi="Times New Roman" w:cs="Times New Roman"/>
          <w:sz w:val="24"/>
          <w:szCs w:val="24"/>
        </w:rPr>
        <w:t xml:space="preserve"> августе</w:t>
      </w:r>
      <w:r>
        <w:rPr>
          <w:rFonts w:ascii="Times New Roman" w:hAnsi="Times New Roman" w:cs="Times New Roman"/>
          <w:sz w:val="24"/>
          <w:szCs w:val="24"/>
        </w:rPr>
        <w:t xml:space="preserve"> отчетного года Калевальском району </w:t>
      </w:r>
      <w:r w:rsidRPr="00B14E1B">
        <w:rPr>
          <w:rFonts w:ascii="Times New Roman" w:hAnsi="Times New Roman" w:cs="Times New Roman"/>
          <w:sz w:val="24"/>
          <w:szCs w:val="24"/>
        </w:rPr>
        <w:t xml:space="preserve"> были выделены средства </w:t>
      </w:r>
      <w:r>
        <w:rPr>
          <w:rFonts w:ascii="Times New Roman" w:hAnsi="Times New Roman" w:cs="Times New Roman"/>
          <w:sz w:val="24"/>
          <w:szCs w:val="24"/>
        </w:rPr>
        <w:t>из республиканского бюджета</w:t>
      </w:r>
      <w:r w:rsidRPr="00B14E1B">
        <w:rPr>
          <w:rFonts w:ascii="Times New Roman" w:hAnsi="Times New Roman" w:cs="Times New Roman"/>
          <w:sz w:val="24"/>
          <w:szCs w:val="24"/>
        </w:rPr>
        <w:t xml:space="preserve"> в размере 1,8 млн</w:t>
      </w:r>
      <w:proofErr w:type="gramStart"/>
      <w:r w:rsidRPr="00B14E1B">
        <w:rPr>
          <w:rFonts w:ascii="Times New Roman" w:hAnsi="Times New Roman" w:cs="Times New Roman"/>
          <w:sz w:val="24"/>
          <w:szCs w:val="24"/>
        </w:rPr>
        <w:t>.р</w:t>
      </w:r>
      <w:proofErr w:type="gramEnd"/>
      <w:r w:rsidRPr="00B14E1B">
        <w:rPr>
          <w:rFonts w:ascii="Times New Roman" w:hAnsi="Times New Roman" w:cs="Times New Roman"/>
          <w:sz w:val="24"/>
          <w:szCs w:val="24"/>
        </w:rPr>
        <w:t>ублей</w:t>
      </w:r>
      <w:r>
        <w:rPr>
          <w:rFonts w:ascii="Times New Roman" w:hAnsi="Times New Roman" w:cs="Times New Roman"/>
          <w:sz w:val="24"/>
          <w:szCs w:val="24"/>
        </w:rPr>
        <w:t xml:space="preserve">,   которые были направлены  во все поселения района </w:t>
      </w:r>
      <w:r w:rsidR="00324BFA">
        <w:rPr>
          <w:rFonts w:ascii="Times New Roman" w:hAnsi="Times New Roman" w:cs="Times New Roman"/>
          <w:sz w:val="24"/>
          <w:szCs w:val="24"/>
        </w:rPr>
        <w:t xml:space="preserve"> для целей  благоустройства</w:t>
      </w:r>
      <w:r>
        <w:rPr>
          <w:rFonts w:ascii="Times New Roman" w:hAnsi="Times New Roman" w:cs="Times New Roman"/>
          <w:sz w:val="24"/>
          <w:szCs w:val="24"/>
        </w:rPr>
        <w:t xml:space="preserve">. За счет этих средств   в п.Калевала </w:t>
      </w:r>
      <w:r w:rsidRPr="00B14E1B">
        <w:rPr>
          <w:rFonts w:ascii="Times New Roman" w:hAnsi="Times New Roman" w:cs="Times New Roman"/>
          <w:sz w:val="24"/>
          <w:szCs w:val="24"/>
        </w:rPr>
        <w:t>проведены работы по покраске фасада район</w:t>
      </w:r>
      <w:r>
        <w:rPr>
          <w:rFonts w:ascii="Times New Roman" w:hAnsi="Times New Roman" w:cs="Times New Roman"/>
          <w:sz w:val="24"/>
          <w:szCs w:val="24"/>
        </w:rPr>
        <w:t xml:space="preserve">ной библиотеки им. А.Перттунена, </w:t>
      </w:r>
      <w:r w:rsidRPr="00B14E1B">
        <w:rPr>
          <w:rFonts w:ascii="Times New Roman" w:hAnsi="Times New Roman" w:cs="Times New Roman"/>
          <w:sz w:val="24"/>
          <w:szCs w:val="24"/>
        </w:rPr>
        <w:t xml:space="preserve"> </w:t>
      </w:r>
      <w:proofErr w:type="gramStart"/>
      <w:r w:rsidRPr="00B14E1B">
        <w:rPr>
          <w:rFonts w:ascii="Times New Roman" w:hAnsi="Times New Roman" w:cs="Times New Roman"/>
          <w:sz w:val="24"/>
          <w:szCs w:val="24"/>
        </w:rPr>
        <w:t>покрашены деревянные элементы фасада и проведен</w:t>
      </w:r>
      <w:proofErr w:type="gramEnd"/>
      <w:r w:rsidRPr="00B14E1B">
        <w:rPr>
          <w:rFonts w:ascii="Times New Roman" w:hAnsi="Times New Roman" w:cs="Times New Roman"/>
          <w:sz w:val="24"/>
          <w:szCs w:val="24"/>
        </w:rPr>
        <w:t xml:space="preserve"> ремонт входного крыльца и т</w:t>
      </w:r>
      <w:r>
        <w:rPr>
          <w:rFonts w:ascii="Times New Roman" w:hAnsi="Times New Roman" w:cs="Times New Roman"/>
          <w:sz w:val="24"/>
          <w:szCs w:val="24"/>
        </w:rPr>
        <w:t xml:space="preserve">амбура Доме культуры п.Калевала, </w:t>
      </w:r>
      <w:r w:rsidRPr="00B14E1B">
        <w:rPr>
          <w:rFonts w:ascii="Times New Roman" w:hAnsi="Times New Roman" w:cs="Times New Roman"/>
          <w:sz w:val="24"/>
          <w:szCs w:val="24"/>
        </w:rPr>
        <w:t xml:space="preserve"> на территориях МБДОУ «Детский сад №2 п. Калевала» и МБУДО «Калевальский районный Дом детского творчества» установлены детские спортивные комплексы; у здания МБОУ Калевальской средней общеобразовательной школы имени В.А. Кириллова установлены спортивные тренажеры. Так же в Калевальской средней школе  произведена укладка специального линолеума для замены напольного покрытия в коридорах (2-3 этаж); на новой освещенной лыжной трассе в п.Калевала установлен открытый павильон (раздевалки). </w:t>
      </w:r>
    </w:p>
    <w:p w:rsidR="00B14E1B" w:rsidRPr="00B14E1B" w:rsidRDefault="00B14E1B" w:rsidP="00B14E1B">
      <w:pPr>
        <w:ind w:firstLine="709"/>
        <w:jc w:val="both"/>
        <w:rPr>
          <w:rFonts w:ascii="Times New Roman" w:hAnsi="Times New Roman" w:cs="Times New Roman"/>
          <w:sz w:val="24"/>
          <w:szCs w:val="24"/>
        </w:rPr>
      </w:pPr>
      <w:r>
        <w:rPr>
          <w:rFonts w:ascii="Times New Roman" w:hAnsi="Times New Roman" w:cs="Times New Roman"/>
          <w:sz w:val="24"/>
          <w:szCs w:val="24"/>
        </w:rPr>
        <w:t>Боровскоое сельское поселение</w:t>
      </w:r>
      <w:r w:rsidRPr="00B14E1B">
        <w:rPr>
          <w:rFonts w:ascii="Times New Roman" w:hAnsi="Times New Roman" w:cs="Times New Roman"/>
          <w:sz w:val="24"/>
          <w:szCs w:val="24"/>
        </w:rPr>
        <w:t xml:space="preserve"> </w:t>
      </w:r>
      <w:r>
        <w:rPr>
          <w:rFonts w:ascii="Times New Roman" w:hAnsi="Times New Roman" w:cs="Times New Roman"/>
          <w:sz w:val="24"/>
          <w:szCs w:val="24"/>
        </w:rPr>
        <w:t>осуществило работы по  модернизации</w:t>
      </w:r>
      <w:r w:rsidRPr="00B14E1B">
        <w:rPr>
          <w:rFonts w:ascii="Times New Roman" w:hAnsi="Times New Roman" w:cs="Times New Roman"/>
          <w:sz w:val="24"/>
          <w:szCs w:val="24"/>
        </w:rPr>
        <w:t xml:space="preserve"> у</w:t>
      </w:r>
      <w:r>
        <w:rPr>
          <w:rFonts w:ascii="Times New Roman" w:hAnsi="Times New Roman" w:cs="Times New Roman"/>
          <w:sz w:val="24"/>
          <w:szCs w:val="24"/>
        </w:rPr>
        <w:t>личного освещения, строительству</w:t>
      </w:r>
      <w:r w:rsidRPr="00B14E1B">
        <w:rPr>
          <w:rFonts w:ascii="Times New Roman" w:hAnsi="Times New Roman" w:cs="Times New Roman"/>
          <w:sz w:val="24"/>
          <w:szCs w:val="24"/>
        </w:rPr>
        <w:t xml:space="preserve"> тротуара вдоль</w:t>
      </w:r>
      <w:r>
        <w:rPr>
          <w:rFonts w:ascii="Times New Roman" w:hAnsi="Times New Roman" w:cs="Times New Roman"/>
          <w:sz w:val="24"/>
          <w:szCs w:val="24"/>
        </w:rPr>
        <w:t xml:space="preserve"> ул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ктябрьская, благоустройству</w:t>
      </w:r>
      <w:r w:rsidRPr="00B14E1B">
        <w:rPr>
          <w:rFonts w:ascii="Times New Roman" w:hAnsi="Times New Roman" w:cs="Times New Roman"/>
          <w:sz w:val="24"/>
          <w:szCs w:val="24"/>
        </w:rPr>
        <w:t xml:space="preserve"> лесопарковой зоны в п.Боровой.</w:t>
      </w:r>
    </w:p>
    <w:p w:rsidR="00B14E1B" w:rsidRPr="00B14E1B" w:rsidRDefault="00B14E1B" w:rsidP="00B14E1B">
      <w:pPr>
        <w:ind w:firstLine="709"/>
        <w:jc w:val="both"/>
        <w:rPr>
          <w:rFonts w:ascii="Times New Roman" w:hAnsi="Times New Roman" w:cs="Times New Roman"/>
          <w:sz w:val="24"/>
          <w:szCs w:val="24"/>
        </w:rPr>
      </w:pPr>
      <w:r>
        <w:rPr>
          <w:rFonts w:ascii="Times New Roman" w:hAnsi="Times New Roman" w:cs="Times New Roman"/>
          <w:sz w:val="24"/>
          <w:szCs w:val="24"/>
        </w:rPr>
        <w:t>Юшкозерским сельским</w:t>
      </w:r>
      <w:r w:rsidRPr="00B14E1B">
        <w:rPr>
          <w:rFonts w:ascii="Times New Roman" w:hAnsi="Times New Roman" w:cs="Times New Roman"/>
          <w:sz w:val="24"/>
          <w:szCs w:val="24"/>
        </w:rPr>
        <w:t xml:space="preserve"> поселение</w:t>
      </w:r>
      <w:r>
        <w:rPr>
          <w:rFonts w:ascii="Times New Roman" w:hAnsi="Times New Roman" w:cs="Times New Roman"/>
          <w:sz w:val="24"/>
          <w:szCs w:val="24"/>
        </w:rPr>
        <w:t>м  с</w:t>
      </w:r>
      <w:r w:rsidRPr="00B14E1B">
        <w:rPr>
          <w:rFonts w:ascii="Times New Roman" w:hAnsi="Times New Roman" w:cs="Times New Roman"/>
          <w:sz w:val="24"/>
          <w:szCs w:val="24"/>
        </w:rPr>
        <w:t>редства</w:t>
      </w:r>
      <w:r>
        <w:rPr>
          <w:rFonts w:ascii="Times New Roman" w:hAnsi="Times New Roman" w:cs="Times New Roman"/>
          <w:sz w:val="24"/>
          <w:szCs w:val="24"/>
        </w:rPr>
        <w:t xml:space="preserve"> были </w:t>
      </w:r>
      <w:r w:rsidRPr="00B14E1B">
        <w:rPr>
          <w:rFonts w:ascii="Times New Roman" w:hAnsi="Times New Roman" w:cs="Times New Roman"/>
          <w:sz w:val="24"/>
          <w:szCs w:val="24"/>
        </w:rPr>
        <w:t xml:space="preserve"> использованы на приобретение краски для наружных работ здания детского сада в п</w:t>
      </w:r>
      <w:proofErr w:type="gramStart"/>
      <w:r w:rsidRPr="00B14E1B">
        <w:rPr>
          <w:rFonts w:ascii="Times New Roman" w:hAnsi="Times New Roman" w:cs="Times New Roman"/>
          <w:sz w:val="24"/>
          <w:szCs w:val="24"/>
        </w:rPr>
        <w:t>.Н</w:t>
      </w:r>
      <w:proofErr w:type="gramEnd"/>
      <w:r w:rsidRPr="00B14E1B">
        <w:rPr>
          <w:rFonts w:ascii="Times New Roman" w:hAnsi="Times New Roman" w:cs="Times New Roman"/>
          <w:sz w:val="24"/>
          <w:szCs w:val="24"/>
        </w:rPr>
        <w:t xml:space="preserve">овое Юшкозеро, проведение ремонта </w:t>
      </w:r>
      <w:r w:rsidRPr="00B14E1B">
        <w:rPr>
          <w:rFonts w:ascii="Times New Roman" w:hAnsi="Times New Roman" w:cs="Times New Roman"/>
          <w:sz w:val="24"/>
          <w:szCs w:val="24"/>
        </w:rPr>
        <w:lastRenderedPageBreak/>
        <w:t>подвесного моста в д.Юшкозеро, модернизацию уличного освещения, а так же ремонт колодца в п.Кепа.</w:t>
      </w:r>
    </w:p>
    <w:p w:rsidR="00B14E1B" w:rsidRPr="00B14E1B" w:rsidRDefault="006C4DB5" w:rsidP="00B14E1B">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14E1B" w:rsidRPr="00B14E1B">
        <w:rPr>
          <w:rFonts w:ascii="Times New Roman" w:hAnsi="Times New Roman" w:cs="Times New Roman"/>
          <w:sz w:val="24"/>
          <w:szCs w:val="24"/>
        </w:rPr>
        <w:t xml:space="preserve"> Луусалмское сельское поселение </w:t>
      </w:r>
      <w:r>
        <w:rPr>
          <w:rFonts w:ascii="Times New Roman" w:hAnsi="Times New Roman" w:cs="Times New Roman"/>
          <w:sz w:val="24"/>
          <w:szCs w:val="24"/>
        </w:rPr>
        <w:t xml:space="preserve"> направило  полученные </w:t>
      </w:r>
      <w:r w:rsidR="00B14E1B" w:rsidRPr="00B14E1B">
        <w:rPr>
          <w:rFonts w:ascii="Times New Roman" w:hAnsi="Times New Roman" w:cs="Times New Roman"/>
          <w:sz w:val="24"/>
          <w:szCs w:val="24"/>
        </w:rPr>
        <w:t xml:space="preserve">средства </w:t>
      </w:r>
      <w:r>
        <w:rPr>
          <w:rFonts w:ascii="Times New Roman" w:hAnsi="Times New Roman" w:cs="Times New Roman"/>
          <w:sz w:val="24"/>
          <w:szCs w:val="24"/>
        </w:rPr>
        <w:t xml:space="preserve">на </w:t>
      </w:r>
      <w:r w:rsidR="00B14E1B" w:rsidRPr="00B14E1B">
        <w:rPr>
          <w:rFonts w:ascii="Times New Roman" w:hAnsi="Times New Roman" w:cs="Times New Roman"/>
          <w:sz w:val="24"/>
          <w:szCs w:val="24"/>
        </w:rPr>
        <w:t>приобретение уличных тренажеров, обустройство места отдыха у береговой линии оз. Среднее Куйтто, ремонт колодца</w:t>
      </w:r>
      <w:r w:rsidR="00B14E1B" w:rsidRPr="00B14E1B">
        <w:rPr>
          <w:rFonts w:ascii="Times New Roman" w:eastAsia="Times New Roman" w:hAnsi="Times New Roman" w:cs="Times New Roman"/>
          <w:sz w:val="24"/>
          <w:szCs w:val="24"/>
          <w:lang w:eastAsia="ru-RU"/>
        </w:rPr>
        <w:t xml:space="preserve"> по </w:t>
      </w:r>
      <w:r w:rsidR="00B14E1B" w:rsidRPr="00B14E1B">
        <w:rPr>
          <w:rFonts w:ascii="Times New Roman" w:hAnsi="Times New Roman" w:cs="Times New Roman"/>
          <w:sz w:val="24"/>
          <w:szCs w:val="24"/>
        </w:rPr>
        <w:t>ул</w:t>
      </w:r>
      <w:proofErr w:type="gramStart"/>
      <w:r w:rsidR="00B14E1B" w:rsidRPr="00B14E1B">
        <w:rPr>
          <w:rFonts w:ascii="Times New Roman" w:hAnsi="Times New Roman" w:cs="Times New Roman"/>
          <w:sz w:val="24"/>
          <w:szCs w:val="24"/>
        </w:rPr>
        <w:t>.К</w:t>
      </w:r>
      <w:proofErr w:type="gramEnd"/>
      <w:r w:rsidR="00B14E1B" w:rsidRPr="00B14E1B">
        <w:rPr>
          <w:rFonts w:ascii="Times New Roman" w:hAnsi="Times New Roman" w:cs="Times New Roman"/>
          <w:sz w:val="24"/>
          <w:szCs w:val="24"/>
        </w:rPr>
        <w:t>арельская, замена ограждения на ул.Советская, установка двух общественных туалетов.</w:t>
      </w:r>
    </w:p>
    <w:p w:rsidR="003A35A0" w:rsidRDefault="003A35A0" w:rsidP="007A0793">
      <w:pPr>
        <w:ind w:firstLine="567"/>
        <w:jc w:val="both"/>
        <w:rPr>
          <w:rFonts w:ascii="Times New Roman" w:hAnsi="Times New Roman" w:cs="Times New Roman"/>
          <w:color w:val="538135" w:themeColor="accent6" w:themeShade="BF"/>
          <w:sz w:val="24"/>
          <w:szCs w:val="24"/>
        </w:rPr>
      </w:pPr>
    </w:p>
    <w:p w:rsidR="003A35A0" w:rsidRPr="00BB1DC3" w:rsidRDefault="003A35A0" w:rsidP="003A35A0">
      <w:pPr>
        <w:ind w:firstLine="708"/>
        <w:jc w:val="both"/>
        <w:rPr>
          <w:rFonts w:ascii="Times New Roman" w:hAnsi="Times New Roman" w:cs="Times New Roman"/>
          <w:sz w:val="24"/>
          <w:szCs w:val="24"/>
        </w:rPr>
      </w:pPr>
      <w:r>
        <w:rPr>
          <w:rFonts w:ascii="Times New Roman" w:hAnsi="Times New Roman" w:cs="Times New Roman"/>
          <w:sz w:val="24"/>
          <w:szCs w:val="24"/>
        </w:rPr>
        <w:t>В 2017</w:t>
      </w:r>
      <w:r w:rsidRPr="00BB1DC3">
        <w:rPr>
          <w:rFonts w:ascii="Times New Roman" w:hAnsi="Times New Roman" w:cs="Times New Roman"/>
          <w:sz w:val="24"/>
          <w:szCs w:val="24"/>
        </w:rPr>
        <w:t xml:space="preserve"> году субсидиями на оплату жилого помещения и комму</w:t>
      </w:r>
      <w:r>
        <w:rPr>
          <w:rFonts w:ascii="Times New Roman" w:hAnsi="Times New Roman" w:cs="Times New Roman"/>
          <w:sz w:val="24"/>
          <w:szCs w:val="24"/>
        </w:rPr>
        <w:t>нальных услуг  воспользовались 300</w:t>
      </w:r>
      <w:r w:rsidRPr="00BB1DC3">
        <w:rPr>
          <w:rFonts w:ascii="Times New Roman" w:hAnsi="Times New Roman" w:cs="Times New Roman"/>
          <w:sz w:val="24"/>
          <w:szCs w:val="24"/>
        </w:rPr>
        <w:t xml:space="preserve"> семей в том числе:</w:t>
      </w:r>
    </w:p>
    <w:p w:rsidR="003A35A0" w:rsidRPr="00BB1DC3" w:rsidRDefault="003A35A0" w:rsidP="003A35A0">
      <w:pPr>
        <w:jc w:val="both"/>
        <w:rPr>
          <w:rFonts w:ascii="Times New Roman" w:hAnsi="Times New Roman" w:cs="Times New Roman"/>
          <w:sz w:val="24"/>
          <w:szCs w:val="24"/>
        </w:rPr>
      </w:pPr>
      <w:r>
        <w:rPr>
          <w:rFonts w:ascii="Times New Roman" w:hAnsi="Times New Roman" w:cs="Times New Roman"/>
          <w:sz w:val="24"/>
          <w:szCs w:val="24"/>
        </w:rPr>
        <w:t>- п.Калевала – 98</w:t>
      </w:r>
      <w:r w:rsidRPr="00BB1DC3">
        <w:rPr>
          <w:rFonts w:ascii="Times New Roman" w:hAnsi="Times New Roman" w:cs="Times New Roman"/>
          <w:sz w:val="24"/>
          <w:szCs w:val="24"/>
        </w:rPr>
        <w:t xml:space="preserve">  семей,</w:t>
      </w:r>
    </w:p>
    <w:p w:rsidR="003A35A0" w:rsidRPr="00BB1DC3" w:rsidRDefault="003A35A0" w:rsidP="003A35A0">
      <w:pPr>
        <w:jc w:val="both"/>
        <w:rPr>
          <w:rFonts w:ascii="Times New Roman" w:hAnsi="Times New Roman" w:cs="Times New Roman"/>
          <w:sz w:val="24"/>
          <w:szCs w:val="24"/>
        </w:rPr>
      </w:pPr>
      <w:r>
        <w:rPr>
          <w:rFonts w:ascii="Times New Roman" w:hAnsi="Times New Roman" w:cs="Times New Roman"/>
          <w:sz w:val="24"/>
          <w:szCs w:val="24"/>
        </w:rPr>
        <w:t>- п</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оровой – 193</w:t>
      </w:r>
      <w:r w:rsidRPr="00BB1DC3">
        <w:rPr>
          <w:rFonts w:ascii="Times New Roman" w:hAnsi="Times New Roman" w:cs="Times New Roman"/>
          <w:sz w:val="24"/>
          <w:szCs w:val="24"/>
        </w:rPr>
        <w:t xml:space="preserve">  семей,</w:t>
      </w:r>
    </w:p>
    <w:p w:rsidR="003A35A0" w:rsidRPr="00BB1DC3" w:rsidRDefault="003A35A0" w:rsidP="003A35A0">
      <w:pPr>
        <w:jc w:val="both"/>
        <w:rPr>
          <w:rFonts w:ascii="Times New Roman" w:hAnsi="Times New Roman" w:cs="Times New Roman"/>
          <w:sz w:val="24"/>
          <w:szCs w:val="24"/>
        </w:rPr>
      </w:pPr>
      <w:r>
        <w:rPr>
          <w:rFonts w:ascii="Times New Roman" w:hAnsi="Times New Roman" w:cs="Times New Roman"/>
          <w:sz w:val="24"/>
          <w:szCs w:val="24"/>
        </w:rPr>
        <w:t>- п.Новое Юшкозеро – 6</w:t>
      </w:r>
      <w:r w:rsidRPr="00BB1DC3">
        <w:rPr>
          <w:rFonts w:ascii="Times New Roman" w:hAnsi="Times New Roman" w:cs="Times New Roman"/>
          <w:sz w:val="24"/>
          <w:szCs w:val="24"/>
        </w:rPr>
        <w:t xml:space="preserve"> семей,</w:t>
      </w:r>
    </w:p>
    <w:p w:rsidR="003A35A0" w:rsidRPr="00BB1DC3" w:rsidRDefault="003A35A0" w:rsidP="003A35A0">
      <w:pPr>
        <w:jc w:val="both"/>
        <w:rPr>
          <w:rFonts w:ascii="Times New Roman" w:hAnsi="Times New Roman" w:cs="Times New Roman"/>
          <w:sz w:val="24"/>
          <w:szCs w:val="24"/>
        </w:rPr>
      </w:pPr>
      <w:r>
        <w:rPr>
          <w:rFonts w:ascii="Times New Roman" w:hAnsi="Times New Roman" w:cs="Times New Roman"/>
          <w:sz w:val="24"/>
          <w:szCs w:val="24"/>
        </w:rPr>
        <w:t>- п.Луусалми – 3 семьи</w:t>
      </w:r>
      <w:r w:rsidRPr="00BB1DC3">
        <w:rPr>
          <w:rFonts w:ascii="Times New Roman" w:hAnsi="Times New Roman" w:cs="Times New Roman"/>
          <w:sz w:val="24"/>
          <w:szCs w:val="24"/>
        </w:rPr>
        <w:t>.</w:t>
      </w:r>
    </w:p>
    <w:p w:rsidR="003A35A0" w:rsidRDefault="003A35A0" w:rsidP="003A35A0">
      <w:pPr>
        <w:jc w:val="both"/>
        <w:rPr>
          <w:rFonts w:ascii="Times New Roman" w:hAnsi="Times New Roman" w:cs="Times New Roman"/>
          <w:sz w:val="24"/>
          <w:szCs w:val="24"/>
        </w:rPr>
      </w:pPr>
      <w:r w:rsidRPr="00BB1DC3">
        <w:rPr>
          <w:rFonts w:ascii="Times New Roman" w:hAnsi="Times New Roman" w:cs="Times New Roman"/>
          <w:sz w:val="24"/>
          <w:szCs w:val="24"/>
        </w:rPr>
        <w:t xml:space="preserve">Сумма начисленных и </w:t>
      </w:r>
      <w:r>
        <w:rPr>
          <w:rFonts w:ascii="Times New Roman" w:hAnsi="Times New Roman" w:cs="Times New Roman"/>
          <w:sz w:val="24"/>
          <w:szCs w:val="24"/>
        </w:rPr>
        <w:t xml:space="preserve">выплаченных субсидий  за  отчетный период    всего   составила  4,0 млн. </w:t>
      </w:r>
      <w:r w:rsidRPr="00BB1DC3">
        <w:rPr>
          <w:rFonts w:ascii="Times New Roman" w:hAnsi="Times New Roman" w:cs="Times New Roman"/>
          <w:sz w:val="24"/>
          <w:szCs w:val="24"/>
        </w:rPr>
        <w:t xml:space="preserve">руб. </w:t>
      </w:r>
    </w:p>
    <w:p w:rsidR="003A35A0" w:rsidRDefault="003A35A0" w:rsidP="003A35A0">
      <w:pPr>
        <w:jc w:val="both"/>
        <w:rPr>
          <w:rFonts w:ascii="Times New Roman" w:hAnsi="Times New Roman" w:cs="Times New Roman"/>
          <w:sz w:val="24"/>
          <w:szCs w:val="24"/>
        </w:rPr>
      </w:pPr>
    </w:p>
    <w:p w:rsidR="00BE7E5E" w:rsidRDefault="003A35A0" w:rsidP="003A35A0">
      <w:pPr>
        <w:ind w:firstLine="567"/>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2141 жителей района получали  в течение 2017 года  ежемесячную  денежную  компенсацию</w:t>
      </w:r>
      <w:r w:rsidRPr="00BB1DC3">
        <w:rPr>
          <w:rFonts w:ascii="Times New Roman" w:hAnsi="Times New Roman" w:cs="Times New Roman"/>
          <w:sz w:val="24"/>
          <w:szCs w:val="24"/>
        </w:rPr>
        <w:t xml:space="preserve"> по оплате жилья и коммунальных услуг)</w:t>
      </w:r>
      <w:r>
        <w:rPr>
          <w:rFonts w:ascii="Times New Roman" w:hAnsi="Times New Roman" w:cs="Times New Roman"/>
          <w:sz w:val="24"/>
          <w:szCs w:val="24"/>
        </w:rPr>
        <w:t xml:space="preserve">,  общая сумма выплат составил за год 35,4 млн. рублей.  </w:t>
      </w:r>
      <w:r w:rsidRPr="00BB1DC3">
        <w:rPr>
          <w:rFonts w:ascii="Times New Roman" w:hAnsi="Times New Roman" w:cs="Times New Roman"/>
          <w:sz w:val="24"/>
          <w:szCs w:val="24"/>
        </w:rPr>
        <w:t xml:space="preserve"> </w:t>
      </w:r>
      <w:proofErr w:type="gramEnd"/>
    </w:p>
    <w:p w:rsidR="003A35A0" w:rsidRDefault="003A35A0" w:rsidP="00D10AC4">
      <w:pPr>
        <w:jc w:val="both"/>
        <w:rPr>
          <w:rFonts w:ascii="Times New Roman" w:hAnsi="Times New Roman" w:cs="Times New Roman"/>
          <w:b/>
          <w:color w:val="000000" w:themeColor="text1"/>
          <w:sz w:val="24"/>
          <w:szCs w:val="24"/>
        </w:rPr>
      </w:pPr>
    </w:p>
    <w:p w:rsidR="003A35A0" w:rsidRDefault="003A35A0" w:rsidP="00D10AC4">
      <w:pPr>
        <w:jc w:val="both"/>
        <w:rPr>
          <w:rFonts w:ascii="Times New Roman" w:hAnsi="Times New Roman" w:cs="Times New Roman"/>
          <w:b/>
          <w:color w:val="000000" w:themeColor="text1"/>
          <w:sz w:val="24"/>
          <w:szCs w:val="24"/>
        </w:rPr>
      </w:pPr>
    </w:p>
    <w:p w:rsidR="00D10AC4" w:rsidRPr="00D10AC4" w:rsidRDefault="00D10AC4" w:rsidP="00D10AC4">
      <w:pPr>
        <w:jc w:val="both"/>
        <w:rPr>
          <w:rFonts w:ascii="Times New Roman" w:hAnsi="Times New Roman" w:cs="Times New Roman"/>
          <w:b/>
          <w:color w:val="000000" w:themeColor="text1"/>
          <w:sz w:val="24"/>
          <w:szCs w:val="24"/>
        </w:rPr>
      </w:pPr>
      <w:r w:rsidRPr="00D10AC4">
        <w:rPr>
          <w:rFonts w:ascii="Times New Roman" w:hAnsi="Times New Roman" w:cs="Times New Roman"/>
          <w:b/>
          <w:color w:val="000000" w:themeColor="text1"/>
          <w:sz w:val="24"/>
          <w:szCs w:val="24"/>
        </w:rPr>
        <w:t>Дорожное хозяйство</w:t>
      </w:r>
    </w:p>
    <w:p w:rsidR="00D10AC4" w:rsidRPr="00D10AC4" w:rsidRDefault="00D10AC4" w:rsidP="00D10AC4">
      <w:pPr>
        <w:jc w:val="both"/>
        <w:rPr>
          <w:rFonts w:ascii="Times New Roman" w:hAnsi="Times New Roman" w:cs="Times New Roman"/>
          <w:b/>
          <w:color w:val="000000" w:themeColor="text1"/>
          <w:sz w:val="24"/>
          <w:szCs w:val="24"/>
        </w:rPr>
      </w:pPr>
    </w:p>
    <w:p w:rsidR="007D71A8" w:rsidRPr="007D71A8" w:rsidRDefault="007D71A8" w:rsidP="007D71A8">
      <w:pPr>
        <w:ind w:firstLine="567"/>
        <w:jc w:val="both"/>
        <w:rPr>
          <w:rFonts w:ascii="Times New Roman" w:hAnsi="Times New Roman" w:cs="Times New Roman"/>
          <w:sz w:val="24"/>
          <w:szCs w:val="24"/>
        </w:rPr>
      </w:pPr>
      <w:r w:rsidRPr="007D71A8">
        <w:rPr>
          <w:rFonts w:ascii="Times New Roman" w:hAnsi="Times New Roman" w:cs="Times New Roman"/>
          <w:sz w:val="24"/>
          <w:szCs w:val="24"/>
        </w:rPr>
        <w:t>Содержание сети автомобильных дорог Калевальского района осуществлялось Калевальским дорожным участком ГУП РК «Мост», ООО «ККС» в Калевальском городском поселении, индивидуальными предпринимателями и частными транспортными средствами по договорам выполненных работ в сельских поселениях.</w:t>
      </w:r>
    </w:p>
    <w:p w:rsidR="007D71A8" w:rsidRPr="007D71A8" w:rsidRDefault="007D71A8" w:rsidP="007D71A8">
      <w:pPr>
        <w:ind w:firstLine="567"/>
        <w:jc w:val="both"/>
        <w:rPr>
          <w:rFonts w:ascii="Times New Roman" w:hAnsi="Times New Roman" w:cs="Times New Roman"/>
          <w:color w:val="000000"/>
          <w:sz w:val="24"/>
          <w:szCs w:val="24"/>
        </w:rPr>
      </w:pPr>
      <w:r w:rsidRPr="007D71A8">
        <w:rPr>
          <w:rFonts w:ascii="Times New Roman" w:hAnsi="Times New Roman" w:cs="Times New Roman"/>
          <w:color w:val="000000"/>
          <w:sz w:val="24"/>
          <w:szCs w:val="24"/>
        </w:rPr>
        <w:t>Ремонт и содержание региональных дорог на территории Калевальского района осуществлялся за счет средств дорожного фонда Республики Карелия в рамках работ по содержанию дорог.</w:t>
      </w:r>
    </w:p>
    <w:p w:rsidR="007D71A8" w:rsidRPr="007D71A8" w:rsidRDefault="007D71A8" w:rsidP="007D71A8">
      <w:pPr>
        <w:ind w:firstLine="567"/>
        <w:jc w:val="both"/>
        <w:rPr>
          <w:rFonts w:ascii="Times New Roman" w:hAnsi="Times New Roman" w:cs="Times New Roman"/>
          <w:color w:val="000000"/>
          <w:sz w:val="24"/>
          <w:szCs w:val="24"/>
        </w:rPr>
      </w:pPr>
      <w:r w:rsidRPr="007D71A8">
        <w:rPr>
          <w:rFonts w:ascii="Times New Roman" w:hAnsi="Times New Roman" w:cs="Times New Roman"/>
          <w:color w:val="000000"/>
          <w:sz w:val="24"/>
          <w:szCs w:val="24"/>
        </w:rPr>
        <w:t>На региональной дороге «Кемь-Лонка через п.Калевала» при подготовке к зимнему периоду были выполнены следующие работы:</w:t>
      </w:r>
    </w:p>
    <w:p w:rsidR="007D71A8" w:rsidRPr="007D71A8" w:rsidRDefault="007D71A8" w:rsidP="007D71A8">
      <w:pPr>
        <w:ind w:firstLine="567"/>
        <w:jc w:val="both"/>
        <w:rPr>
          <w:rFonts w:ascii="Times New Roman" w:hAnsi="Times New Roman" w:cs="Times New Roman"/>
          <w:color w:val="000000"/>
          <w:sz w:val="24"/>
          <w:szCs w:val="24"/>
        </w:rPr>
      </w:pPr>
      <w:r w:rsidRPr="007D71A8">
        <w:rPr>
          <w:rFonts w:ascii="Times New Roman" w:hAnsi="Times New Roman" w:cs="Times New Roman"/>
          <w:color w:val="000000"/>
          <w:sz w:val="24"/>
          <w:szCs w:val="24"/>
        </w:rPr>
        <w:t>- Устранение деформаций и повреждений асфальтобетонного покрытия установкой «Турбо» - 7 837 м²;</w:t>
      </w:r>
    </w:p>
    <w:p w:rsidR="007D71A8" w:rsidRPr="007D71A8" w:rsidRDefault="007D71A8" w:rsidP="007D71A8">
      <w:pPr>
        <w:ind w:firstLine="567"/>
        <w:jc w:val="both"/>
        <w:rPr>
          <w:rFonts w:ascii="Times New Roman" w:hAnsi="Times New Roman" w:cs="Times New Roman"/>
          <w:color w:val="000000"/>
          <w:sz w:val="24"/>
          <w:szCs w:val="24"/>
        </w:rPr>
      </w:pPr>
      <w:r w:rsidRPr="007D71A8">
        <w:rPr>
          <w:rFonts w:ascii="Times New Roman" w:hAnsi="Times New Roman" w:cs="Times New Roman"/>
          <w:color w:val="000000"/>
          <w:sz w:val="24"/>
          <w:szCs w:val="24"/>
        </w:rPr>
        <w:t>- Устранение деформации и повреждений покрытия асфальтобетонной смесью – 707 м²;</w:t>
      </w:r>
    </w:p>
    <w:p w:rsidR="007D71A8" w:rsidRPr="007D71A8" w:rsidRDefault="007D71A8" w:rsidP="007D71A8">
      <w:pPr>
        <w:ind w:firstLine="567"/>
        <w:jc w:val="both"/>
        <w:rPr>
          <w:rFonts w:ascii="Times New Roman" w:hAnsi="Times New Roman" w:cs="Times New Roman"/>
          <w:color w:val="000000"/>
          <w:sz w:val="24"/>
          <w:szCs w:val="24"/>
        </w:rPr>
      </w:pPr>
      <w:r w:rsidRPr="007D71A8">
        <w:rPr>
          <w:rFonts w:ascii="Times New Roman" w:hAnsi="Times New Roman" w:cs="Times New Roman"/>
          <w:color w:val="000000"/>
          <w:sz w:val="24"/>
          <w:szCs w:val="24"/>
        </w:rPr>
        <w:t>- Устранение деформаций и повреждений покрытия щебеночно-гравийной смесью - 3 525 м³;</w:t>
      </w:r>
    </w:p>
    <w:p w:rsidR="007D71A8" w:rsidRPr="007D71A8" w:rsidRDefault="007D71A8" w:rsidP="007D71A8">
      <w:pPr>
        <w:ind w:firstLine="567"/>
        <w:jc w:val="both"/>
        <w:rPr>
          <w:rFonts w:ascii="Times New Roman" w:hAnsi="Times New Roman" w:cs="Times New Roman"/>
          <w:color w:val="000000"/>
          <w:sz w:val="24"/>
          <w:szCs w:val="24"/>
        </w:rPr>
      </w:pPr>
      <w:r w:rsidRPr="007D71A8">
        <w:rPr>
          <w:rFonts w:ascii="Times New Roman" w:hAnsi="Times New Roman" w:cs="Times New Roman"/>
          <w:color w:val="000000"/>
          <w:sz w:val="24"/>
          <w:szCs w:val="24"/>
        </w:rPr>
        <w:t>- Устранение деформаций и повреждений укрепленных обочин песчано-гравийной смесью – 4 750 м²;</w:t>
      </w:r>
    </w:p>
    <w:p w:rsidR="007D71A8" w:rsidRPr="007D71A8" w:rsidRDefault="007D71A8" w:rsidP="007D71A8">
      <w:pPr>
        <w:ind w:firstLine="567"/>
        <w:jc w:val="both"/>
        <w:rPr>
          <w:rFonts w:ascii="Times New Roman" w:hAnsi="Times New Roman" w:cs="Times New Roman"/>
          <w:color w:val="000000"/>
          <w:sz w:val="24"/>
          <w:szCs w:val="24"/>
        </w:rPr>
      </w:pPr>
      <w:r w:rsidRPr="007D71A8">
        <w:rPr>
          <w:rFonts w:ascii="Times New Roman" w:hAnsi="Times New Roman" w:cs="Times New Roman"/>
          <w:color w:val="000000"/>
          <w:sz w:val="24"/>
          <w:szCs w:val="24"/>
        </w:rPr>
        <w:t>- Ликвидация размывов земляного полотна – 98 м³;</w:t>
      </w:r>
    </w:p>
    <w:p w:rsidR="007D71A8" w:rsidRPr="007D71A8" w:rsidRDefault="007D71A8" w:rsidP="007D71A8">
      <w:pPr>
        <w:ind w:firstLine="567"/>
        <w:jc w:val="both"/>
        <w:rPr>
          <w:rFonts w:ascii="Times New Roman" w:hAnsi="Times New Roman" w:cs="Times New Roman"/>
          <w:color w:val="000000"/>
          <w:sz w:val="24"/>
          <w:szCs w:val="24"/>
        </w:rPr>
      </w:pPr>
      <w:r w:rsidRPr="007D71A8">
        <w:rPr>
          <w:rFonts w:ascii="Times New Roman" w:hAnsi="Times New Roman" w:cs="Times New Roman"/>
          <w:color w:val="000000"/>
          <w:sz w:val="24"/>
          <w:szCs w:val="24"/>
        </w:rPr>
        <w:t>- Устройство кюветов – 5 535 м³</w:t>
      </w:r>
    </w:p>
    <w:p w:rsidR="007D71A8" w:rsidRPr="007D71A8" w:rsidRDefault="007D71A8" w:rsidP="007D71A8">
      <w:pPr>
        <w:ind w:firstLine="567"/>
        <w:jc w:val="both"/>
        <w:rPr>
          <w:rFonts w:ascii="Times New Roman" w:hAnsi="Times New Roman" w:cs="Times New Roman"/>
          <w:color w:val="000000"/>
          <w:sz w:val="24"/>
          <w:szCs w:val="24"/>
        </w:rPr>
      </w:pPr>
      <w:r w:rsidRPr="007D71A8">
        <w:rPr>
          <w:rFonts w:ascii="Times New Roman" w:hAnsi="Times New Roman" w:cs="Times New Roman"/>
          <w:color w:val="000000"/>
          <w:sz w:val="24"/>
          <w:szCs w:val="24"/>
        </w:rPr>
        <w:t>- другие виды работ.</w:t>
      </w:r>
    </w:p>
    <w:p w:rsidR="007D71A8" w:rsidRPr="007D71A8" w:rsidRDefault="007D71A8" w:rsidP="007D71A8">
      <w:pPr>
        <w:ind w:firstLine="567"/>
        <w:jc w:val="both"/>
        <w:rPr>
          <w:rFonts w:ascii="Times New Roman" w:hAnsi="Times New Roman" w:cs="Times New Roman"/>
          <w:color w:val="000000"/>
          <w:sz w:val="24"/>
          <w:szCs w:val="24"/>
        </w:rPr>
      </w:pPr>
      <w:r w:rsidRPr="007D71A8">
        <w:rPr>
          <w:rFonts w:ascii="Times New Roman" w:hAnsi="Times New Roman" w:cs="Times New Roman"/>
          <w:color w:val="000000"/>
          <w:sz w:val="24"/>
          <w:szCs w:val="24"/>
        </w:rPr>
        <w:t>В период подготовки региональных дорог к зимнему периоду на автомобильной дороге «Кепа – Юшкозеро – Боровой – Костомукша» были проведены следующие работы:</w:t>
      </w:r>
    </w:p>
    <w:p w:rsidR="007D71A8" w:rsidRPr="007D71A8" w:rsidRDefault="007D71A8" w:rsidP="007D71A8">
      <w:pPr>
        <w:ind w:firstLine="567"/>
        <w:jc w:val="both"/>
        <w:rPr>
          <w:rFonts w:ascii="Times New Roman" w:hAnsi="Times New Roman" w:cs="Times New Roman"/>
          <w:color w:val="000000"/>
          <w:sz w:val="24"/>
          <w:szCs w:val="24"/>
        </w:rPr>
      </w:pPr>
      <w:r w:rsidRPr="007D71A8">
        <w:rPr>
          <w:rFonts w:ascii="Times New Roman" w:hAnsi="Times New Roman" w:cs="Times New Roman"/>
          <w:color w:val="000000"/>
          <w:sz w:val="24"/>
          <w:szCs w:val="24"/>
        </w:rPr>
        <w:t>- Устранение деформаций и повреждений покрытия щебеночно-гравийной смесью – 5 625 м³;</w:t>
      </w:r>
    </w:p>
    <w:p w:rsidR="007D71A8" w:rsidRPr="007D71A8" w:rsidRDefault="007D71A8" w:rsidP="007D71A8">
      <w:pPr>
        <w:ind w:firstLine="567"/>
        <w:jc w:val="both"/>
        <w:rPr>
          <w:rFonts w:ascii="Times New Roman" w:hAnsi="Times New Roman" w:cs="Times New Roman"/>
          <w:color w:val="000000"/>
          <w:sz w:val="24"/>
          <w:szCs w:val="24"/>
        </w:rPr>
      </w:pPr>
      <w:r w:rsidRPr="007D71A8">
        <w:rPr>
          <w:rFonts w:ascii="Times New Roman" w:hAnsi="Times New Roman" w:cs="Times New Roman"/>
          <w:color w:val="000000"/>
          <w:sz w:val="24"/>
          <w:szCs w:val="24"/>
        </w:rPr>
        <w:t>- Устройство кюветов – 13 660 м³;</w:t>
      </w:r>
    </w:p>
    <w:p w:rsidR="007D71A8" w:rsidRPr="007D71A8" w:rsidRDefault="007D71A8" w:rsidP="007D71A8">
      <w:pPr>
        <w:ind w:firstLine="567"/>
        <w:jc w:val="both"/>
        <w:rPr>
          <w:rFonts w:ascii="Times New Roman" w:hAnsi="Times New Roman" w:cs="Times New Roman"/>
          <w:color w:val="000000"/>
          <w:sz w:val="24"/>
          <w:szCs w:val="24"/>
        </w:rPr>
      </w:pPr>
      <w:r w:rsidRPr="007D71A8">
        <w:rPr>
          <w:rFonts w:ascii="Times New Roman" w:hAnsi="Times New Roman" w:cs="Times New Roman"/>
          <w:color w:val="000000"/>
          <w:sz w:val="24"/>
          <w:szCs w:val="24"/>
        </w:rPr>
        <w:t>- Ликвидация размывов земляного полотна – 168 м³.</w:t>
      </w:r>
    </w:p>
    <w:p w:rsidR="007D71A8" w:rsidRPr="007D71A8" w:rsidRDefault="007D71A8" w:rsidP="007D71A8">
      <w:pPr>
        <w:ind w:firstLine="567"/>
        <w:jc w:val="both"/>
        <w:rPr>
          <w:rFonts w:ascii="Times New Roman" w:hAnsi="Times New Roman" w:cs="Times New Roman"/>
          <w:color w:val="000000"/>
          <w:sz w:val="24"/>
          <w:szCs w:val="24"/>
        </w:rPr>
      </w:pPr>
    </w:p>
    <w:p w:rsidR="007D71A8" w:rsidRPr="007D71A8" w:rsidRDefault="007D71A8" w:rsidP="007D71A8">
      <w:pPr>
        <w:ind w:firstLine="567"/>
        <w:jc w:val="both"/>
        <w:rPr>
          <w:rFonts w:ascii="Times New Roman" w:eastAsia="Calibri" w:hAnsi="Times New Roman" w:cs="Times New Roman"/>
          <w:color w:val="000000"/>
          <w:sz w:val="24"/>
          <w:szCs w:val="24"/>
        </w:rPr>
      </w:pPr>
      <w:r w:rsidRPr="007D71A8">
        <w:rPr>
          <w:rFonts w:ascii="Times New Roman" w:eastAsia="Calibri" w:hAnsi="Times New Roman" w:cs="Times New Roman"/>
          <w:color w:val="000000"/>
          <w:sz w:val="24"/>
          <w:szCs w:val="24"/>
        </w:rPr>
        <w:t>В 2017 году в бюджеты поселений Калевальского муниципального района на формирование дорожных фондов всего поступило средств 4 млн. 664,1 тыс. рублей,  из них израсходовано – 5 млн. 855 тысяч рублей.</w:t>
      </w:r>
    </w:p>
    <w:p w:rsidR="007D71A8" w:rsidRPr="007D71A8" w:rsidRDefault="007D71A8" w:rsidP="007D71A8">
      <w:pPr>
        <w:ind w:firstLine="567"/>
        <w:jc w:val="both"/>
        <w:rPr>
          <w:rFonts w:ascii="Times New Roman" w:eastAsia="Calibri" w:hAnsi="Times New Roman" w:cs="Times New Roman"/>
          <w:color w:val="000000"/>
          <w:sz w:val="24"/>
          <w:szCs w:val="24"/>
        </w:rPr>
      </w:pPr>
      <w:r w:rsidRPr="007D71A8">
        <w:rPr>
          <w:rFonts w:ascii="Times New Roman" w:eastAsia="Calibri" w:hAnsi="Times New Roman" w:cs="Times New Roman"/>
          <w:color w:val="000000"/>
          <w:sz w:val="24"/>
          <w:szCs w:val="24"/>
        </w:rPr>
        <w:lastRenderedPageBreak/>
        <w:t>Все средства дорожных фондов поселений были использованы на текущее содержание дорог местного значения поселений, очистку дорог от снега в зимний период, на оплату уличного освещения дорог поселений, на  приобретение электрооборудования для уличного освещения.</w:t>
      </w:r>
    </w:p>
    <w:p w:rsidR="007D71A8" w:rsidRPr="007D71A8" w:rsidRDefault="007D71A8" w:rsidP="007D71A8">
      <w:pPr>
        <w:ind w:firstLine="567"/>
        <w:jc w:val="both"/>
        <w:rPr>
          <w:rFonts w:ascii="Times New Roman" w:eastAsia="Calibri" w:hAnsi="Times New Roman" w:cs="Times New Roman"/>
          <w:color w:val="000000"/>
          <w:sz w:val="24"/>
          <w:szCs w:val="24"/>
        </w:rPr>
      </w:pPr>
      <w:r w:rsidRPr="007D71A8">
        <w:rPr>
          <w:rFonts w:ascii="Times New Roman" w:eastAsia="Calibri" w:hAnsi="Times New Roman" w:cs="Times New Roman"/>
          <w:color w:val="000000"/>
          <w:sz w:val="24"/>
          <w:szCs w:val="24"/>
        </w:rPr>
        <w:t xml:space="preserve">Из Дорожного Фонда Республики Карелия на реализацию мероприятий в рамках государственной программы РК «Развитие транспортной системы» на приведение в надлежащее состояние дорог местного значения на ремонт дорог Калевальского района 4 миллиона 916 тысяч рублей. </w:t>
      </w:r>
    </w:p>
    <w:p w:rsidR="007D71A8" w:rsidRPr="007D71A8" w:rsidRDefault="007D71A8" w:rsidP="007D71A8">
      <w:pPr>
        <w:ind w:firstLine="567"/>
        <w:jc w:val="both"/>
        <w:rPr>
          <w:rFonts w:ascii="Times New Roman" w:eastAsia="Calibri" w:hAnsi="Times New Roman" w:cs="Times New Roman"/>
          <w:color w:val="000000"/>
          <w:sz w:val="24"/>
          <w:szCs w:val="24"/>
        </w:rPr>
      </w:pPr>
      <w:r w:rsidRPr="007D71A8">
        <w:rPr>
          <w:rFonts w:ascii="Times New Roman" w:eastAsia="Calibri" w:hAnsi="Times New Roman" w:cs="Times New Roman"/>
          <w:color w:val="000000"/>
          <w:sz w:val="24"/>
          <w:szCs w:val="24"/>
        </w:rPr>
        <w:tab/>
        <w:t>Распределение субсидии по поселениям следующее:</w:t>
      </w:r>
    </w:p>
    <w:p w:rsidR="007D71A8" w:rsidRPr="007D71A8" w:rsidRDefault="007D71A8" w:rsidP="007D71A8">
      <w:pPr>
        <w:widowControl w:val="0"/>
        <w:numPr>
          <w:ilvl w:val="0"/>
          <w:numId w:val="33"/>
        </w:numPr>
        <w:suppressAutoHyphens/>
        <w:jc w:val="both"/>
        <w:rPr>
          <w:rFonts w:ascii="Times New Roman" w:eastAsia="Calibri" w:hAnsi="Times New Roman" w:cs="Times New Roman"/>
          <w:color w:val="000000"/>
          <w:sz w:val="24"/>
          <w:szCs w:val="24"/>
        </w:rPr>
      </w:pPr>
      <w:r w:rsidRPr="007D71A8">
        <w:rPr>
          <w:rFonts w:ascii="Times New Roman" w:eastAsia="Calibri" w:hAnsi="Times New Roman" w:cs="Times New Roman"/>
          <w:color w:val="000000"/>
          <w:sz w:val="24"/>
          <w:szCs w:val="24"/>
        </w:rPr>
        <w:t>Калевальское городское поселение – 2 млн. 748 тысяч рублей и 687 тысячи рублей из бюджета поселения. Средства направлены на ремонт моста и дороги по ул</w:t>
      </w:r>
      <w:proofErr w:type="gramStart"/>
      <w:r w:rsidRPr="007D71A8">
        <w:rPr>
          <w:rFonts w:ascii="Times New Roman" w:eastAsia="Calibri" w:hAnsi="Times New Roman" w:cs="Times New Roman"/>
          <w:color w:val="000000"/>
          <w:sz w:val="24"/>
          <w:szCs w:val="24"/>
        </w:rPr>
        <w:t>.С</w:t>
      </w:r>
      <w:proofErr w:type="gramEnd"/>
      <w:r w:rsidRPr="007D71A8">
        <w:rPr>
          <w:rFonts w:ascii="Times New Roman" w:eastAsia="Calibri" w:hAnsi="Times New Roman" w:cs="Times New Roman"/>
          <w:color w:val="000000"/>
          <w:sz w:val="24"/>
          <w:szCs w:val="24"/>
        </w:rPr>
        <w:t>трельникова на сумму 2,7 млн., а так же на содержание всех местных дорог поселения.</w:t>
      </w:r>
    </w:p>
    <w:p w:rsidR="007D71A8" w:rsidRPr="007D71A8" w:rsidRDefault="007D71A8" w:rsidP="007D71A8">
      <w:pPr>
        <w:widowControl w:val="0"/>
        <w:numPr>
          <w:ilvl w:val="0"/>
          <w:numId w:val="33"/>
        </w:numPr>
        <w:suppressAutoHyphens/>
        <w:jc w:val="both"/>
        <w:rPr>
          <w:rFonts w:ascii="Times New Roman" w:eastAsia="Calibri" w:hAnsi="Times New Roman" w:cs="Times New Roman"/>
          <w:color w:val="000000"/>
          <w:sz w:val="24"/>
          <w:szCs w:val="24"/>
        </w:rPr>
      </w:pPr>
      <w:r w:rsidRPr="007D71A8">
        <w:rPr>
          <w:rFonts w:ascii="Times New Roman" w:eastAsia="Calibri" w:hAnsi="Times New Roman" w:cs="Times New Roman"/>
          <w:color w:val="000000"/>
          <w:sz w:val="24"/>
          <w:szCs w:val="24"/>
        </w:rPr>
        <w:t>Боровское сельское поселение – 901 тысяча рублей, софинансирование поселения составляет 100 тысяч рублей. В п.Боровой по улицам Пионерская и Мира проведет ремонт дорожного полотна, так же средства направлены на оформление всех дорог и на содержание.</w:t>
      </w:r>
    </w:p>
    <w:p w:rsidR="007D71A8" w:rsidRPr="007D71A8" w:rsidRDefault="007D71A8" w:rsidP="007D71A8">
      <w:pPr>
        <w:widowControl w:val="0"/>
        <w:numPr>
          <w:ilvl w:val="0"/>
          <w:numId w:val="33"/>
        </w:numPr>
        <w:suppressAutoHyphens/>
        <w:jc w:val="both"/>
        <w:rPr>
          <w:rFonts w:ascii="Times New Roman" w:eastAsia="Calibri" w:hAnsi="Times New Roman" w:cs="Times New Roman"/>
          <w:color w:val="000000"/>
          <w:sz w:val="24"/>
          <w:szCs w:val="24"/>
        </w:rPr>
      </w:pPr>
      <w:r w:rsidRPr="007D71A8">
        <w:rPr>
          <w:rFonts w:ascii="Times New Roman" w:eastAsia="Calibri" w:hAnsi="Times New Roman" w:cs="Times New Roman"/>
          <w:color w:val="000000"/>
          <w:sz w:val="24"/>
          <w:szCs w:val="24"/>
        </w:rPr>
        <w:t>Юшкозерское сельское поселение – 947 тысяч рублей и 105 тысяч рублей из бюджета поселения. На данные средства отремонтирована дорога в п.Кепа по улице Карельской. Конкурс на проведения ремонтных работ объявлялся три раза по причине отсутствия участников. Так же проводится работа по оформлению всех местных дорог в п.Новое Юшкозеро, д.Юшкозеро и п.Кепа.</w:t>
      </w:r>
    </w:p>
    <w:p w:rsidR="007D71A8" w:rsidRPr="007D71A8" w:rsidRDefault="007D71A8" w:rsidP="007D71A8">
      <w:pPr>
        <w:widowControl w:val="0"/>
        <w:numPr>
          <w:ilvl w:val="0"/>
          <w:numId w:val="33"/>
        </w:numPr>
        <w:suppressAutoHyphens/>
        <w:jc w:val="both"/>
        <w:rPr>
          <w:rFonts w:ascii="Times New Roman" w:eastAsia="Calibri" w:hAnsi="Times New Roman" w:cs="Times New Roman"/>
          <w:color w:val="000000"/>
          <w:sz w:val="24"/>
          <w:szCs w:val="24"/>
        </w:rPr>
      </w:pPr>
      <w:r w:rsidRPr="007D71A8">
        <w:rPr>
          <w:rFonts w:ascii="Times New Roman" w:eastAsia="Calibri" w:hAnsi="Times New Roman" w:cs="Times New Roman"/>
          <w:color w:val="000000"/>
          <w:sz w:val="24"/>
          <w:szCs w:val="24"/>
        </w:rPr>
        <w:t xml:space="preserve">Луусалмское сельское поселение – 320 тысяч рублей, а так же 36 тысяч рублей поселения. Проведен ремонт дорожного полотна в п.Луусалми по улицам Карельская, Советская, Кентовская и Октябрьская. Так же оформлены все дороги поселения. </w:t>
      </w:r>
    </w:p>
    <w:p w:rsidR="007D71A8" w:rsidRPr="007D71A8" w:rsidRDefault="007D71A8" w:rsidP="007D71A8">
      <w:pPr>
        <w:ind w:firstLine="567"/>
        <w:jc w:val="both"/>
        <w:rPr>
          <w:rFonts w:ascii="Times New Roman" w:eastAsia="Calibri" w:hAnsi="Times New Roman" w:cs="Times New Roman"/>
          <w:color w:val="000000"/>
          <w:sz w:val="24"/>
          <w:szCs w:val="24"/>
        </w:rPr>
      </w:pPr>
      <w:r w:rsidRPr="007D71A8">
        <w:rPr>
          <w:rFonts w:ascii="Times New Roman" w:eastAsia="Calibri" w:hAnsi="Times New Roman" w:cs="Times New Roman"/>
          <w:color w:val="000000"/>
          <w:sz w:val="24"/>
          <w:szCs w:val="24"/>
        </w:rPr>
        <w:tab/>
        <w:t>Получение помощи из бюджета Республики Карелия позволило поселениям провести регистрацию прав значительной части местных дорог, а так же провести ремонтные работы некоторых дорог поселений.</w:t>
      </w:r>
    </w:p>
    <w:p w:rsidR="007D71A8" w:rsidRPr="007D71A8" w:rsidRDefault="007D71A8" w:rsidP="007D71A8">
      <w:pPr>
        <w:ind w:firstLine="567"/>
        <w:jc w:val="both"/>
        <w:rPr>
          <w:rFonts w:ascii="Times New Roman" w:eastAsia="Calibri" w:hAnsi="Times New Roman" w:cs="Times New Roman"/>
          <w:color w:val="FF0000"/>
          <w:sz w:val="24"/>
          <w:szCs w:val="24"/>
        </w:rPr>
      </w:pPr>
    </w:p>
    <w:p w:rsidR="007D71A8" w:rsidRPr="007D71A8" w:rsidRDefault="007D71A8" w:rsidP="007D71A8">
      <w:pPr>
        <w:ind w:firstLine="567"/>
        <w:jc w:val="both"/>
        <w:rPr>
          <w:rFonts w:ascii="Times New Roman" w:eastAsia="Calibri" w:hAnsi="Times New Roman" w:cs="Times New Roman"/>
          <w:color w:val="000000"/>
          <w:sz w:val="24"/>
          <w:szCs w:val="24"/>
        </w:rPr>
      </w:pPr>
      <w:r w:rsidRPr="007D71A8">
        <w:rPr>
          <w:rFonts w:ascii="Times New Roman" w:eastAsia="Calibri" w:hAnsi="Times New Roman" w:cs="Times New Roman"/>
          <w:color w:val="000000"/>
          <w:sz w:val="24"/>
          <w:szCs w:val="24"/>
        </w:rPr>
        <w:t>В Боровском сельском поселении по программе «Поддержки местных инициатив граждан» реализован проект «Ремонт бетонного покрытия моста через р. Чирка-Кемь в п. Боровой Калевальского района» на сумму 1 515 017 руб. Из них за счет республиканского бюджета – 999 911 рублей (66 % от суммы проекта), сумма из местного бюджета, взносы населения и спонсорская помощь от юр.лиц составила – 515 106 рублей. Работы выполнены ООО «СК Дорстрой».</w:t>
      </w:r>
    </w:p>
    <w:p w:rsidR="007D71A8" w:rsidRPr="007D71A8" w:rsidRDefault="007D71A8" w:rsidP="007D71A8">
      <w:pPr>
        <w:ind w:firstLine="708"/>
        <w:jc w:val="both"/>
        <w:rPr>
          <w:rFonts w:ascii="Times New Roman" w:hAnsi="Times New Roman" w:cs="Times New Roman"/>
          <w:color w:val="FF0000"/>
          <w:sz w:val="24"/>
          <w:szCs w:val="24"/>
        </w:rPr>
      </w:pPr>
    </w:p>
    <w:p w:rsidR="007D71A8" w:rsidRPr="007D71A8" w:rsidRDefault="007D71A8" w:rsidP="007D71A8">
      <w:pPr>
        <w:pStyle w:val="311"/>
        <w:tabs>
          <w:tab w:val="left" w:pos="-142"/>
          <w:tab w:val="left" w:pos="540"/>
          <w:tab w:val="left" w:pos="567"/>
        </w:tabs>
        <w:ind w:firstLine="426"/>
        <w:rPr>
          <w:bCs/>
          <w:sz w:val="24"/>
          <w:szCs w:val="24"/>
        </w:rPr>
      </w:pPr>
      <w:r w:rsidRPr="007D71A8">
        <w:rPr>
          <w:rFonts w:eastAsia="Calibri"/>
          <w:sz w:val="24"/>
          <w:szCs w:val="24"/>
        </w:rPr>
        <w:t xml:space="preserve">В Администрации Калевальского муниципального района  действует постоянная комиссия по безопасности дорожного движения. В соотвествии с утверждённым Планом работы комиссии по безопасности дорожного движения Калевальского муниципального района в течение отчётного периода были проведены заседания комиссии, на которых были рассмотрены вопросы: </w:t>
      </w:r>
      <w:r w:rsidRPr="007D71A8">
        <w:rPr>
          <w:bCs/>
          <w:sz w:val="24"/>
          <w:szCs w:val="24"/>
        </w:rPr>
        <w:t xml:space="preserve">демонтаж автобусных остановок по поселку Калевала; обустройство пешеходного перехода на ул.Ленина; обустройство специализированной площадки для автотранспорта; о содержании улично-дорожной сети на территории Калевальского муниципального района в летний период и проведение ремонтных работ за счет средств субсидий из регионального дорожного фонда, средств дорожных фондов поселений и местных средств к осеннее – зимнему периоду, где информацию предоставляли Главы поселений по дорогам местного значения и представители Калевальского дорожного участка ГУП РК «Мост» по дорогам регионального значения; об организации работы в образовательных учреждениях Калевальского муниципального района, в том числе с родителями несовершеннолетних детей о воспитании навыков безопасного поведения на дорогах; другие актуальные вопросы. </w:t>
      </w:r>
    </w:p>
    <w:p w:rsidR="007D71A8" w:rsidRDefault="007D71A8" w:rsidP="007D71A8">
      <w:pPr>
        <w:ind w:firstLine="708"/>
        <w:jc w:val="both"/>
        <w:rPr>
          <w:rFonts w:ascii="Times New Roman" w:hAnsi="Times New Roman" w:cs="Times New Roman"/>
          <w:sz w:val="24"/>
          <w:szCs w:val="24"/>
        </w:rPr>
      </w:pPr>
    </w:p>
    <w:p w:rsidR="007D71A8" w:rsidRPr="007D71A8" w:rsidRDefault="007D71A8" w:rsidP="007D71A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 течение первого полугодия </w:t>
      </w:r>
      <w:r w:rsidRPr="007D71A8">
        <w:rPr>
          <w:rFonts w:ascii="Times New Roman" w:hAnsi="Times New Roman" w:cs="Times New Roman"/>
          <w:sz w:val="24"/>
          <w:szCs w:val="24"/>
        </w:rPr>
        <w:t xml:space="preserve"> 2017 года было организовано движение автобусного м</w:t>
      </w:r>
      <w:r>
        <w:rPr>
          <w:rFonts w:ascii="Times New Roman" w:hAnsi="Times New Roman" w:cs="Times New Roman"/>
          <w:sz w:val="24"/>
          <w:szCs w:val="24"/>
        </w:rPr>
        <w:t>аршрута п.Калевала –– п</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оровой с возмещением  </w:t>
      </w:r>
      <w:r w:rsidRPr="007D71A8">
        <w:rPr>
          <w:rFonts w:ascii="Times New Roman" w:hAnsi="Times New Roman" w:cs="Times New Roman"/>
          <w:sz w:val="24"/>
          <w:szCs w:val="24"/>
        </w:rPr>
        <w:t>перевозчику</w:t>
      </w:r>
      <w:r>
        <w:rPr>
          <w:rFonts w:ascii="Times New Roman" w:hAnsi="Times New Roman" w:cs="Times New Roman"/>
          <w:sz w:val="24"/>
          <w:szCs w:val="24"/>
        </w:rPr>
        <w:t xml:space="preserve"> и</w:t>
      </w:r>
      <w:r w:rsidRPr="007D71A8">
        <w:rPr>
          <w:rFonts w:ascii="Times New Roman" w:hAnsi="Times New Roman" w:cs="Times New Roman"/>
          <w:sz w:val="24"/>
          <w:szCs w:val="24"/>
        </w:rPr>
        <w:t xml:space="preserve">з </w:t>
      </w:r>
      <w:r>
        <w:rPr>
          <w:rFonts w:ascii="Times New Roman" w:hAnsi="Times New Roman" w:cs="Times New Roman"/>
          <w:sz w:val="24"/>
          <w:szCs w:val="24"/>
        </w:rPr>
        <w:t xml:space="preserve"> районного </w:t>
      </w:r>
      <w:r w:rsidRPr="007D71A8">
        <w:rPr>
          <w:rFonts w:ascii="Times New Roman" w:hAnsi="Times New Roman" w:cs="Times New Roman"/>
          <w:sz w:val="24"/>
          <w:szCs w:val="24"/>
        </w:rPr>
        <w:t xml:space="preserve">бюджета </w:t>
      </w:r>
      <w:r>
        <w:rPr>
          <w:rFonts w:ascii="Times New Roman" w:hAnsi="Times New Roman" w:cs="Times New Roman"/>
          <w:sz w:val="24"/>
          <w:szCs w:val="24"/>
        </w:rPr>
        <w:t xml:space="preserve">частичной компенсации  расходов, т.к. маршрут является </w:t>
      </w:r>
      <w:r w:rsidRPr="007D71A8">
        <w:rPr>
          <w:rFonts w:ascii="Times New Roman" w:hAnsi="Times New Roman" w:cs="Times New Roman"/>
          <w:sz w:val="24"/>
          <w:szCs w:val="24"/>
        </w:rPr>
        <w:t xml:space="preserve"> убыт</w:t>
      </w:r>
      <w:r>
        <w:rPr>
          <w:rFonts w:ascii="Times New Roman" w:hAnsi="Times New Roman" w:cs="Times New Roman"/>
          <w:sz w:val="24"/>
          <w:szCs w:val="24"/>
        </w:rPr>
        <w:t xml:space="preserve">очным. </w:t>
      </w:r>
    </w:p>
    <w:p w:rsidR="00C674C9" w:rsidRPr="00C674C9" w:rsidRDefault="00C674C9" w:rsidP="008650E3">
      <w:pPr>
        <w:jc w:val="both"/>
        <w:rPr>
          <w:rFonts w:ascii="Times New Roman" w:hAnsi="Times New Roman" w:cs="Times New Roman"/>
          <w:sz w:val="24"/>
          <w:szCs w:val="24"/>
        </w:rPr>
      </w:pPr>
      <w:r w:rsidRPr="00C674C9">
        <w:rPr>
          <w:rFonts w:ascii="Times New Roman" w:hAnsi="Times New Roman" w:cs="Times New Roman"/>
          <w:sz w:val="24"/>
          <w:szCs w:val="24"/>
        </w:rPr>
        <w:t xml:space="preserve">   </w:t>
      </w:r>
    </w:p>
    <w:p w:rsidR="00F40F0F" w:rsidRDefault="009F02FF" w:rsidP="00B0603D">
      <w:pPr>
        <w:jc w:val="both"/>
        <w:rPr>
          <w:rFonts w:ascii="Times New Roman" w:hAnsi="Times New Roman" w:cs="Times New Roman"/>
          <w:b/>
          <w:sz w:val="24"/>
          <w:szCs w:val="24"/>
        </w:rPr>
      </w:pPr>
      <w:r>
        <w:rPr>
          <w:rFonts w:ascii="Times New Roman" w:hAnsi="Times New Roman" w:cs="Times New Roman"/>
          <w:b/>
          <w:sz w:val="24"/>
          <w:szCs w:val="24"/>
        </w:rPr>
        <w:t xml:space="preserve">Регулирование цен  </w:t>
      </w:r>
      <w:proofErr w:type="gramStart"/>
      <w:r>
        <w:rPr>
          <w:rFonts w:ascii="Times New Roman" w:hAnsi="Times New Roman" w:cs="Times New Roman"/>
          <w:b/>
          <w:sz w:val="24"/>
          <w:szCs w:val="24"/>
        </w:rPr>
        <w:t>(</w:t>
      </w:r>
      <w:r w:rsidR="00F40F0F">
        <w:rPr>
          <w:rFonts w:ascii="Times New Roman" w:hAnsi="Times New Roman" w:cs="Times New Roman"/>
          <w:b/>
          <w:sz w:val="24"/>
          <w:szCs w:val="24"/>
        </w:rPr>
        <w:t xml:space="preserve"> </w:t>
      </w:r>
      <w:proofErr w:type="gramEnd"/>
      <w:r w:rsidR="00F40F0F">
        <w:rPr>
          <w:rFonts w:ascii="Times New Roman" w:hAnsi="Times New Roman" w:cs="Times New Roman"/>
          <w:b/>
          <w:sz w:val="24"/>
          <w:szCs w:val="24"/>
        </w:rPr>
        <w:t>тарифов</w:t>
      </w:r>
      <w:r>
        <w:rPr>
          <w:rFonts w:ascii="Times New Roman" w:hAnsi="Times New Roman" w:cs="Times New Roman"/>
          <w:b/>
          <w:sz w:val="24"/>
          <w:szCs w:val="24"/>
        </w:rPr>
        <w:t xml:space="preserve"> ) на отдельные виды продукции</w:t>
      </w:r>
    </w:p>
    <w:p w:rsidR="00F40F0F" w:rsidRDefault="00F40F0F" w:rsidP="00B0603D">
      <w:pPr>
        <w:jc w:val="both"/>
        <w:rPr>
          <w:rFonts w:ascii="Times New Roman" w:hAnsi="Times New Roman" w:cs="Times New Roman"/>
          <w:sz w:val="24"/>
          <w:szCs w:val="24"/>
        </w:rPr>
      </w:pPr>
    </w:p>
    <w:p w:rsidR="009F02FF" w:rsidRDefault="009F02FF" w:rsidP="009F02FF">
      <w:pPr>
        <w:ind w:firstLine="567"/>
        <w:jc w:val="both"/>
        <w:rPr>
          <w:rFonts w:ascii="Times New Roman" w:hAnsi="Times New Roman" w:cs="Times New Roman"/>
          <w:sz w:val="24"/>
          <w:szCs w:val="24"/>
        </w:rPr>
      </w:pPr>
      <w:r w:rsidRPr="009F02FF">
        <w:rPr>
          <w:rFonts w:ascii="Times New Roman" w:hAnsi="Times New Roman" w:cs="Times New Roman"/>
          <w:sz w:val="24"/>
          <w:szCs w:val="24"/>
        </w:rPr>
        <w:t>Государственные полномочия в сфере регулирования цен(тарифов) на отдельные виды продукции(товаров, услуг) по Калевальскому муниципальному району осуществляются в соответствии с «Административным регламентом предоставления органами местного самоуправления муниципальных районов и городских округов Республики Карелия государственной услуги по регулированию цен(тарифов) на отдельные виды продукции, товаров и услуг, утвержденным приказом Госкомитета Республики Карелия по ценам и тарифам от 18.05.2012 г. № 154.</w:t>
      </w:r>
    </w:p>
    <w:p w:rsidR="00CA0135" w:rsidRPr="00CA0135" w:rsidRDefault="00815484" w:rsidP="00CA0135">
      <w:pPr>
        <w:ind w:firstLine="567"/>
        <w:jc w:val="both"/>
        <w:rPr>
          <w:rFonts w:ascii="Times New Roman" w:hAnsi="Times New Roman" w:cs="Times New Roman"/>
          <w:sz w:val="24"/>
          <w:szCs w:val="24"/>
        </w:rPr>
      </w:pPr>
      <w:r w:rsidRPr="00CA0135">
        <w:rPr>
          <w:rFonts w:ascii="Times New Roman" w:hAnsi="Times New Roman" w:cs="Times New Roman"/>
          <w:sz w:val="24"/>
          <w:szCs w:val="24"/>
        </w:rPr>
        <w:t>Вопросы по  регулированию цен (тарифов) на отдельные виды продукци</w:t>
      </w:r>
      <w:proofErr w:type="gramStart"/>
      <w:r w:rsidRPr="00CA0135">
        <w:rPr>
          <w:rFonts w:ascii="Times New Roman" w:hAnsi="Times New Roman" w:cs="Times New Roman"/>
          <w:sz w:val="24"/>
          <w:szCs w:val="24"/>
        </w:rPr>
        <w:t>и(</w:t>
      </w:r>
      <w:proofErr w:type="gramEnd"/>
      <w:r w:rsidRPr="00CA0135">
        <w:rPr>
          <w:rFonts w:ascii="Times New Roman" w:hAnsi="Times New Roman" w:cs="Times New Roman"/>
          <w:sz w:val="24"/>
          <w:szCs w:val="24"/>
        </w:rPr>
        <w:t xml:space="preserve">товаров, услуг)  рассматриваются на  комиссии по регулированию цен и тарифов при Администрации Калевальского муниципального района. </w:t>
      </w:r>
      <w:r w:rsidR="0040522F" w:rsidRPr="00CA0135">
        <w:rPr>
          <w:rFonts w:ascii="Times New Roman" w:hAnsi="Times New Roman" w:cs="Times New Roman"/>
          <w:sz w:val="24"/>
          <w:szCs w:val="24"/>
        </w:rPr>
        <w:t>За 2017</w:t>
      </w:r>
      <w:r w:rsidR="00944E04" w:rsidRPr="00CA0135">
        <w:rPr>
          <w:rFonts w:ascii="Times New Roman" w:hAnsi="Times New Roman" w:cs="Times New Roman"/>
          <w:sz w:val="24"/>
          <w:szCs w:val="24"/>
        </w:rPr>
        <w:t xml:space="preserve"> год проведено 12</w:t>
      </w:r>
      <w:r w:rsidRPr="00CA0135">
        <w:rPr>
          <w:rFonts w:ascii="Times New Roman" w:hAnsi="Times New Roman" w:cs="Times New Roman"/>
          <w:sz w:val="24"/>
          <w:szCs w:val="24"/>
        </w:rPr>
        <w:t xml:space="preserve">  заседаний комиссии по регулированию цен и тарифов, издано </w:t>
      </w:r>
      <w:r w:rsidR="0040522F" w:rsidRPr="00CA0135">
        <w:rPr>
          <w:rFonts w:ascii="Times New Roman" w:hAnsi="Times New Roman" w:cs="Times New Roman"/>
          <w:sz w:val="24"/>
          <w:szCs w:val="24"/>
        </w:rPr>
        <w:t xml:space="preserve"> 6</w:t>
      </w:r>
      <w:r w:rsidR="00A22AD6" w:rsidRPr="00CA0135">
        <w:rPr>
          <w:rFonts w:ascii="Times New Roman" w:hAnsi="Times New Roman" w:cs="Times New Roman"/>
          <w:sz w:val="24"/>
          <w:szCs w:val="24"/>
        </w:rPr>
        <w:t xml:space="preserve"> нормативно-правовых актов, в том числе </w:t>
      </w:r>
      <w:r w:rsidRPr="00CA0135">
        <w:rPr>
          <w:rFonts w:ascii="Times New Roman" w:hAnsi="Times New Roman" w:cs="Times New Roman"/>
          <w:sz w:val="24"/>
          <w:szCs w:val="24"/>
        </w:rPr>
        <w:t xml:space="preserve">  </w:t>
      </w:r>
      <w:r w:rsidR="0040522F" w:rsidRPr="00CA0135">
        <w:rPr>
          <w:rFonts w:ascii="Times New Roman" w:hAnsi="Times New Roman" w:cs="Times New Roman"/>
          <w:sz w:val="24"/>
          <w:szCs w:val="24"/>
        </w:rPr>
        <w:t xml:space="preserve"> </w:t>
      </w:r>
      <w:r w:rsidRPr="00CA0135">
        <w:rPr>
          <w:rFonts w:ascii="Times New Roman" w:hAnsi="Times New Roman" w:cs="Times New Roman"/>
          <w:sz w:val="24"/>
          <w:szCs w:val="24"/>
        </w:rPr>
        <w:t xml:space="preserve"> </w:t>
      </w:r>
      <w:r w:rsidR="0040522F" w:rsidRPr="00CA0135">
        <w:rPr>
          <w:rFonts w:ascii="Times New Roman" w:hAnsi="Times New Roman" w:cs="Times New Roman"/>
          <w:sz w:val="24"/>
          <w:szCs w:val="24"/>
        </w:rPr>
        <w:t>постановление</w:t>
      </w:r>
      <w:r w:rsidRPr="00CA0135">
        <w:rPr>
          <w:rFonts w:ascii="Times New Roman" w:hAnsi="Times New Roman" w:cs="Times New Roman"/>
          <w:sz w:val="24"/>
          <w:szCs w:val="24"/>
        </w:rPr>
        <w:t xml:space="preserve"> Администрации Калевальского муниципального района </w:t>
      </w:r>
      <w:r w:rsidR="00CA0135">
        <w:rPr>
          <w:rFonts w:ascii="Times New Roman" w:hAnsi="Times New Roman" w:cs="Times New Roman"/>
          <w:sz w:val="24"/>
          <w:szCs w:val="24"/>
        </w:rPr>
        <w:t xml:space="preserve">№ </w:t>
      </w:r>
      <w:r w:rsidR="00CA0135" w:rsidRPr="00CA0135">
        <w:rPr>
          <w:rFonts w:ascii="Times New Roman" w:hAnsi="Times New Roman" w:cs="Times New Roman"/>
          <w:sz w:val="24"/>
          <w:szCs w:val="24"/>
        </w:rPr>
        <w:t>483 от</w:t>
      </w:r>
      <w:r w:rsidR="00CA0135">
        <w:rPr>
          <w:rFonts w:ascii="Times New Roman" w:hAnsi="Times New Roman" w:cs="Times New Roman"/>
          <w:sz w:val="24"/>
          <w:szCs w:val="24"/>
        </w:rPr>
        <w:t xml:space="preserve"> </w:t>
      </w:r>
      <w:r w:rsidR="00CA0135" w:rsidRPr="00CA0135">
        <w:rPr>
          <w:rFonts w:ascii="Times New Roman" w:hAnsi="Times New Roman" w:cs="Times New Roman"/>
          <w:sz w:val="24"/>
          <w:szCs w:val="24"/>
        </w:rPr>
        <w:t xml:space="preserve">26.12.2017 г. </w:t>
      </w:r>
      <w:r w:rsidR="00CA0135">
        <w:rPr>
          <w:rFonts w:ascii="Times New Roman" w:hAnsi="Times New Roman" w:cs="Times New Roman"/>
          <w:sz w:val="24"/>
          <w:szCs w:val="24"/>
        </w:rPr>
        <w:t>«</w:t>
      </w:r>
      <w:r w:rsidR="00CA0135" w:rsidRPr="00CA0135">
        <w:rPr>
          <w:rFonts w:ascii="Times New Roman" w:hAnsi="Times New Roman" w:cs="Times New Roman"/>
          <w:sz w:val="24"/>
          <w:szCs w:val="24"/>
        </w:rPr>
        <w:t>Об установлении предельной розничной цены на реализуемое твердое топливо населению О</w:t>
      </w:r>
      <w:r w:rsidR="00CA0135">
        <w:rPr>
          <w:rFonts w:ascii="Times New Roman" w:hAnsi="Times New Roman" w:cs="Times New Roman"/>
          <w:sz w:val="24"/>
          <w:szCs w:val="24"/>
        </w:rPr>
        <w:t xml:space="preserve">ОО «Калевальские тепловые сети». </w:t>
      </w:r>
    </w:p>
    <w:p w:rsidR="00815484" w:rsidRPr="00CA0135" w:rsidRDefault="00815484" w:rsidP="00CA0135">
      <w:pPr>
        <w:ind w:firstLine="567"/>
        <w:jc w:val="both"/>
        <w:rPr>
          <w:rFonts w:ascii="Times New Roman" w:hAnsi="Times New Roman" w:cs="Times New Roman"/>
          <w:sz w:val="24"/>
          <w:szCs w:val="24"/>
        </w:rPr>
      </w:pPr>
      <w:r w:rsidRPr="00CA0135">
        <w:rPr>
          <w:rFonts w:ascii="Times New Roman" w:hAnsi="Times New Roman" w:cs="Times New Roman"/>
          <w:sz w:val="24"/>
          <w:szCs w:val="24"/>
        </w:rPr>
        <w:t xml:space="preserve"> </w:t>
      </w:r>
    </w:p>
    <w:p w:rsidR="00815484" w:rsidRPr="00815484" w:rsidRDefault="00815484" w:rsidP="00674C81">
      <w:pPr>
        <w:jc w:val="both"/>
        <w:rPr>
          <w:rFonts w:ascii="Times New Roman" w:hAnsi="Times New Roman" w:cs="Times New Roman"/>
          <w:sz w:val="24"/>
          <w:szCs w:val="24"/>
        </w:rPr>
      </w:pPr>
      <w:r w:rsidRPr="00F72A09">
        <w:rPr>
          <w:rFonts w:ascii="Times New Roman" w:hAnsi="Times New Roman" w:cs="Times New Roman"/>
          <w:sz w:val="24"/>
          <w:szCs w:val="24"/>
        </w:rPr>
        <w:t xml:space="preserve">            </w:t>
      </w:r>
      <w:r w:rsidRPr="00815484">
        <w:rPr>
          <w:rFonts w:ascii="Times New Roman" w:hAnsi="Times New Roman" w:cs="Times New Roman"/>
          <w:sz w:val="24"/>
          <w:szCs w:val="24"/>
        </w:rPr>
        <w:t>Ежемесячно отчет об исполнении задания по осуществлению государственных</w:t>
      </w:r>
      <w:r w:rsidR="00DF2753">
        <w:rPr>
          <w:rFonts w:ascii="Times New Roman" w:hAnsi="Times New Roman" w:cs="Times New Roman"/>
          <w:sz w:val="24"/>
          <w:szCs w:val="24"/>
        </w:rPr>
        <w:t xml:space="preserve"> </w:t>
      </w:r>
      <w:r w:rsidRPr="00815484">
        <w:rPr>
          <w:rFonts w:ascii="Times New Roman" w:hAnsi="Times New Roman" w:cs="Times New Roman"/>
          <w:sz w:val="24"/>
          <w:szCs w:val="24"/>
        </w:rPr>
        <w:t>полномочий в сфере регулирования  це</w:t>
      </w:r>
      <w:proofErr w:type="gramStart"/>
      <w:r w:rsidRPr="00815484">
        <w:rPr>
          <w:rFonts w:ascii="Times New Roman" w:hAnsi="Times New Roman" w:cs="Times New Roman"/>
          <w:sz w:val="24"/>
          <w:szCs w:val="24"/>
        </w:rPr>
        <w:t>н(</w:t>
      </w:r>
      <w:proofErr w:type="gramEnd"/>
      <w:r w:rsidRPr="00815484">
        <w:rPr>
          <w:rFonts w:ascii="Times New Roman" w:hAnsi="Times New Roman" w:cs="Times New Roman"/>
          <w:sz w:val="24"/>
          <w:szCs w:val="24"/>
        </w:rPr>
        <w:t xml:space="preserve">тарифов) на отдельные виды продукции (товаров, услуг) по Калевальскому муниципальному району представлялся в Финансовое  управление Калевальского района .Ежеквартальный данный отчет представлялся </w:t>
      </w:r>
      <w:r>
        <w:rPr>
          <w:rFonts w:ascii="Times New Roman" w:hAnsi="Times New Roman" w:cs="Times New Roman"/>
          <w:sz w:val="24"/>
          <w:szCs w:val="24"/>
        </w:rPr>
        <w:t xml:space="preserve"> в Государственный комитет </w:t>
      </w:r>
      <w:r w:rsidRPr="00815484">
        <w:rPr>
          <w:rFonts w:ascii="Times New Roman" w:hAnsi="Times New Roman" w:cs="Times New Roman"/>
          <w:sz w:val="24"/>
          <w:szCs w:val="24"/>
        </w:rPr>
        <w:t>РК по ценам и тарифам.</w:t>
      </w:r>
    </w:p>
    <w:p w:rsidR="00815484" w:rsidRDefault="00815484" w:rsidP="00815484">
      <w:pPr>
        <w:ind w:firstLine="284"/>
        <w:jc w:val="both"/>
        <w:rPr>
          <w:rFonts w:ascii="Times New Roman" w:hAnsi="Times New Roman" w:cs="Times New Roman"/>
          <w:sz w:val="24"/>
          <w:szCs w:val="24"/>
        </w:rPr>
      </w:pPr>
    </w:p>
    <w:p w:rsidR="00815484" w:rsidRPr="005A79C0" w:rsidRDefault="00815484" w:rsidP="00815484">
      <w:pPr>
        <w:ind w:firstLine="284"/>
        <w:jc w:val="both"/>
        <w:rPr>
          <w:rFonts w:ascii="Times New Roman" w:hAnsi="Times New Roman" w:cs="Times New Roman"/>
          <w:sz w:val="24"/>
          <w:szCs w:val="24"/>
        </w:rPr>
      </w:pPr>
      <w:r>
        <w:rPr>
          <w:rFonts w:ascii="Times New Roman" w:hAnsi="Times New Roman" w:cs="Times New Roman"/>
          <w:sz w:val="24"/>
          <w:szCs w:val="24"/>
        </w:rPr>
        <w:t>В течение года  была продолжена работа с  Р</w:t>
      </w:r>
      <w:r w:rsidRPr="00815484">
        <w:rPr>
          <w:rFonts w:ascii="Times New Roman" w:hAnsi="Times New Roman" w:cs="Times New Roman"/>
          <w:sz w:val="24"/>
          <w:szCs w:val="24"/>
        </w:rPr>
        <w:t>еестр</w:t>
      </w:r>
      <w:r>
        <w:rPr>
          <w:rFonts w:ascii="Times New Roman" w:hAnsi="Times New Roman" w:cs="Times New Roman"/>
          <w:sz w:val="24"/>
          <w:szCs w:val="24"/>
        </w:rPr>
        <w:t xml:space="preserve">ом объектов регулирования Калевальского района. </w:t>
      </w:r>
      <w:r w:rsidRPr="00815484">
        <w:rPr>
          <w:rFonts w:ascii="Times New Roman" w:hAnsi="Times New Roman" w:cs="Times New Roman"/>
          <w:sz w:val="24"/>
          <w:szCs w:val="24"/>
        </w:rPr>
        <w:t xml:space="preserve"> Всего </w:t>
      </w:r>
      <w:r>
        <w:rPr>
          <w:rFonts w:ascii="Times New Roman" w:hAnsi="Times New Roman" w:cs="Times New Roman"/>
          <w:sz w:val="24"/>
          <w:szCs w:val="24"/>
        </w:rPr>
        <w:t xml:space="preserve"> в Реестр  по району включено </w:t>
      </w:r>
      <w:r w:rsidRPr="00815484">
        <w:rPr>
          <w:rFonts w:ascii="Times New Roman" w:hAnsi="Times New Roman" w:cs="Times New Roman"/>
          <w:sz w:val="24"/>
          <w:szCs w:val="24"/>
        </w:rPr>
        <w:t>21</w:t>
      </w:r>
      <w:r>
        <w:rPr>
          <w:rFonts w:ascii="Times New Roman" w:hAnsi="Times New Roman" w:cs="Times New Roman"/>
          <w:sz w:val="24"/>
          <w:szCs w:val="24"/>
        </w:rPr>
        <w:t xml:space="preserve"> объект</w:t>
      </w:r>
      <w:r w:rsidRPr="00815484">
        <w:rPr>
          <w:rFonts w:ascii="Times New Roman" w:hAnsi="Times New Roman" w:cs="Times New Roman"/>
          <w:sz w:val="24"/>
          <w:szCs w:val="24"/>
        </w:rPr>
        <w:t xml:space="preserve"> регулирования</w:t>
      </w:r>
      <w:r>
        <w:rPr>
          <w:rFonts w:ascii="Times New Roman" w:hAnsi="Times New Roman" w:cs="Times New Roman"/>
          <w:sz w:val="24"/>
          <w:szCs w:val="24"/>
        </w:rPr>
        <w:t xml:space="preserve">, </w:t>
      </w:r>
      <w:r w:rsidRPr="00815484">
        <w:rPr>
          <w:rFonts w:ascii="Times New Roman" w:hAnsi="Times New Roman" w:cs="Times New Roman"/>
          <w:sz w:val="24"/>
          <w:szCs w:val="24"/>
        </w:rPr>
        <w:t xml:space="preserve"> </w:t>
      </w:r>
      <w:proofErr w:type="gramStart"/>
      <w:r w:rsidRPr="00815484">
        <w:rPr>
          <w:rFonts w:ascii="Times New Roman" w:hAnsi="Times New Roman" w:cs="Times New Roman"/>
          <w:sz w:val="24"/>
          <w:szCs w:val="24"/>
        </w:rPr>
        <w:t>реали</w:t>
      </w:r>
      <w:r>
        <w:rPr>
          <w:rFonts w:ascii="Times New Roman" w:hAnsi="Times New Roman" w:cs="Times New Roman"/>
          <w:sz w:val="24"/>
          <w:szCs w:val="24"/>
        </w:rPr>
        <w:t>зующих</w:t>
      </w:r>
      <w:proofErr w:type="gramEnd"/>
      <w:r>
        <w:rPr>
          <w:rFonts w:ascii="Times New Roman" w:hAnsi="Times New Roman" w:cs="Times New Roman"/>
          <w:sz w:val="24"/>
          <w:szCs w:val="24"/>
        </w:rPr>
        <w:t xml:space="preserve"> топливо (дрова) населению. </w:t>
      </w:r>
      <w:r w:rsidRPr="00815484">
        <w:rPr>
          <w:rFonts w:ascii="Times New Roman" w:hAnsi="Times New Roman" w:cs="Times New Roman"/>
          <w:sz w:val="24"/>
          <w:szCs w:val="24"/>
        </w:rPr>
        <w:t xml:space="preserve"> </w:t>
      </w:r>
      <w:r>
        <w:rPr>
          <w:rFonts w:ascii="Times New Roman" w:hAnsi="Times New Roman" w:cs="Times New Roman"/>
          <w:sz w:val="24"/>
          <w:szCs w:val="24"/>
        </w:rPr>
        <w:t xml:space="preserve">В течение года в реестр </w:t>
      </w:r>
      <w:r w:rsidR="00CA0135">
        <w:rPr>
          <w:rFonts w:ascii="Times New Roman" w:hAnsi="Times New Roman" w:cs="Times New Roman"/>
          <w:sz w:val="24"/>
          <w:szCs w:val="24"/>
        </w:rPr>
        <w:t xml:space="preserve"> </w:t>
      </w:r>
      <w:r w:rsidR="00674C81">
        <w:rPr>
          <w:rFonts w:ascii="Times New Roman" w:hAnsi="Times New Roman" w:cs="Times New Roman"/>
          <w:sz w:val="24"/>
          <w:szCs w:val="24"/>
        </w:rPr>
        <w:t xml:space="preserve"> </w:t>
      </w:r>
      <w:r>
        <w:rPr>
          <w:rFonts w:ascii="Times New Roman" w:hAnsi="Times New Roman" w:cs="Times New Roman"/>
          <w:sz w:val="24"/>
          <w:szCs w:val="24"/>
        </w:rPr>
        <w:t xml:space="preserve">было </w:t>
      </w:r>
      <w:proofErr w:type="gramStart"/>
      <w:r w:rsidRPr="005A79C0">
        <w:rPr>
          <w:rFonts w:ascii="Times New Roman" w:hAnsi="Times New Roman" w:cs="Times New Roman"/>
          <w:sz w:val="24"/>
          <w:szCs w:val="24"/>
        </w:rPr>
        <w:t>включено</w:t>
      </w:r>
      <w:r w:rsidR="00CA0135">
        <w:rPr>
          <w:rFonts w:ascii="Times New Roman" w:hAnsi="Times New Roman" w:cs="Times New Roman"/>
          <w:sz w:val="24"/>
          <w:szCs w:val="24"/>
        </w:rPr>
        <w:t xml:space="preserve"> и исключено</w:t>
      </w:r>
      <w:proofErr w:type="gramEnd"/>
      <w:r w:rsidR="00CA0135">
        <w:rPr>
          <w:rFonts w:ascii="Times New Roman" w:hAnsi="Times New Roman" w:cs="Times New Roman"/>
          <w:sz w:val="24"/>
          <w:szCs w:val="24"/>
        </w:rPr>
        <w:t xml:space="preserve">   по  одному объекту</w:t>
      </w:r>
      <w:r w:rsidR="0055439F">
        <w:rPr>
          <w:rFonts w:ascii="Times New Roman" w:hAnsi="Times New Roman" w:cs="Times New Roman"/>
          <w:sz w:val="24"/>
          <w:szCs w:val="24"/>
        </w:rPr>
        <w:t xml:space="preserve">. </w:t>
      </w:r>
      <w:r w:rsidRPr="005A79C0">
        <w:rPr>
          <w:rFonts w:ascii="Times New Roman" w:hAnsi="Times New Roman" w:cs="Times New Roman"/>
          <w:sz w:val="24"/>
          <w:szCs w:val="24"/>
        </w:rPr>
        <w:t xml:space="preserve">   </w:t>
      </w:r>
    </w:p>
    <w:p w:rsidR="00815484" w:rsidRPr="005A79C0" w:rsidRDefault="00815484" w:rsidP="009F02FF">
      <w:pPr>
        <w:ind w:firstLine="567"/>
        <w:jc w:val="both"/>
        <w:rPr>
          <w:rFonts w:ascii="Times New Roman" w:hAnsi="Times New Roman" w:cs="Times New Roman"/>
          <w:sz w:val="24"/>
          <w:szCs w:val="24"/>
        </w:rPr>
      </w:pPr>
    </w:p>
    <w:p w:rsidR="002D7EF7" w:rsidRDefault="002D7EF7" w:rsidP="00C412AA">
      <w:pPr>
        <w:jc w:val="both"/>
        <w:rPr>
          <w:rFonts w:ascii="Times New Roman" w:hAnsi="Times New Roman" w:cs="Times New Roman"/>
          <w:b/>
          <w:sz w:val="24"/>
          <w:szCs w:val="24"/>
        </w:rPr>
      </w:pPr>
    </w:p>
    <w:p w:rsidR="00B14E1B" w:rsidRDefault="00B14E1B" w:rsidP="00C412AA">
      <w:pPr>
        <w:jc w:val="both"/>
        <w:rPr>
          <w:rFonts w:ascii="Times New Roman" w:hAnsi="Times New Roman" w:cs="Times New Roman"/>
          <w:b/>
          <w:sz w:val="24"/>
          <w:szCs w:val="24"/>
        </w:rPr>
      </w:pPr>
    </w:p>
    <w:p w:rsidR="00B14E1B" w:rsidRDefault="00B14E1B" w:rsidP="00C412AA">
      <w:pPr>
        <w:jc w:val="both"/>
        <w:rPr>
          <w:rFonts w:ascii="Times New Roman" w:hAnsi="Times New Roman" w:cs="Times New Roman"/>
          <w:b/>
          <w:sz w:val="24"/>
          <w:szCs w:val="24"/>
        </w:rPr>
      </w:pPr>
    </w:p>
    <w:p w:rsidR="00C412AA" w:rsidRPr="00C412AA" w:rsidRDefault="00C412AA" w:rsidP="00C412AA">
      <w:pPr>
        <w:jc w:val="both"/>
        <w:rPr>
          <w:rFonts w:ascii="Times New Roman" w:hAnsi="Times New Roman" w:cs="Times New Roman"/>
          <w:sz w:val="24"/>
          <w:szCs w:val="24"/>
        </w:rPr>
      </w:pPr>
      <w:r>
        <w:rPr>
          <w:rFonts w:ascii="Times New Roman" w:hAnsi="Times New Roman" w:cs="Times New Roman"/>
          <w:b/>
          <w:sz w:val="24"/>
          <w:szCs w:val="24"/>
        </w:rPr>
        <w:t>Информационное сопровождение реализации Программы поддержки местных инициатив (</w:t>
      </w:r>
      <w:r w:rsidRPr="00C412AA">
        <w:rPr>
          <w:rFonts w:ascii="Times New Roman" w:hAnsi="Times New Roman" w:cs="Times New Roman"/>
          <w:b/>
          <w:sz w:val="24"/>
          <w:szCs w:val="24"/>
        </w:rPr>
        <w:t>ППМИ</w:t>
      </w:r>
      <w:r>
        <w:rPr>
          <w:rFonts w:ascii="Times New Roman" w:hAnsi="Times New Roman" w:cs="Times New Roman"/>
          <w:b/>
          <w:sz w:val="24"/>
          <w:szCs w:val="24"/>
        </w:rPr>
        <w:t>)</w:t>
      </w:r>
    </w:p>
    <w:p w:rsidR="00714580" w:rsidRDefault="00714580" w:rsidP="00C412AA">
      <w:pPr>
        <w:ind w:firstLine="708"/>
        <w:jc w:val="both"/>
        <w:rPr>
          <w:rFonts w:ascii="Times New Roman" w:hAnsi="Times New Roman" w:cs="Times New Roman"/>
          <w:sz w:val="24"/>
          <w:szCs w:val="24"/>
        </w:rPr>
      </w:pPr>
    </w:p>
    <w:p w:rsidR="003E1FD8" w:rsidRPr="003E1FD8" w:rsidRDefault="003E1FD8" w:rsidP="003E1FD8">
      <w:pPr>
        <w:ind w:firstLine="708"/>
        <w:jc w:val="both"/>
        <w:rPr>
          <w:rFonts w:ascii="Times New Roman" w:hAnsi="Times New Roman" w:cs="Times New Roman"/>
          <w:sz w:val="24"/>
          <w:szCs w:val="24"/>
        </w:rPr>
      </w:pPr>
      <w:r w:rsidRPr="003E1FD8">
        <w:rPr>
          <w:rFonts w:ascii="Times New Roman" w:hAnsi="Times New Roman" w:cs="Times New Roman"/>
          <w:sz w:val="24"/>
          <w:szCs w:val="24"/>
        </w:rPr>
        <w:t xml:space="preserve">В Калевальском районе </w:t>
      </w:r>
      <w:r>
        <w:rPr>
          <w:rFonts w:ascii="Times New Roman" w:hAnsi="Times New Roman" w:cs="Times New Roman"/>
          <w:sz w:val="24"/>
          <w:szCs w:val="24"/>
        </w:rPr>
        <w:t xml:space="preserve"> по программе поддержки местных инициатив </w:t>
      </w:r>
      <w:r w:rsidRPr="003E1FD8">
        <w:rPr>
          <w:rFonts w:ascii="Times New Roman" w:hAnsi="Times New Roman" w:cs="Times New Roman"/>
          <w:sz w:val="24"/>
          <w:szCs w:val="24"/>
        </w:rPr>
        <w:t xml:space="preserve">в 2017 году были реализованы два проекта: </w:t>
      </w:r>
    </w:p>
    <w:p w:rsidR="003E1FD8" w:rsidRPr="003E1FD8" w:rsidRDefault="003E1FD8" w:rsidP="003E1FD8">
      <w:pPr>
        <w:numPr>
          <w:ilvl w:val="0"/>
          <w:numId w:val="34"/>
        </w:numPr>
        <w:jc w:val="both"/>
        <w:rPr>
          <w:rFonts w:ascii="Times New Roman" w:hAnsi="Times New Roman" w:cs="Times New Roman"/>
          <w:sz w:val="24"/>
          <w:szCs w:val="24"/>
        </w:rPr>
      </w:pPr>
      <w:r w:rsidRPr="003E1FD8">
        <w:rPr>
          <w:rFonts w:ascii="Times New Roman" w:hAnsi="Times New Roman" w:cs="Times New Roman"/>
          <w:sz w:val="24"/>
          <w:szCs w:val="24"/>
        </w:rPr>
        <w:t xml:space="preserve">в Боровском сельском поселении – ремонт бетонного моста через реку Чирка-Кемь на сумму 1 515 т.р., из них – республиканский бюджет 999,9 т.р. </w:t>
      </w:r>
      <w:proofErr w:type="gramStart"/>
      <w:r w:rsidRPr="003E1FD8">
        <w:rPr>
          <w:rFonts w:ascii="Times New Roman" w:hAnsi="Times New Roman" w:cs="Times New Roman"/>
          <w:sz w:val="24"/>
          <w:szCs w:val="24"/>
        </w:rPr>
        <w:t xml:space="preserve">( </w:t>
      </w:r>
      <w:proofErr w:type="gramEnd"/>
      <w:r w:rsidRPr="003E1FD8">
        <w:rPr>
          <w:rFonts w:ascii="Times New Roman" w:hAnsi="Times New Roman" w:cs="Times New Roman"/>
          <w:sz w:val="24"/>
          <w:szCs w:val="24"/>
        </w:rPr>
        <w:t xml:space="preserve">или 66% от общей стоимости проекта), бюджет поселения 330,3 т.р. (21,8%), безвозмездные поступления от населения и спонсоров – 184,8 т.р. (12,2 %). </w:t>
      </w:r>
    </w:p>
    <w:p w:rsidR="003E1FD8" w:rsidRPr="003E1FD8" w:rsidRDefault="003E1FD8" w:rsidP="003E1FD8">
      <w:pPr>
        <w:numPr>
          <w:ilvl w:val="0"/>
          <w:numId w:val="34"/>
        </w:numPr>
        <w:jc w:val="both"/>
        <w:rPr>
          <w:rFonts w:ascii="Times New Roman" w:hAnsi="Times New Roman" w:cs="Times New Roman"/>
          <w:sz w:val="24"/>
          <w:szCs w:val="24"/>
        </w:rPr>
      </w:pPr>
      <w:r w:rsidRPr="003E1FD8">
        <w:rPr>
          <w:rFonts w:ascii="Times New Roman" w:hAnsi="Times New Roman" w:cs="Times New Roman"/>
          <w:sz w:val="24"/>
          <w:szCs w:val="24"/>
        </w:rPr>
        <w:t>на территории Луусалмского сельского поселения в 2017 году реализован проект «Установка детской площадки в п</w:t>
      </w:r>
      <w:proofErr w:type="gramStart"/>
      <w:r w:rsidRPr="003E1FD8">
        <w:rPr>
          <w:rFonts w:ascii="Times New Roman" w:hAnsi="Times New Roman" w:cs="Times New Roman"/>
          <w:sz w:val="24"/>
          <w:szCs w:val="24"/>
        </w:rPr>
        <w:t>.Л</w:t>
      </w:r>
      <w:proofErr w:type="gramEnd"/>
      <w:r w:rsidRPr="003E1FD8">
        <w:rPr>
          <w:rFonts w:ascii="Times New Roman" w:hAnsi="Times New Roman" w:cs="Times New Roman"/>
          <w:sz w:val="24"/>
          <w:szCs w:val="24"/>
        </w:rPr>
        <w:t>уусалми» на сумму 421 т.р., в том числе  республиканский бюджет 286,6 т.р. ( или 67,9% от общей стоимости проекта), бюджет поселения 63,3 (15%), безвозмездные поступления от населения и спонсоров – 72 т.р. (17,01%)</w:t>
      </w:r>
    </w:p>
    <w:p w:rsidR="003E1FD8" w:rsidRPr="003E1FD8" w:rsidRDefault="003E1FD8" w:rsidP="003E1FD8">
      <w:pPr>
        <w:jc w:val="both"/>
        <w:rPr>
          <w:rFonts w:ascii="Times New Roman" w:hAnsi="Times New Roman" w:cs="Times New Roman"/>
          <w:color w:val="FF0000"/>
          <w:sz w:val="24"/>
          <w:szCs w:val="24"/>
        </w:rPr>
      </w:pPr>
    </w:p>
    <w:p w:rsidR="003E1FD8" w:rsidRPr="00E85A20" w:rsidRDefault="003E1FD8" w:rsidP="003E1FD8">
      <w:pPr>
        <w:jc w:val="both"/>
        <w:rPr>
          <w:rFonts w:cs="Times New Roman"/>
          <w:color w:val="000000"/>
        </w:rPr>
      </w:pPr>
      <w:r w:rsidRPr="003E1FD8">
        <w:rPr>
          <w:rFonts w:ascii="Times New Roman" w:hAnsi="Times New Roman" w:cs="Times New Roman"/>
          <w:color w:val="FF0000"/>
          <w:sz w:val="24"/>
          <w:szCs w:val="24"/>
        </w:rPr>
        <w:tab/>
      </w:r>
    </w:p>
    <w:p w:rsidR="00BE69AB" w:rsidRDefault="00C412AA" w:rsidP="00C412AA">
      <w:pPr>
        <w:jc w:val="both"/>
        <w:rPr>
          <w:rFonts w:ascii="Times New Roman" w:hAnsi="Times New Roman" w:cs="Times New Roman"/>
          <w:sz w:val="24"/>
          <w:szCs w:val="24"/>
        </w:rPr>
      </w:pPr>
      <w:r w:rsidRPr="00C412AA">
        <w:rPr>
          <w:rFonts w:ascii="Times New Roman" w:hAnsi="Times New Roman" w:cs="Times New Roman"/>
          <w:sz w:val="24"/>
          <w:szCs w:val="24"/>
        </w:rPr>
        <w:tab/>
        <w:t xml:space="preserve"> </w:t>
      </w:r>
    </w:p>
    <w:p w:rsidR="00C412AA" w:rsidRPr="00C412AA" w:rsidRDefault="003E1FD8" w:rsidP="00BE69AB">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О</w:t>
      </w:r>
      <w:r w:rsidRPr="00C412AA">
        <w:rPr>
          <w:rFonts w:ascii="Times New Roman" w:hAnsi="Times New Roman" w:cs="Times New Roman"/>
          <w:sz w:val="24"/>
          <w:szCs w:val="24"/>
        </w:rPr>
        <w:t>тделом перс</w:t>
      </w:r>
      <w:r>
        <w:rPr>
          <w:rFonts w:ascii="Times New Roman" w:hAnsi="Times New Roman" w:cs="Times New Roman"/>
          <w:sz w:val="24"/>
          <w:szCs w:val="24"/>
        </w:rPr>
        <w:t>пективного развития территории А</w:t>
      </w:r>
      <w:r w:rsidRPr="00C412AA">
        <w:rPr>
          <w:rFonts w:ascii="Times New Roman" w:hAnsi="Times New Roman" w:cs="Times New Roman"/>
          <w:sz w:val="24"/>
          <w:szCs w:val="24"/>
        </w:rPr>
        <w:t xml:space="preserve">дминистрации </w:t>
      </w:r>
      <w:r w:rsidR="002D7EF7">
        <w:rPr>
          <w:rFonts w:ascii="Times New Roman" w:hAnsi="Times New Roman" w:cs="Times New Roman"/>
          <w:sz w:val="24"/>
          <w:szCs w:val="24"/>
        </w:rPr>
        <w:t xml:space="preserve"> обеспечивалось в течение го</w:t>
      </w:r>
      <w:r>
        <w:rPr>
          <w:rFonts w:ascii="Times New Roman" w:hAnsi="Times New Roman" w:cs="Times New Roman"/>
          <w:sz w:val="24"/>
          <w:szCs w:val="24"/>
        </w:rPr>
        <w:t xml:space="preserve">да сопровождение данных проектов, все заявки </w:t>
      </w:r>
      <w:r w:rsidR="002D7EF7">
        <w:rPr>
          <w:rFonts w:ascii="Times New Roman" w:hAnsi="Times New Roman" w:cs="Times New Roman"/>
          <w:sz w:val="24"/>
          <w:szCs w:val="24"/>
        </w:rPr>
        <w:t xml:space="preserve"> для дальнейшего финансирования после проверки документов </w:t>
      </w:r>
      <w:r>
        <w:rPr>
          <w:rFonts w:ascii="Times New Roman" w:hAnsi="Times New Roman" w:cs="Times New Roman"/>
          <w:sz w:val="24"/>
          <w:szCs w:val="24"/>
        </w:rPr>
        <w:t xml:space="preserve"> своевременно направлялись </w:t>
      </w:r>
      <w:r w:rsidR="00C412AA" w:rsidRPr="00C412AA">
        <w:rPr>
          <w:rFonts w:ascii="Times New Roman" w:hAnsi="Times New Roman" w:cs="Times New Roman"/>
          <w:sz w:val="24"/>
          <w:szCs w:val="24"/>
        </w:rPr>
        <w:t>Министерство финансов Республики Карелия.</w:t>
      </w:r>
    </w:p>
    <w:p w:rsidR="00714580" w:rsidRDefault="002D7EF7" w:rsidP="00C412AA">
      <w:pPr>
        <w:ind w:firstLine="708"/>
        <w:jc w:val="both"/>
        <w:rPr>
          <w:rFonts w:ascii="Times New Roman" w:hAnsi="Times New Roman" w:cs="Times New Roman"/>
          <w:sz w:val="24"/>
          <w:szCs w:val="24"/>
        </w:rPr>
      </w:pPr>
      <w:r w:rsidRPr="003E1FD8">
        <w:rPr>
          <w:rFonts w:ascii="Times New Roman" w:hAnsi="Times New Roman" w:cs="Times New Roman"/>
          <w:color w:val="000000"/>
          <w:sz w:val="24"/>
          <w:szCs w:val="24"/>
        </w:rPr>
        <w:t>Реализация всех проектов завершена в срок в полном объеме</w:t>
      </w:r>
      <w:r w:rsidRPr="00E85A20">
        <w:rPr>
          <w:rFonts w:cs="Times New Roman"/>
          <w:color w:val="000000"/>
        </w:rPr>
        <w:t>.</w:t>
      </w:r>
    </w:p>
    <w:p w:rsidR="00C412AA" w:rsidRPr="00C412AA" w:rsidRDefault="00C412AA" w:rsidP="00C412AA">
      <w:pPr>
        <w:jc w:val="both"/>
        <w:rPr>
          <w:rFonts w:ascii="Times New Roman" w:hAnsi="Times New Roman" w:cs="Times New Roman"/>
          <w:sz w:val="24"/>
          <w:szCs w:val="24"/>
        </w:rPr>
      </w:pPr>
    </w:p>
    <w:p w:rsidR="00892B11" w:rsidRDefault="00892B11" w:rsidP="00C412AA">
      <w:pPr>
        <w:jc w:val="both"/>
        <w:rPr>
          <w:rFonts w:ascii="Times New Roman" w:hAnsi="Times New Roman" w:cs="Times New Roman"/>
          <w:b/>
          <w:sz w:val="24"/>
          <w:szCs w:val="24"/>
        </w:rPr>
      </w:pPr>
    </w:p>
    <w:p w:rsidR="00C412AA" w:rsidRPr="00C412AA" w:rsidRDefault="00C412AA" w:rsidP="00C412AA">
      <w:pPr>
        <w:jc w:val="both"/>
        <w:rPr>
          <w:rFonts w:ascii="Times New Roman" w:hAnsi="Times New Roman" w:cs="Times New Roman"/>
          <w:b/>
          <w:sz w:val="24"/>
          <w:szCs w:val="24"/>
        </w:rPr>
      </w:pPr>
      <w:r w:rsidRPr="00C412AA">
        <w:rPr>
          <w:rFonts w:ascii="Times New Roman" w:hAnsi="Times New Roman" w:cs="Times New Roman"/>
          <w:b/>
          <w:sz w:val="24"/>
          <w:szCs w:val="24"/>
        </w:rPr>
        <w:t>Реализация Указа Президента Российской Федерации от 28.04.2008г. № 607 «Об оценке эффективности деятельности органов местного самоуправления городских округо</w:t>
      </w:r>
      <w:r w:rsidR="00036E48">
        <w:rPr>
          <w:rFonts w:ascii="Times New Roman" w:hAnsi="Times New Roman" w:cs="Times New Roman"/>
          <w:b/>
          <w:sz w:val="24"/>
          <w:szCs w:val="24"/>
        </w:rPr>
        <w:t>в и муниципальных районов»</w:t>
      </w:r>
    </w:p>
    <w:p w:rsidR="00C412AA" w:rsidRPr="00C412AA" w:rsidRDefault="00C412AA" w:rsidP="00C412AA">
      <w:pPr>
        <w:jc w:val="both"/>
        <w:rPr>
          <w:rFonts w:ascii="Times New Roman" w:eastAsia="Times New Roman" w:hAnsi="Times New Roman" w:cs="Times New Roman"/>
          <w:color w:val="000000"/>
          <w:sz w:val="24"/>
          <w:szCs w:val="24"/>
        </w:rPr>
      </w:pPr>
      <w:r w:rsidRPr="00C412AA">
        <w:rPr>
          <w:rFonts w:ascii="Times New Roman" w:eastAsia="Times New Roman" w:hAnsi="Times New Roman" w:cs="Times New Roman"/>
          <w:color w:val="000000"/>
          <w:sz w:val="24"/>
          <w:szCs w:val="24"/>
        </w:rPr>
        <w:tab/>
      </w:r>
    </w:p>
    <w:p w:rsidR="00B14E1B" w:rsidRPr="00B14E1B" w:rsidRDefault="00B14E1B" w:rsidP="00B14E1B">
      <w:pPr>
        <w:ind w:firstLine="708"/>
        <w:jc w:val="both"/>
        <w:rPr>
          <w:rFonts w:ascii="Times New Roman" w:eastAsia="Times New Roman" w:hAnsi="Times New Roman" w:cs="Times New Roman"/>
          <w:color w:val="000000"/>
          <w:sz w:val="24"/>
          <w:szCs w:val="24"/>
        </w:rPr>
      </w:pPr>
      <w:r w:rsidRPr="00B14E1B">
        <w:rPr>
          <w:rFonts w:ascii="Times New Roman" w:eastAsia="Times New Roman" w:hAnsi="Times New Roman" w:cs="Times New Roman"/>
          <w:color w:val="000000"/>
          <w:sz w:val="24"/>
          <w:szCs w:val="24"/>
        </w:rPr>
        <w:t xml:space="preserve">Для подготовки доклада Главы администрации Калевальского муниципального района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2016 год и их планируемых значениях на 3-летний период» были назначены ответственные лица за предоставление значений сорока показателей оценки эффективности деятельности органов местного самоуправления. Значения показателей доклада внесены в аналитическо-информационную систему «Сводные показатели», затем сверены с курирующими органами исполнительной власти Республики Карелия.   </w:t>
      </w:r>
    </w:p>
    <w:p w:rsidR="00B14E1B" w:rsidRPr="00B14E1B" w:rsidRDefault="00B14E1B" w:rsidP="00B14E1B">
      <w:pPr>
        <w:ind w:firstLine="708"/>
        <w:jc w:val="both"/>
        <w:rPr>
          <w:rFonts w:ascii="Times New Roman" w:eastAsia="Times New Roman" w:hAnsi="Times New Roman" w:cs="Times New Roman"/>
          <w:color w:val="000000"/>
          <w:sz w:val="24"/>
          <w:szCs w:val="24"/>
        </w:rPr>
      </w:pPr>
      <w:r w:rsidRPr="00B14E1B">
        <w:rPr>
          <w:rFonts w:ascii="Times New Roman" w:eastAsia="Times New Roman" w:hAnsi="Times New Roman" w:cs="Times New Roman"/>
          <w:color w:val="000000"/>
          <w:sz w:val="24"/>
          <w:szCs w:val="24"/>
        </w:rPr>
        <w:t>В перечень показателей для оценки эффективности были включены  58 основных показателей по следующим сферам: э</w:t>
      </w:r>
      <w:r w:rsidRPr="00B14E1B">
        <w:rPr>
          <w:rFonts w:ascii="Times New Roman" w:eastAsia="Times New Roman" w:hAnsi="Times New Roman" w:cs="Times New Roman"/>
          <w:bCs/>
          <w:color w:val="000000"/>
          <w:sz w:val="24"/>
          <w:szCs w:val="24"/>
        </w:rPr>
        <w:t>кономическое развитие; образование; культура; физическая культура и спорт; жилищное строительство и обеспечение граждан жильем;  жилищно-коммунальное хозяйство и организация муниципального управления</w:t>
      </w:r>
      <w:r w:rsidRPr="00B14E1B">
        <w:rPr>
          <w:rFonts w:ascii="Times New Roman" w:eastAsia="Times New Roman" w:hAnsi="Times New Roman" w:cs="Times New Roman"/>
          <w:color w:val="000000"/>
          <w:sz w:val="24"/>
          <w:szCs w:val="24"/>
        </w:rPr>
        <w:t>.</w:t>
      </w:r>
    </w:p>
    <w:p w:rsidR="00B14E1B" w:rsidRPr="00B14E1B" w:rsidRDefault="00B14E1B" w:rsidP="00B14E1B">
      <w:pPr>
        <w:ind w:firstLine="708"/>
        <w:jc w:val="both"/>
        <w:rPr>
          <w:rFonts w:ascii="Times New Roman" w:eastAsia="Times New Roman" w:hAnsi="Times New Roman" w:cs="Times New Roman"/>
          <w:color w:val="000000"/>
          <w:sz w:val="24"/>
          <w:szCs w:val="24"/>
        </w:rPr>
      </w:pPr>
      <w:r w:rsidRPr="00B14E1B">
        <w:rPr>
          <w:rFonts w:ascii="Times New Roman" w:eastAsia="Times New Roman" w:hAnsi="Times New Roman" w:cs="Times New Roman"/>
          <w:color w:val="000000"/>
          <w:sz w:val="24"/>
          <w:szCs w:val="24"/>
        </w:rPr>
        <w:t>Администрацией Калевальского муниципального района в соответствии с действующим законодательством доклад Главы администрации Калевальского муниципального района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2016 год и их планируемых значениях на 3-летний период» был направлен в Министерство экономического развития Республики Карелия и размещен на официальном сайте муниципального образования «Калевальский национальный район».</w:t>
      </w:r>
    </w:p>
    <w:p w:rsidR="00B14E1B" w:rsidRPr="00E85A20" w:rsidRDefault="00B14E1B" w:rsidP="00B14E1B">
      <w:pPr>
        <w:jc w:val="both"/>
        <w:rPr>
          <w:rFonts w:eastAsia="Times New Roman"/>
          <w:color w:val="000000"/>
        </w:rPr>
      </w:pPr>
      <w:r w:rsidRPr="00E85A20">
        <w:rPr>
          <w:rFonts w:eastAsia="Times New Roman"/>
          <w:b/>
          <w:bCs/>
          <w:color w:val="000000"/>
        </w:rPr>
        <w:tab/>
      </w:r>
    </w:p>
    <w:p w:rsidR="00B14E1B" w:rsidRPr="00E85A20" w:rsidRDefault="00B14E1B" w:rsidP="00B14E1B">
      <w:pPr>
        <w:jc w:val="both"/>
        <w:rPr>
          <w:rFonts w:cs="Times New Roman"/>
          <w:b/>
          <w:color w:val="000000"/>
        </w:rPr>
      </w:pPr>
    </w:p>
    <w:p w:rsidR="00E771C7" w:rsidRPr="00E771C7" w:rsidRDefault="00E771C7" w:rsidP="00E771C7">
      <w:pPr>
        <w:jc w:val="both"/>
        <w:rPr>
          <w:rFonts w:ascii="Times New Roman" w:hAnsi="Times New Roman" w:cs="Times New Roman"/>
          <w:b/>
          <w:sz w:val="24"/>
          <w:szCs w:val="24"/>
        </w:rPr>
      </w:pPr>
      <w:r w:rsidRPr="00E771C7">
        <w:rPr>
          <w:rFonts w:ascii="Times New Roman" w:hAnsi="Times New Roman" w:cs="Times New Roman"/>
          <w:b/>
          <w:sz w:val="24"/>
          <w:szCs w:val="24"/>
        </w:rPr>
        <w:t>Торговля</w:t>
      </w:r>
    </w:p>
    <w:p w:rsidR="0017173C" w:rsidRDefault="0017173C" w:rsidP="005755B4">
      <w:pPr>
        <w:jc w:val="both"/>
        <w:rPr>
          <w:sz w:val="24"/>
          <w:szCs w:val="24"/>
        </w:rPr>
      </w:pPr>
    </w:p>
    <w:p w:rsidR="005755B4" w:rsidRPr="005755B4" w:rsidRDefault="005755B4" w:rsidP="005755B4">
      <w:pPr>
        <w:ind w:firstLine="567"/>
        <w:jc w:val="both"/>
        <w:rPr>
          <w:rFonts w:ascii="Times New Roman" w:hAnsi="Times New Roman" w:cs="Times New Roman"/>
          <w:sz w:val="24"/>
          <w:szCs w:val="24"/>
        </w:rPr>
      </w:pPr>
      <w:r w:rsidRPr="005755B4">
        <w:rPr>
          <w:rFonts w:ascii="Times New Roman" w:hAnsi="Times New Roman" w:cs="Times New Roman"/>
          <w:sz w:val="24"/>
          <w:szCs w:val="24"/>
        </w:rPr>
        <w:t>Торговая отрасль является основной отраслью экономики в Калевальском районе. Вся торговля в районе представлена субъектами малого предпринимательства, за исключением четырех объектов, расположенных в п. Калевала (магазинов федеральных сете</w:t>
      </w:r>
      <w:proofErr w:type="gramStart"/>
      <w:r w:rsidRPr="005755B4">
        <w:rPr>
          <w:rFonts w:ascii="Times New Roman" w:hAnsi="Times New Roman" w:cs="Times New Roman"/>
          <w:sz w:val="24"/>
          <w:szCs w:val="24"/>
        </w:rPr>
        <w:t>й-</w:t>
      </w:r>
      <w:proofErr w:type="gramEnd"/>
      <w:r w:rsidRPr="005755B4">
        <w:rPr>
          <w:rFonts w:ascii="Times New Roman" w:hAnsi="Times New Roman" w:cs="Times New Roman"/>
          <w:sz w:val="24"/>
          <w:szCs w:val="24"/>
        </w:rPr>
        <w:t xml:space="preserve"> ЗАО «Тандер» «Магнит» и «Магнит-косметик» ООО «АГРОТОРГ»- «Пятерочка»; магазина региональных сетей- АО «ДИКСИ Юг»), а также магазина «Магнит» в п. Боровой.</w:t>
      </w:r>
    </w:p>
    <w:p w:rsidR="005755B4" w:rsidRPr="005755B4" w:rsidRDefault="005755B4" w:rsidP="005755B4">
      <w:pPr>
        <w:ind w:firstLine="567"/>
        <w:jc w:val="both"/>
        <w:rPr>
          <w:rFonts w:ascii="Times New Roman" w:hAnsi="Times New Roman" w:cs="Times New Roman"/>
          <w:sz w:val="24"/>
          <w:szCs w:val="24"/>
        </w:rPr>
      </w:pPr>
      <w:r w:rsidRPr="005755B4">
        <w:rPr>
          <w:rFonts w:ascii="Times New Roman" w:hAnsi="Times New Roman" w:cs="Times New Roman"/>
          <w:sz w:val="24"/>
          <w:szCs w:val="24"/>
        </w:rPr>
        <w:t>В 2017 году  торговое обслуживание района обеспечивалось 24 предприятиями (34 магазинов) и 30 индивидуальными   предпринимателями (31 магазинов) в 65 магазинах. Кроме того, нестационарные торговые объекты- 13 ед.: 4 киоска (по продаже продовольственных товаров и хлеба), 9 передвижных мест торговли (7ОПС; сувенирная лавка и ИП)). Также, торговую деятельность осуществляют 3 аптеки и 3 АЗС. Из 65 торговых объектов в сельской местности расположено 34 магазина</w:t>
      </w:r>
      <w:r w:rsidRPr="005755B4">
        <w:rPr>
          <w:rFonts w:ascii="Times New Roman" w:hAnsi="Times New Roman" w:cs="Times New Roman"/>
          <w:i/>
          <w:sz w:val="24"/>
          <w:szCs w:val="24"/>
        </w:rPr>
        <w:t xml:space="preserve">. </w:t>
      </w:r>
    </w:p>
    <w:p w:rsidR="005755B4" w:rsidRPr="005755B4" w:rsidRDefault="005755B4" w:rsidP="005755B4">
      <w:pPr>
        <w:spacing w:line="216" w:lineRule="auto"/>
        <w:ind w:firstLine="567"/>
        <w:jc w:val="both"/>
        <w:rPr>
          <w:rFonts w:ascii="Times New Roman" w:hAnsi="Times New Roman" w:cs="Times New Roman"/>
          <w:sz w:val="24"/>
          <w:szCs w:val="24"/>
        </w:rPr>
      </w:pPr>
      <w:r w:rsidRPr="005755B4">
        <w:rPr>
          <w:rFonts w:ascii="Times New Roman" w:hAnsi="Times New Roman" w:cs="Times New Roman"/>
          <w:sz w:val="24"/>
          <w:szCs w:val="24"/>
        </w:rPr>
        <w:t xml:space="preserve">В течение 2017 года закрыто 13 торговых объектов, и в то же время открыто-9. В итоге численность магазинов сократилась на 4 объекта. Количество предприятий в сфере торговли не изменилось; предпринимателей увеличилось на 1. </w:t>
      </w:r>
    </w:p>
    <w:p w:rsidR="005755B4" w:rsidRPr="005755B4" w:rsidRDefault="005755B4" w:rsidP="005755B4">
      <w:pPr>
        <w:spacing w:line="216" w:lineRule="auto"/>
        <w:ind w:firstLine="567"/>
        <w:jc w:val="both"/>
        <w:rPr>
          <w:rFonts w:ascii="Times New Roman" w:hAnsi="Times New Roman" w:cs="Times New Roman"/>
          <w:sz w:val="24"/>
          <w:szCs w:val="24"/>
        </w:rPr>
      </w:pPr>
      <w:r w:rsidRPr="005755B4">
        <w:rPr>
          <w:rFonts w:ascii="Times New Roman" w:hAnsi="Times New Roman" w:cs="Times New Roman"/>
          <w:sz w:val="24"/>
          <w:szCs w:val="24"/>
        </w:rPr>
        <w:t>Необходимо отметить, что закрылся 1 НТО по продаже мясной продукции. Но вместе с тем открылись ещё  2 НТО по продаже хлебобулочных изделий.</w:t>
      </w:r>
    </w:p>
    <w:p w:rsidR="005755B4" w:rsidRPr="005755B4" w:rsidRDefault="005755B4" w:rsidP="005755B4">
      <w:pPr>
        <w:spacing w:line="216" w:lineRule="auto"/>
        <w:ind w:firstLine="567"/>
        <w:jc w:val="both"/>
        <w:rPr>
          <w:rFonts w:ascii="Times New Roman" w:hAnsi="Times New Roman" w:cs="Times New Roman"/>
          <w:sz w:val="24"/>
          <w:szCs w:val="24"/>
        </w:rPr>
      </w:pPr>
      <w:r w:rsidRPr="005755B4">
        <w:rPr>
          <w:rFonts w:ascii="Times New Roman" w:hAnsi="Times New Roman" w:cs="Times New Roman"/>
          <w:sz w:val="24"/>
          <w:szCs w:val="24"/>
        </w:rPr>
        <w:t xml:space="preserve">Общая площадь торговых объектов составляет 7611 кв.м., в том числе залов обслуживания – 3765 кв.м. Несмотря на то, что количество магазинов сократилось, наблюдается увеличение как общих, так и торговых площадей. Это обусловлено тем, что открыто еще 3 магазина федеральных торговых сетей: </w:t>
      </w:r>
      <w:proofErr w:type="gramStart"/>
      <w:r w:rsidRPr="005755B4">
        <w:rPr>
          <w:rFonts w:ascii="Times New Roman" w:hAnsi="Times New Roman" w:cs="Times New Roman"/>
          <w:sz w:val="24"/>
          <w:szCs w:val="24"/>
        </w:rPr>
        <w:t>ЗАО «Тандер»- магазин «Магнит-</w:t>
      </w:r>
      <w:r w:rsidRPr="005755B4">
        <w:rPr>
          <w:rFonts w:ascii="Times New Roman" w:hAnsi="Times New Roman" w:cs="Times New Roman"/>
          <w:sz w:val="24"/>
          <w:szCs w:val="24"/>
        </w:rPr>
        <w:lastRenderedPageBreak/>
        <w:t>косметик» (п. Калевала) и «Магнит» (п. Боровой) и ООО «Агроторг»- магазин «Пятерочка» (п. Калевала).</w:t>
      </w:r>
      <w:proofErr w:type="gramEnd"/>
      <w:r w:rsidRPr="005755B4">
        <w:rPr>
          <w:rFonts w:ascii="Times New Roman" w:hAnsi="Times New Roman" w:cs="Times New Roman"/>
          <w:sz w:val="24"/>
          <w:szCs w:val="24"/>
        </w:rPr>
        <w:t xml:space="preserve"> В итоге торговая площадь торговых объектов увеличилась на 17%. </w:t>
      </w:r>
    </w:p>
    <w:p w:rsidR="005755B4" w:rsidRPr="005755B4" w:rsidRDefault="005755B4" w:rsidP="005755B4">
      <w:pPr>
        <w:spacing w:line="216" w:lineRule="auto"/>
        <w:ind w:firstLine="567"/>
        <w:jc w:val="both"/>
        <w:rPr>
          <w:rFonts w:ascii="Times New Roman" w:hAnsi="Times New Roman" w:cs="Times New Roman"/>
          <w:i/>
          <w:sz w:val="24"/>
          <w:szCs w:val="24"/>
        </w:rPr>
      </w:pPr>
      <w:r w:rsidRPr="005755B4">
        <w:rPr>
          <w:rFonts w:ascii="Times New Roman" w:hAnsi="Times New Roman" w:cs="Times New Roman"/>
          <w:sz w:val="24"/>
          <w:szCs w:val="24"/>
        </w:rPr>
        <w:t>В соответствии с нормативами обеспеченности населения торговыми площадям</w:t>
      </w:r>
      <w:proofErr w:type="gramStart"/>
      <w:r w:rsidRPr="005755B4">
        <w:rPr>
          <w:rFonts w:ascii="Times New Roman" w:hAnsi="Times New Roman" w:cs="Times New Roman"/>
          <w:sz w:val="24"/>
          <w:szCs w:val="24"/>
        </w:rPr>
        <w:t>и-</w:t>
      </w:r>
      <w:proofErr w:type="gramEnd"/>
      <w:r w:rsidRPr="005755B4">
        <w:rPr>
          <w:rFonts w:ascii="Times New Roman" w:hAnsi="Times New Roman" w:cs="Times New Roman"/>
          <w:sz w:val="24"/>
          <w:szCs w:val="24"/>
        </w:rPr>
        <w:t xml:space="preserve"> фактическая обеспеченность  площадями по продаже продовольственных товаров составляет 353,6 кв.м. на 1000 жителей, промышленных- 190,4 кв.м., т.е.  площадей продовольственных магазинов в 2,2 раза больше необходимого количества, а промышленных на 40% меньше необходимого. </w:t>
      </w:r>
      <w:proofErr w:type="gramStart"/>
      <w:r w:rsidRPr="005755B4">
        <w:rPr>
          <w:rFonts w:ascii="Times New Roman" w:hAnsi="Times New Roman" w:cs="Times New Roman"/>
          <w:sz w:val="24"/>
          <w:szCs w:val="24"/>
        </w:rPr>
        <w:t>В результате чего, фактическая обеспеченность торговыми площадями всего составила 113,7% против показателя прошлого года- 129 % и сократилась на 15%. Это обусловлено тем, что Постановлением правительства РК от 20.04.2017г. № 126-П общий норматив обеспеченности продовольственными и непродовольственными товарами по Калевальскому району увеличен на 36%. Если бы не это увеличение, то показатели обеспеченности  торговыми площадями были бы выше прошлогодних.</w:t>
      </w:r>
      <w:proofErr w:type="gramEnd"/>
    </w:p>
    <w:p w:rsidR="005755B4" w:rsidRPr="005755B4" w:rsidRDefault="005755B4" w:rsidP="005755B4">
      <w:pPr>
        <w:pStyle w:val="ac"/>
        <w:spacing w:line="216" w:lineRule="auto"/>
        <w:jc w:val="both"/>
        <w:rPr>
          <w:rFonts w:ascii="Times New Roman" w:hAnsi="Times New Roman" w:cs="Times New Roman"/>
          <w:sz w:val="24"/>
          <w:szCs w:val="24"/>
        </w:rPr>
      </w:pPr>
      <w:r w:rsidRPr="005755B4">
        <w:rPr>
          <w:rFonts w:ascii="Times New Roman" w:hAnsi="Times New Roman" w:cs="Times New Roman"/>
          <w:sz w:val="24"/>
          <w:szCs w:val="24"/>
        </w:rPr>
        <w:t xml:space="preserve">          Основная масса покупателей обслуживается предприятиями: ЗАО «Тандер»- 16,4%, АО «ДИКСИ Юг»- 16,4% ООО «Люкс»- 11%, Калевальское райпо – 10%</w:t>
      </w:r>
      <w:r w:rsidRPr="005755B4">
        <w:rPr>
          <w:rFonts w:ascii="Times New Roman" w:hAnsi="Times New Roman" w:cs="Times New Roman"/>
          <w:i/>
          <w:sz w:val="24"/>
          <w:szCs w:val="24"/>
        </w:rPr>
        <w:t>.</w:t>
      </w:r>
      <w:r w:rsidRPr="005755B4">
        <w:rPr>
          <w:rFonts w:ascii="Times New Roman" w:hAnsi="Times New Roman" w:cs="Times New Roman"/>
          <w:sz w:val="24"/>
          <w:szCs w:val="24"/>
        </w:rPr>
        <w:t xml:space="preserve"> Следует отметить, что удельный вес оборота розничной торговли сетевых магазинов увеличивается.</w:t>
      </w:r>
    </w:p>
    <w:p w:rsidR="005755B4" w:rsidRPr="005755B4" w:rsidRDefault="005755B4" w:rsidP="005755B4">
      <w:pPr>
        <w:pStyle w:val="ac"/>
        <w:spacing w:line="216" w:lineRule="auto"/>
        <w:ind w:firstLine="567"/>
        <w:jc w:val="both"/>
        <w:rPr>
          <w:rFonts w:ascii="Times New Roman" w:hAnsi="Times New Roman" w:cs="Times New Roman"/>
          <w:sz w:val="24"/>
          <w:szCs w:val="24"/>
        </w:rPr>
      </w:pPr>
      <w:r w:rsidRPr="005755B4">
        <w:rPr>
          <w:rFonts w:ascii="Times New Roman" w:hAnsi="Times New Roman" w:cs="Times New Roman"/>
          <w:sz w:val="24"/>
          <w:szCs w:val="24"/>
        </w:rPr>
        <w:t>По-прежнему основная масса покупателей предпочитает традиционной форме торговли-магазины самообслуживания. В данное время на территории района действует 9 магазинов самообслуживания: Калевальское райпо-2, ООО «Ритм»-2, ООО «Люкс», ИП Лысюк, ИП Терво, ИП Агалакова, ЗАО «Тандер»-2, АО «Дикси Юг» ООО «Агроторг»</w:t>
      </w:r>
      <w:r w:rsidRPr="005755B4">
        <w:rPr>
          <w:rFonts w:ascii="Times New Roman" w:hAnsi="Times New Roman" w:cs="Times New Roman"/>
          <w:i/>
          <w:sz w:val="24"/>
          <w:szCs w:val="24"/>
        </w:rPr>
        <w:t>.</w:t>
      </w:r>
      <w:r w:rsidRPr="005755B4">
        <w:rPr>
          <w:rFonts w:ascii="Times New Roman" w:hAnsi="Times New Roman" w:cs="Times New Roman"/>
          <w:sz w:val="24"/>
          <w:szCs w:val="24"/>
        </w:rPr>
        <w:t xml:space="preserve"> Количество магазинов самообслуживания увеличилось на 3 объекта- магазин «Магнит –косметик», магазин «Пятерочка, магазин «Магнит» (п. Боровой), вновь перешел на самообслуживание магазин «Ритм», однако закрылся магазин «ВД».</w:t>
      </w:r>
    </w:p>
    <w:p w:rsidR="005755B4" w:rsidRPr="005755B4" w:rsidRDefault="005755B4" w:rsidP="005755B4">
      <w:pPr>
        <w:pStyle w:val="ac"/>
        <w:spacing w:line="216" w:lineRule="auto"/>
        <w:ind w:firstLine="567"/>
        <w:jc w:val="both"/>
        <w:rPr>
          <w:rFonts w:ascii="Times New Roman" w:hAnsi="Times New Roman" w:cs="Times New Roman"/>
          <w:sz w:val="24"/>
          <w:szCs w:val="24"/>
        </w:rPr>
      </w:pPr>
      <w:r w:rsidRPr="005755B4">
        <w:rPr>
          <w:rFonts w:ascii="Times New Roman" w:hAnsi="Times New Roman" w:cs="Times New Roman"/>
          <w:sz w:val="24"/>
          <w:szCs w:val="24"/>
        </w:rPr>
        <w:t>В отчетном периоде по сравнению с аналогичным периодом прошлого года наблюдалось снижение розничного товарооборота: ООО «Статус»- на 49%, ООО «Алмаз»- на 23%, ООО «Виктория»- на 28%- снижение товарооборота данных предприятий обусловлено открытием магазина «Магнит» в п. Боровой. Также в 2 раза снизился товарооборот ООО «Леотан»- в связи с закрытием предприятия. Кроме того, снижение наблюдалось в Калевальское райпо – на 15% и ООО «Люкс»- на 14%.</w:t>
      </w:r>
    </w:p>
    <w:p w:rsidR="005755B4" w:rsidRPr="005755B4" w:rsidRDefault="005755B4" w:rsidP="005755B4">
      <w:pPr>
        <w:pStyle w:val="ac"/>
        <w:spacing w:line="216" w:lineRule="auto"/>
        <w:ind w:firstLine="567"/>
        <w:jc w:val="both"/>
        <w:rPr>
          <w:rFonts w:ascii="Times New Roman" w:hAnsi="Times New Roman" w:cs="Times New Roman"/>
          <w:sz w:val="24"/>
          <w:szCs w:val="24"/>
        </w:rPr>
      </w:pPr>
      <w:r w:rsidRPr="005755B4">
        <w:rPr>
          <w:rFonts w:ascii="Times New Roman" w:hAnsi="Times New Roman" w:cs="Times New Roman"/>
          <w:sz w:val="24"/>
          <w:szCs w:val="24"/>
        </w:rPr>
        <w:t xml:space="preserve"> Однако имел место и рост оборота: ООО «АВВА»- на 20%, ООО «Ритм»- на 17%, ООО «А.НиК»- на 38%</w:t>
      </w:r>
    </w:p>
    <w:p w:rsidR="005755B4" w:rsidRPr="005755B4" w:rsidRDefault="005755B4" w:rsidP="005755B4">
      <w:pPr>
        <w:spacing w:line="216" w:lineRule="auto"/>
        <w:ind w:firstLine="709"/>
        <w:jc w:val="both"/>
        <w:rPr>
          <w:rFonts w:ascii="Times New Roman" w:hAnsi="Times New Roman" w:cs="Times New Roman"/>
          <w:sz w:val="24"/>
          <w:szCs w:val="24"/>
        </w:rPr>
      </w:pPr>
      <w:r w:rsidRPr="005755B4">
        <w:rPr>
          <w:rFonts w:ascii="Times New Roman" w:hAnsi="Times New Roman" w:cs="Times New Roman"/>
          <w:sz w:val="24"/>
          <w:szCs w:val="24"/>
        </w:rPr>
        <w:t>В общей сложности розничный товарооборот торговли за 2017 год по отчитывающимся предприятиям и индивидуальным предпринимателям составил 732 млн.руб. (в 2016 году – 768,2 млн.руб.) и снизился по сравнению с аналогичным периодом прошлого года на 4,7%. Снижение оборота связано главным образом с реорганизацией розничной торговой сети района- закрытием небольших магазинов и проведением реконструкции больших торговых объектов федеральной и региональной торговых сетей.</w:t>
      </w:r>
    </w:p>
    <w:p w:rsidR="005755B4" w:rsidRPr="005755B4" w:rsidRDefault="005755B4" w:rsidP="005755B4">
      <w:pPr>
        <w:ind w:firstLine="709"/>
        <w:jc w:val="both"/>
        <w:rPr>
          <w:rFonts w:ascii="Times New Roman" w:hAnsi="Times New Roman" w:cs="Times New Roman"/>
          <w:i/>
          <w:sz w:val="24"/>
          <w:szCs w:val="24"/>
        </w:rPr>
      </w:pPr>
      <w:r w:rsidRPr="005755B4">
        <w:rPr>
          <w:rFonts w:ascii="Times New Roman" w:hAnsi="Times New Roman" w:cs="Times New Roman"/>
          <w:sz w:val="24"/>
          <w:szCs w:val="24"/>
        </w:rPr>
        <w:t>Доля продовольственных товаров в обороте розничной торговли составила 71% промышленной группы- 29%. Структура товарооборота по сравнению с 2016 годом осталась практически неизменной.</w:t>
      </w:r>
    </w:p>
    <w:p w:rsidR="005755B4" w:rsidRPr="005755B4" w:rsidRDefault="005755B4" w:rsidP="005755B4">
      <w:pPr>
        <w:ind w:firstLine="709"/>
        <w:jc w:val="both"/>
        <w:rPr>
          <w:rFonts w:ascii="Times New Roman" w:hAnsi="Times New Roman" w:cs="Times New Roman"/>
          <w:sz w:val="24"/>
          <w:szCs w:val="24"/>
        </w:rPr>
      </w:pPr>
      <w:r w:rsidRPr="005755B4">
        <w:rPr>
          <w:rFonts w:ascii="Times New Roman" w:hAnsi="Times New Roman" w:cs="Times New Roman"/>
          <w:sz w:val="24"/>
          <w:szCs w:val="24"/>
        </w:rPr>
        <w:t>Удельный вес оборота торговых предприятий в обороте розничной торговли в текущем году составил 73,4%, соответственно -предпринимателей 26,6% что соответствует прошлогодним показателям.</w:t>
      </w:r>
    </w:p>
    <w:p w:rsidR="005755B4" w:rsidRPr="005755B4" w:rsidRDefault="005755B4" w:rsidP="005755B4">
      <w:pPr>
        <w:ind w:firstLine="709"/>
        <w:jc w:val="both"/>
        <w:rPr>
          <w:rFonts w:ascii="Times New Roman" w:hAnsi="Times New Roman" w:cs="Times New Roman"/>
          <w:sz w:val="24"/>
          <w:szCs w:val="24"/>
        </w:rPr>
      </w:pPr>
      <w:r w:rsidRPr="005755B4">
        <w:rPr>
          <w:rFonts w:ascii="Times New Roman" w:hAnsi="Times New Roman" w:cs="Times New Roman"/>
          <w:sz w:val="24"/>
          <w:szCs w:val="24"/>
        </w:rPr>
        <w:t xml:space="preserve">По данным на 1 января 2017 года в отрасли трудится около 320 человек или 9,1 % от трудоспособного населения Калевальского муниципального района (430/3504). </w:t>
      </w:r>
    </w:p>
    <w:p w:rsidR="005755B4" w:rsidRDefault="005755B4" w:rsidP="005755B4">
      <w:pPr>
        <w:ind w:firstLine="709"/>
        <w:jc w:val="both"/>
        <w:rPr>
          <w:rFonts w:ascii="Times New Roman" w:hAnsi="Times New Roman" w:cs="Times New Roman"/>
          <w:b/>
          <w:sz w:val="24"/>
          <w:szCs w:val="24"/>
          <w:u w:val="single"/>
        </w:rPr>
      </w:pPr>
    </w:p>
    <w:p w:rsidR="00DE6B30" w:rsidRPr="00DE6B30" w:rsidRDefault="00DE6B30" w:rsidP="005755B4">
      <w:pPr>
        <w:ind w:firstLine="709"/>
        <w:jc w:val="both"/>
        <w:rPr>
          <w:rFonts w:ascii="Times New Roman" w:hAnsi="Times New Roman" w:cs="Times New Roman"/>
          <w:b/>
          <w:sz w:val="24"/>
          <w:szCs w:val="24"/>
        </w:rPr>
      </w:pPr>
      <w:r w:rsidRPr="00DE6B30">
        <w:rPr>
          <w:rFonts w:ascii="Times New Roman" w:hAnsi="Times New Roman" w:cs="Times New Roman"/>
          <w:b/>
          <w:sz w:val="24"/>
          <w:szCs w:val="24"/>
        </w:rPr>
        <w:t>Ярмарки</w:t>
      </w:r>
    </w:p>
    <w:p w:rsidR="00DE6B30" w:rsidRDefault="00DE6B30" w:rsidP="005755B4">
      <w:pPr>
        <w:ind w:firstLine="540"/>
        <w:jc w:val="both"/>
        <w:rPr>
          <w:rFonts w:ascii="Times New Roman" w:hAnsi="Times New Roman" w:cs="Times New Roman"/>
          <w:sz w:val="24"/>
          <w:szCs w:val="24"/>
        </w:rPr>
      </w:pPr>
    </w:p>
    <w:p w:rsidR="005755B4" w:rsidRPr="005755B4" w:rsidRDefault="005755B4" w:rsidP="005755B4">
      <w:pPr>
        <w:ind w:firstLine="540"/>
        <w:jc w:val="both"/>
        <w:rPr>
          <w:rFonts w:ascii="Times New Roman" w:hAnsi="Times New Roman" w:cs="Times New Roman"/>
          <w:sz w:val="24"/>
          <w:szCs w:val="24"/>
        </w:rPr>
      </w:pPr>
      <w:r w:rsidRPr="005755B4">
        <w:rPr>
          <w:rFonts w:ascii="Times New Roman" w:hAnsi="Times New Roman" w:cs="Times New Roman"/>
          <w:sz w:val="24"/>
          <w:szCs w:val="24"/>
        </w:rPr>
        <w:t>Ежегодно на территории Калевальского района проводятся ярмарки различной специализации. В частности, в сентябре 2017 года в п.Калевала проведена, ставшая уже традиционной, ярмарка по продаже сельскохозяйственной продукции и изделий народного творчества</w:t>
      </w:r>
    </w:p>
    <w:p w:rsidR="005755B4" w:rsidRPr="005755B4" w:rsidRDefault="005755B4" w:rsidP="005755B4">
      <w:pPr>
        <w:ind w:firstLine="540"/>
        <w:jc w:val="both"/>
        <w:rPr>
          <w:rFonts w:ascii="Times New Roman" w:hAnsi="Times New Roman" w:cs="Times New Roman"/>
          <w:sz w:val="24"/>
          <w:szCs w:val="24"/>
        </w:rPr>
      </w:pPr>
      <w:r w:rsidRPr="005755B4">
        <w:rPr>
          <w:rFonts w:ascii="Times New Roman" w:hAnsi="Times New Roman" w:cs="Times New Roman"/>
          <w:sz w:val="24"/>
          <w:szCs w:val="24"/>
        </w:rPr>
        <w:t>Также в августе текущего года проведены школьная ярмарка в п. Калевала и праздничная ярмарка- в д. Юшкозеро, в которой приняли участие 15 народных умельцев.</w:t>
      </w:r>
    </w:p>
    <w:p w:rsidR="005755B4" w:rsidRPr="005755B4" w:rsidRDefault="005755B4" w:rsidP="005755B4">
      <w:pPr>
        <w:ind w:firstLine="709"/>
        <w:jc w:val="both"/>
        <w:rPr>
          <w:rFonts w:ascii="Times New Roman" w:hAnsi="Times New Roman" w:cs="Times New Roman"/>
          <w:sz w:val="24"/>
          <w:szCs w:val="24"/>
        </w:rPr>
      </w:pPr>
    </w:p>
    <w:p w:rsidR="005755B4" w:rsidRPr="00DE6B30" w:rsidRDefault="00DE6B30" w:rsidP="005755B4">
      <w:pPr>
        <w:ind w:firstLine="709"/>
        <w:jc w:val="both"/>
        <w:rPr>
          <w:rFonts w:ascii="Times New Roman" w:hAnsi="Times New Roman" w:cs="Times New Roman"/>
          <w:b/>
          <w:sz w:val="24"/>
          <w:szCs w:val="24"/>
        </w:rPr>
      </w:pPr>
      <w:r>
        <w:rPr>
          <w:rFonts w:ascii="Times New Roman" w:hAnsi="Times New Roman" w:cs="Times New Roman"/>
          <w:b/>
          <w:sz w:val="24"/>
          <w:szCs w:val="24"/>
        </w:rPr>
        <w:t>Общественное питание</w:t>
      </w:r>
    </w:p>
    <w:p w:rsidR="00DE6B30" w:rsidRDefault="00DE6B30" w:rsidP="005755B4">
      <w:pPr>
        <w:spacing w:line="216" w:lineRule="auto"/>
        <w:ind w:firstLine="567"/>
        <w:jc w:val="both"/>
        <w:rPr>
          <w:rFonts w:ascii="Times New Roman" w:hAnsi="Times New Roman" w:cs="Times New Roman"/>
          <w:sz w:val="24"/>
          <w:szCs w:val="24"/>
        </w:rPr>
      </w:pPr>
    </w:p>
    <w:p w:rsidR="005755B4" w:rsidRPr="005755B4" w:rsidRDefault="005755B4" w:rsidP="005755B4">
      <w:pPr>
        <w:spacing w:line="216" w:lineRule="auto"/>
        <w:ind w:firstLine="567"/>
        <w:jc w:val="both"/>
        <w:rPr>
          <w:rFonts w:ascii="Times New Roman" w:hAnsi="Times New Roman" w:cs="Times New Roman"/>
          <w:sz w:val="24"/>
          <w:szCs w:val="24"/>
        </w:rPr>
      </w:pPr>
      <w:r w:rsidRPr="005755B4">
        <w:rPr>
          <w:rFonts w:ascii="Times New Roman" w:hAnsi="Times New Roman" w:cs="Times New Roman"/>
          <w:sz w:val="24"/>
          <w:szCs w:val="24"/>
        </w:rPr>
        <w:t xml:space="preserve">Сфера предоставления услуг общественного питания представлена 11 объектами: 5 кафе, 1 общедоступная столовая, 5 школьных буфетов. </w:t>
      </w:r>
      <w:proofErr w:type="gramStart"/>
      <w:r w:rsidRPr="005755B4">
        <w:rPr>
          <w:rFonts w:ascii="Times New Roman" w:hAnsi="Times New Roman" w:cs="Times New Roman"/>
          <w:sz w:val="24"/>
          <w:szCs w:val="24"/>
        </w:rPr>
        <w:t>Из них в сельской местности расположены  4 школьных буфета.</w:t>
      </w:r>
      <w:proofErr w:type="gramEnd"/>
      <w:r w:rsidRPr="005755B4">
        <w:rPr>
          <w:rFonts w:ascii="Times New Roman" w:hAnsi="Times New Roman" w:cs="Times New Roman"/>
          <w:sz w:val="24"/>
          <w:szCs w:val="24"/>
        </w:rPr>
        <w:t xml:space="preserve"> Количество объектов общественного питания сократилось на 1 объект- закрыто кафе «Лесник» в п. Боровой в связи с тем, что при осуществлении одновременно розничной торговли и предоставлении услуг общественного питания, необходимо приобретение двух лицензии на розничную продажу алкогольной продукции. Для малого предпринимательства- это очень накладно. </w:t>
      </w:r>
    </w:p>
    <w:p w:rsidR="005755B4" w:rsidRPr="005755B4" w:rsidRDefault="005755B4" w:rsidP="005755B4">
      <w:pPr>
        <w:ind w:firstLine="567"/>
        <w:jc w:val="both"/>
        <w:rPr>
          <w:rFonts w:ascii="Times New Roman" w:hAnsi="Times New Roman" w:cs="Times New Roman"/>
          <w:sz w:val="24"/>
          <w:szCs w:val="24"/>
        </w:rPr>
      </w:pPr>
      <w:r w:rsidRPr="005755B4">
        <w:rPr>
          <w:rFonts w:ascii="Times New Roman" w:hAnsi="Times New Roman" w:cs="Times New Roman"/>
          <w:sz w:val="24"/>
          <w:szCs w:val="24"/>
        </w:rPr>
        <w:t>Обслуживание населения в предприятиях общественного питания осуществляют 3 предприятия и 1индивидуальный предприниматель. Из них в п. Калевала: Калевальское райпо, ООО ВелТ-Карельские путешествия», ООО «Калевалаавтотранс», ИП Тимонен О.Ю. Предприятия общественного питания рассчитаны на 538 посадочных мест, из них в школьных столовых – 347. Площадь залов обслуживания составляет 618,4  кв.м., из них в школьных столовых – 303 кв.м.</w:t>
      </w:r>
    </w:p>
    <w:p w:rsidR="005755B4" w:rsidRPr="005755B4" w:rsidRDefault="005755B4" w:rsidP="005755B4">
      <w:pPr>
        <w:ind w:firstLine="567"/>
        <w:jc w:val="both"/>
        <w:rPr>
          <w:rFonts w:ascii="Times New Roman" w:hAnsi="Times New Roman" w:cs="Times New Roman"/>
          <w:sz w:val="24"/>
          <w:szCs w:val="24"/>
        </w:rPr>
      </w:pPr>
      <w:r w:rsidRPr="005755B4">
        <w:rPr>
          <w:rFonts w:ascii="Times New Roman" w:hAnsi="Times New Roman" w:cs="Times New Roman"/>
          <w:sz w:val="24"/>
          <w:szCs w:val="24"/>
        </w:rPr>
        <w:t>Товарооборот общественного питания составил за 2017 год 9,3 млн. руб. и по сравнению с аналогичным периодом прошлого года снизился  на 33%.</w:t>
      </w:r>
    </w:p>
    <w:p w:rsidR="005755B4" w:rsidRPr="005755B4" w:rsidRDefault="005755B4" w:rsidP="005755B4">
      <w:pPr>
        <w:ind w:firstLine="567"/>
        <w:jc w:val="both"/>
        <w:rPr>
          <w:rFonts w:ascii="Times New Roman" w:hAnsi="Times New Roman" w:cs="Times New Roman"/>
          <w:sz w:val="24"/>
          <w:szCs w:val="24"/>
        </w:rPr>
      </w:pPr>
      <w:r w:rsidRPr="005755B4">
        <w:rPr>
          <w:rFonts w:ascii="Times New Roman" w:hAnsi="Times New Roman" w:cs="Times New Roman"/>
          <w:sz w:val="24"/>
          <w:szCs w:val="24"/>
        </w:rPr>
        <w:t>В удельном весе оборота общественного питания лишь 0,9% составляет оборот индивидуальных предпринимателей, а вот предприятий 99,1%</w:t>
      </w:r>
    </w:p>
    <w:p w:rsidR="005755B4" w:rsidRPr="005755B4" w:rsidRDefault="005755B4" w:rsidP="005755B4">
      <w:pPr>
        <w:ind w:firstLine="567"/>
        <w:jc w:val="both"/>
        <w:rPr>
          <w:rFonts w:ascii="Times New Roman" w:hAnsi="Times New Roman" w:cs="Times New Roman"/>
          <w:i/>
          <w:sz w:val="24"/>
          <w:szCs w:val="24"/>
        </w:rPr>
      </w:pPr>
      <w:r w:rsidRPr="005755B4">
        <w:rPr>
          <w:rFonts w:ascii="Times New Roman" w:hAnsi="Times New Roman" w:cs="Times New Roman"/>
          <w:sz w:val="24"/>
          <w:szCs w:val="24"/>
        </w:rPr>
        <w:t xml:space="preserve">Наибольший удельный вес в </w:t>
      </w:r>
      <w:proofErr w:type="gramStart"/>
      <w:r w:rsidRPr="005755B4">
        <w:rPr>
          <w:rFonts w:ascii="Times New Roman" w:hAnsi="Times New Roman" w:cs="Times New Roman"/>
          <w:sz w:val="24"/>
          <w:szCs w:val="24"/>
        </w:rPr>
        <w:t>общем</w:t>
      </w:r>
      <w:proofErr w:type="gramEnd"/>
      <w:r w:rsidRPr="005755B4">
        <w:rPr>
          <w:rFonts w:ascii="Times New Roman" w:hAnsi="Times New Roman" w:cs="Times New Roman"/>
          <w:sz w:val="24"/>
          <w:szCs w:val="24"/>
        </w:rPr>
        <w:t xml:space="preserve"> объёме товарооборота предприятий общественного питания занимает ООО «ВелТ-Карельские путешествия»- 33,4% Калевальское райпо –55,6%, ООО «Калевалаавтотранс»- 10,7%. При этом оборот Калевальского райпо остался на уровне прошлого года. Оборот же остальных предприятий сократился: ООО «ВелТ-Карельские путешестви</w:t>
      </w:r>
      <w:proofErr w:type="gramStart"/>
      <w:r w:rsidRPr="005755B4">
        <w:rPr>
          <w:rFonts w:ascii="Times New Roman" w:hAnsi="Times New Roman" w:cs="Times New Roman"/>
          <w:sz w:val="24"/>
          <w:szCs w:val="24"/>
        </w:rPr>
        <w:t>я-</w:t>
      </w:r>
      <w:proofErr w:type="gramEnd"/>
      <w:r w:rsidRPr="005755B4">
        <w:rPr>
          <w:rFonts w:ascii="Times New Roman" w:hAnsi="Times New Roman" w:cs="Times New Roman"/>
          <w:sz w:val="24"/>
          <w:szCs w:val="24"/>
        </w:rPr>
        <w:t xml:space="preserve"> на 53% (в связи со снижением количества туристов); ООО «Статус»- на 82,4% (в связи с закрытием объекта); ООО «Калевалаавтотранс»- на 47% ( в связи со снижением туристического потока и отсутствием лицензии на алкогольную продукцию).</w:t>
      </w:r>
    </w:p>
    <w:p w:rsidR="005755B4" w:rsidRPr="005755B4" w:rsidRDefault="005755B4" w:rsidP="005755B4">
      <w:pPr>
        <w:ind w:firstLine="567"/>
        <w:jc w:val="both"/>
        <w:rPr>
          <w:rFonts w:ascii="Times New Roman" w:hAnsi="Times New Roman" w:cs="Times New Roman"/>
          <w:sz w:val="24"/>
          <w:szCs w:val="24"/>
        </w:rPr>
      </w:pPr>
      <w:r w:rsidRPr="005755B4">
        <w:rPr>
          <w:rFonts w:ascii="Times New Roman" w:hAnsi="Times New Roman" w:cs="Times New Roman"/>
          <w:sz w:val="24"/>
          <w:szCs w:val="24"/>
        </w:rPr>
        <w:t>За отчетный год удельный вес товарооборота предприятий общественного питания в общем объеме розничного товарооборота предприятий торговли и общественного питания района составил 1,2%.</w:t>
      </w:r>
    </w:p>
    <w:p w:rsidR="005755B4" w:rsidRPr="005755B4" w:rsidRDefault="005755B4" w:rsidP="005755B4">
      <w:pPr>
        <w:ind w:firstLine="567"/>
        <w:jc w:val="both"/>
        <w:rPr>
          <w:rFonts w:ascii="Times New Roman" w:hAnsi="Times New Roman" w:cs="Times New Roman"/>
          <w:b/>
          <w:sz w:val="24"/>
          <w:szCs w:val="24"/>
          <w:u w:val="single"/>
        </w:rPr>
      </w:pPr>
    </w:p>
    <w:p w:rsidR="005755B4" w:rsidRPr="00DE6B30" w:rsidRDefault="00DE6B30" w:rsidP="005755B4">
      <w:pPr>
        <w:ind w:firstLine="540"/>
        <w:jc w:val="both"/>
        <w:rPr>
          <w:rFonts w:ascii="Times New Roman" w:hAnsi="Times New Roman" w:cs="Times New Roman"/>
          <w:b/>
          <w:sz w:val="24"/>
          <w:szCs w:val="24"/>
        </w:rPr>
      </w:pPr>
      <w:r>
        <w:rPr>
          <w:rFonts w:ascii="Times New Roman" w:hAnsi="Times New Roman" w:cs="Times New Roman"/>
          <w:b/>
          <w:sz w:val="24"/>
          <w:szCs w:val="24"/>
        </w:rPr>
        <w:t>Производство хлеба и хлебобулочных издеоий</w:t>
      </w:r>
    </w:p>
    <w:p w:rsidR="00DE6B30" w:rsidRDefault="00DE6B30" w:rsidP="005755B4">
      <w:pPr>
        <w:ind w:firstLine="567"/>
        <w:jc w:val="both"/>
        <w:rPr>
          <w:rFonts w:ascii="Times New Roman" w:hAnsi="Times New Roman" w:cs="Times New Roman"/>
          <w:sz w:val="24"/>
          <w:szCs w:val="24"/>
        </w:rPr>
      </w:pPr>
    </w:p>
    <w:p w:rsidR="005755B4" w:rsidRPr="005755B4" w:rsidRDefault="005755B4" w:rsidP="005755B4">
      <w:pPr>
        <w:ind w:firstLine="567"/>
        <w:jc w:val="both"/>
        <w:rPr>
          <w:rFonts w:ascii="Times New Roman" w:hAnsi="Times New Roman" w:cs="Times New Roman"/>
          <w:sz w:val="24"/>
          <w:szCs w:val="24"/>
        </w:rPr>
      </w:pPr>
      <w:r w:rsidRPr="005755B4">
        <w:rPr>
          <w:rFonts w:ascii="Times New Roman" w:hAnsi="Times New Roman" w:cs="Times New Roman"/>
          <w:sz w:val="24"/>
          <w:szCs w:val="24"/>
        </w:rPr>
        <w:t>Производство хлеба, хлебобулочных и кондитерских изделий на территории района осуществляет два субъекта торговли: Калевальское райпо и индивидуальный предприниматель Тимонен О.Ю. Розничная торговая сеть предпринимателя представлена следующими торговыми объектами: булочная, 3 нестационарных торговых объекта- ларьки по продаже хлеба и хлебобулочных изделий- в п. Калевала и объект общественного питания «На пекарне каравай». В 2017 году Тимонен О.Ю. открыл  2 НТО.</w:t>
      </w:r>
    </w:p>
    <w:p w:rsidR="005755B4" w:rsidRPr="005755B4" w:rsidRDefault="005755B4" w:rsidP="005755B4">
      <w:pPr>
        <w:ind w:firstLine="567"/>
        <w:jc w:val="both"/>
        <w:rPr>
          <w:rFonts w:ascii="Times New Roman" w:hAnsi="Times New Roman" w:cs="Times New Roman"/>
          <w:sz w:val="24"/>
          <w:szCs w:val="24"/>
        </w:rPr>
      </w:pPr>
    </w:p>
    <w:p w:rsidR="005755B4" w:rsidRPr="005755B4" w:rsidRDefault="005755B4" w:rsidP="005755B4">
      <w:pPr>
        <w:ind w:firstLine="567"/>
        <w:jc w:val="both"/>
        <w:rPr>
          <w:rFonts w:ascii="Times New Roman" w:hAnsi="Times New Roman" w:cs="Times New Roman"/>
          <w:sz w:val="24"/>
          <w:szCs w:val="24"/>
        </w:rPr>
      </w:pPr>
      <w:r w:rsidRPr="005755B4">
        <w:rPr>
          <w:rFonts w:ascii="Times New Roman" w:hAnsi="Times New Roman" w:cs="Times New Roman"/>
          <w:sz w:val="24"/>
          <w:szCs w:val="24"/>
        </w:rPr>
        <w:t>Вот уже на протяжении ряда лет объем производства и реализации хлебобулочных изделий неуклонно снижались. Однако в 2017 году указанные объемы в целом остались на уровне 2016 года и составил 231 тонну. Это обусловлено главным образом тем, что производители хлебобулочных изделий нашего района заключили договоры на поставку хлеба с сетевыми магазинами: АО «Тандер» и АО «Дикси-Юг».</w:t>
      </w:r>
    </w:p>
    <w:p w:rsidR="005755B4" w:rsidRPr="005755B4" w:rsidRDefault="005755B4" w:rsidP="005755B4">
      <w:pPr>
        <w:ind w:firstLine="567"/>
        <w:jc w:val="both"/>
        <w:rPr>
          <w:rFonts w:ascii="Times New Roman" w:hAnsi="Times New Roman" w:cs="Times New Roman"/>
          <w:sz w:val="24"/>
          <w:szCs w:val="24"/>
        </w:rPr>
      </w:pPr>
      <w:r w:rsidRPr="005755B4">
        <w:rPr>
          <w:rFonts w:ascii="Times New Roman" w:hAnsi="Times New Roman" w:cs="Times New Roman"/>
          <w:sz w:val="24"/>
          <w:szCs w:val="24"/>
        </w:rPr>
        <w:t xml:space="preserve">Производство хлеба у Калевальского райпо снизилось на 2,8%- вместе с тем объем у ИП Тимонен возрос на столько же. </w:t>
      </w:r>
    </w:p>
    <w:p w:rsidR="005755B4" w:rsidRPr="005755B4" w:rsidRDefault="005755B4" w:rsidP="005755B4">
      <w:pPr>
        <w:ind w:firstLine="567"/>
        <w:jc w:val="both"/>
        <w:rPr>
          <w:rFonts w:ascii="Times New Roman" w:hAnsi="Times New Roman" w:cs="Times New Roman"/>
          <w:sz w:val="24"/>
          <w:szCs w:val="24"/>
        </w:rPr>
      </w:pPr>
      <w:r w:rsidRPr="005755B4">
        <w:rPr>
          <w:rFonts w:ascii="Times New Roman" w:hAnsi="Times New Roman" w:cs="Times New Roman"/>
          <w:sz w:val="24"/>
          <w:szCs w:val="24"/>
        </w:rPr>
        <w:t>Вместе с тем, по-прежнему значительным спросом у населения пользуется хлеб, завозимый  из г. Петрозаводска и г. Санкт-Петербурга. Большим спросом у населения района пользуется хлеб и хлебобулочные изделия сетевых магазинов ЗАО «Тандер» и АО «ДИКСИ Юг». Также в магазине «ДИКСИ» имеется собственная мини- пекарня, продукция которой также весьма востребована. Приоритетом для потребителя является широкий ассортимент, предлагаемой продукции, цена и качество.</w:t>
      </w:r>
    </w:p>
    <w:p w:rsidR="005755B4" w:rsidRDefault="005755B4" w:rsidP="005755B4">
      <w:pPr>
        <w:ind w:firstLine="709"/>
        <w:jc w:val="both"/>
        <w:rPr>
          <w:rFonts w:ascii="Times New Roman" w:hAnsi="Times New Roman" w:cs="Times New Roman"/>
          <w:b/>
          <w:sz w:val="24"/>
          <w:szCs w:val="24"/>
          <w:u w:val="single"/>
        </w:rPr>
      </w:pPr>
    </w:p>
    <w:p w:rsidR="00DE6B30" w:rsidRPr="00DE6B30" w:rsidRDefault="00DE6B30" w:rsidP="005755B4">
      <w:pPr>
        <w:ind w:firstLine="709"/>
        <w:jc w:val="both"/>
        <w:rPr>
          <w:rFonts w:ascii="Times New Roman" w:hAnsi="Times New Roman" w:cs="Times New Roman"/>
          <w:b/>
          <w:sz w:val="24"/>
          <w:szCs w:val="24"/>
        </w:rPr>
      </w:pPr>
      <w:r>
        <w:rPr>
          <w:rFonts w:ascii="Times New Roman" w:hAnsi="Times New Roman" w:cs="Times New Roman"/>
          <w:b/>
          <w:sz w:val="24"/>
          <w:szCs w:val="24"/>
        </w:rPr>
        <w:t>Мониторинг цен</w:t>
      </w:r>
    </w:p>
    <w:p w:rsidR="00DE6B30" w:rsidRDefault="00DE6B30" w:rsidP="005755B4">
      <w:pPr>
        <w:pStyle w:val="ac"/>
        <w:spacing w:line="216" w:lineRule="auto"/>
        <w:ind w:firstLine="709"/>
        <w:contextualSpacing/>
        <w:jc w:val="both"/>
        <w:rPr>
          <w:rFonts w:ascii="Times New Roman" w:hAnsi="Times New Roman" w:cs="Times New Roman"/>
          <w:sz w:val="24"/>
          <w:szCs w:val="24"/>
        </w:rPr>
      </w:pPr>
    </w:p>
    <w:p w:rsidR="005755B4" w:rsidRPr="005755B4" w:rsidRDefault="005755B4" w:rsidP="005755B4">
      <w:pPr>
        <w:pStyle w:val="ac"/>
        <w:spacing w:line="216" w:lineRule="auto"/>
        <w:ind w:firstLine="709"/>
        <w:contextualSpacing/>
        <w:jc w:val="both"/>
        <w:rPr>
          <w:rFonts w:ascii="Times New Roman" w:hAnsi="Times New Roman" w:cs="Times New Roman"/>
          <w:sz w:val="24"/>
          <w:szCs w:val="24"/>
        </w:rPr>
      </w:pPr>
      <w:r w:rsidRPr="005755B4">
        <w:rPr>
          <w:rFonts w:ascii="Times New Roman" w:hAnsi="Times New Roman" w:cs="Times New Roman"/>
          <w:sz w:val="24"/>
          <w:szCs w:val="24"/>
        </w:rPr>
        <w:lastRenderedPageBreak/>
        <w:t xml:space="preserve">В </w:t>
      </w:r>
      <w:r w:rsidR="00DE6B30">
        <w:rPr>
          <w:rFonts w:ascii="Times New Roman" w:hAnsi="Times New Roman" w:cs="Times New Roman"/>
          <w:sz w:val="24"/>
          <w:szCs w:val="24"/>
        </w:rPr>
        <w:t xml:space="preserve"> течение отчетного года </w:t>
      </w:r>
      <w:r w:rsidRPr="005755B4">
        <w:rPr>
          <w:rFonts w:ascii="Times New Roman" w:hAnsi="Times New Roman" w:cs="Times New Roman"/>
          <w:sz w:val="24"/>
          <w:szCs w:val="24"/>
        </w:rPr>
        <w:t>осуществлялся ежемесячный мониторинг розничных цен на основные продукты питания. Для проведения мониторинга определены предприятия</w:t>
      </w:r>
    </w:p>
    <w:p w:rsidR="005755B4" w:rsidRPr="005755B4" w:rsidRDefault="005755B4" w:rsidP="005755B4">
      <w:pPr>
        <w:numPr>
          <w:ilvl w:val="0"/>
          <w:numId w:val="22"/>
        </w:numPr>
        <w:suppressAutoHyphens/>
        <w:spacing w:line="216" w:lineRule="auto"/>
        <w:contextualSpacing/>
        <w:jc w:val="both"/>
        <w:rPr>
          <w:rFonts w:ascii="Times New Roman" w:hAnsi="Times New Roman" w:cs="Times New Roman"/>
          <w:sz w:val="24"/>
          <w:szCs w:val="24"/>
        </w:rPr>
      </w:pPr>
      <w:r w:rsidRPr="005755B4">
        <w:rPr>
          <w:rFonts w:ascii="Times New Roman" w:hAnsi="Times New Roman" w:cs="Times New Roman"/>
          <w:sz w:val="24"/>
          <w:szCs w:val="24"/>
        </w:rPr>
        <w:t>Калевальское райпо (магазины локальных сетей);</w:t>
      </w:r>
    </w:p>
    <w:p w:rsidR="005755B4" w:rsidRPr="005755B4" w:rsidRDefault="005755B4" w:rsidP="005755B4">
      <w:pPr>
        <w:numPr>
          <w:ilvl w:val="0"/>
          <w:numId w:val="22"/>
        </w:numPr>
        <w:suppressAutoHyphens/>
        <w:spacing w:line="216" w:lineRule="auto"/>
        <w:contextualSpacing/>
        <w:jc w:val="both"/>
        <w:rPr>
          <w:rFonts w:ascii="Times New Roman" w:hAnsi="Times New Roman" w:cs="Times New Roman"/>
          <w:sz w:val="24"/>
          <w:szCs w:val="24"/>
        </w:rPr>
      </w:pPr>
      <w:r w:rsidRPr="005755B4">
        <w:rPr>
          <w:rFonts w:ascii="Times New Roman" w:hAnsi="Times New Roman" w:cs="Times New Roman"/>
          <w:sz w:val="24"/>
          <w:szCs w:val="24"/>
        </w:rPr>
        <w:t>ООО «Люкс»  (несетевые магазины);</w:t>
      </w:r>
    </w:p>
    <w:p w:rsidR="005755B4" w:rsidRPr="005755B4" w:rsidRDefault="005755B4" w:rsidP="005755B4">
      <w:pPr>
        <w:numPr>
          <w:ilvl w:val="0"/>
          <w:numId w:val="22"/>
        </w:numPr>
        <w:suppressAutoHyphens/>
        <w:spacing w:line="216" w:lineRule="auto"/>
        <w:contextualSpacing/>
        <w:jc w:val="both"/>
        <w:rPr>
          <w:rFonts w:ascii="Times New Roman" w:hAnsi="Times New Roman" w:cs="Times New Roman"/>
          <w:sz w:val="24"/>
          <w:szCs w:val="24"/>
        </w:rPr>
      </w:pPr>
      <w:r w:rsidRPr="005755B4">
        <w:rPr>
          <w:rFonts w:ascii="Times New Roman" w:hAnsi="Times New Roman" w:cs="Times New Roman"/>
          <w:sz w:val="24"/>
          <w:szCs w:val="24"/>
        </w:rPr>
        <w:t>ООО «Ритм»  (несетевые магазины);</w:t>
      </w:r>
    </w:p>
    <w:p w:rsidR="005755B4" w:rsidRPr="005755B4" w:rsidRDefault="005755B4" w:rsidP="005755B4">
      <w:pPr>
        <w:numPr>
          <w:ilvl w:val="0"/>
          <w:numId w:val="22"/>
        </w:numPr>
        <w:suppressAutoHyphens/>
        <w:spacing w:line="216" w:lineRule="auto"/>
        <w:contextualSpacing/>
        <w:jc w:val="both"/>
        <w:rPr>
          <w:rFonts w:ascii="Times New Roman" w:hAnsi="Times New Roman" w:cs="Times New Roman"/>
          <w:sz w:val="24"/>
          <w:szCs w:val="24"/>
        </w:rPr>
      </w:pPr>
      <w:r w:rsidRPr="005755B4">
        <w:rPr>
          <w:rFonts w:ascii="Times New Roman" w:hAnsi="Times New Roman" w:cs="Times New Roman"/>
          <w:sz w:val="24"/>
          <w:szCs w:val="24"/>
        </w:rPr>
        <w:t>ООО «Виктория»  (несетевые магазины);</w:t>
      </w:r>
    </w:p>
    <w:p w:rsidR="005755B4" w:rsidRPr="005755B4" w:rsidRDefault="005755B4" w:rsidP="005755B4">
      <w:pPr>
        <w:numPr>
          <w:ilvl w:val="0"/>
          <w:numId w:val="22"/>
        </w:numPr>
        <w:suppressAutoHyphens/>
        <w:spacing w:line="216" w:lineRule="auto"/>
        <w:contextualSpacing/>
        <w:jc w:val="both"/>
        <w:rPr>
          <w:rFonts w:ascii="Times New Roman" w:hAnsi="Times New Roman" w:cs="Times New Roman"/>
          <w:sz w:val="24"/>
          <w:szCs w:val="24"/>
        </w:rPr>
      </w:pPr>
      <w:r w:rsidRPr="005755B4">
        <w:rPr>
          <w:rFonts w:ascii="Times New Roman" w:hAnsi="Times New Roman" w:cs="Times New Roman"/>
          <w:sz w:val="24"/>
          <w:szCs w:val="24"/>
        </w:rPr>
        <w:t>ИП Тимонен О.Ю. (нестационарные торговые объекты);</w:t>
      </w:r>
    </w:p>
    <w:p w:rsidR="005755B4" w:rsidRPr="005755B4" w:rsidRDefault="005755B4" w:rsidP="005755B4">
      <w:pPr>
        <w:numPr>
          <w:ilvl w:val="0"/>
          <w:numId w:val="22"/>
        </w:numPr>
        <w:suppressAutoHyphens/>
        <w:spacing w:line="216" w:lineRule="auto"/>
        <w:contextualSpacing/>
        <w:jc w:val="both"/>
        <w:rPr>
          <w:rFonts w:ascii="Times New Roman" w:hAnsi="Times New Roman" w:cs="Times New Roman"/>
          <w:sz w:val="24"/>
          <w:szCs w:val="24"/>
        </w:rPr>
      </w:pPr>
      <w:r w:rsidRPr="005755B4">
        <w:rPr>
          <w:rFonts w:ascii="Times New Roman" w:hAnsi="Times New Roman" w:cs="Times New Roman"/>
          <w:sz w:val="24"/>
          <w:szCs w:val="24"/>
        </w:rPr>
        <w:t>ИП Тарасова В.К.  (нестационарные торговые объекты).</w:t>
      </w:r>
    </w:p>
    <w:p w:rsidR="005755B4" w:rsidRPr="005755B4" w:rsidRDefault="005755B4" w:rsidP="005755B4">
      <w:pPr>
        <w:pStyle w:val="ac"/>
        <w:ind w:firstLine="720"/>
        <w:jc w:val="both"/>
        <w:rPr>
          <w:rFonts w:ascii="Times New Roman" w:hAnsi="Times New Roman" w:cs="Times New Roman"/>
          <w:sz w:val="24"/>
          <w:szCs w:val="24"/>
        </w:rPr>
      </w:pPr>
      <w:r w:rsidRPr="005755B4">
        <w:rPr>
          <w:rFonts w:ascii="Times New Roman" w:hAnsi="Times New Roman" w:cs="Times New Roman"/>
          <w:sz w:val="24"/>
          <w:szCs w:val="24"/>
        </w:rPr>
        <w:t xml:space="preserve">В целом в течение отчетного периода наблюдался рост цен на определенную продовольственную группу товаров. </w:t>
      </w:r>
    </w:p>
    <w:p w:rsidR="005755B4" w:rsidRPr="005755B4" w:rsidRDefault="005755B4" w:rsidP="005755B4">
      <w:pPr>
        <w:pStyle w:val="ac"/>
        <w:ind w:firstLine="720"/>
        <w:jc w:val="both"/>
        <w:rPr>
          <w:rFonts w:ascii="Times New Roman" w:hAnsi="Times New Roman" w:cs="Times New Roman"/>
          <w:sz w:val="24"/>
          <w:szCs w:val="24"/>
        </w:rPr>
      </w:pPr>
      <w:r w:rsidRPr="005755B4">
        <w:rPr>
          <w:rFonts w:ascii="Times New Roman" w:hAnsi="Times New Roman" w:cs="Times New Roman"/>
          <w:sz w:val="24"/>
          <w:szCs w:val="24"/>
        </w:rPr>
        <w:t xml:space="preserve">Наиболее значительные темпы роста цен наблюдались по следующим позициям: </w:t>
      </w:r>
    </w:p>
    <w:p w:rsidR="005755B4" w:rsidRPr="005755B4" w:rsidRDefault="005755B4" w:rsidP="005755B4">
      <w:pPr>
        <w:pStyle w:val="ac"/>
        <w:ind w:firstLine="720"/>
        <w:jc w:val="both"/>
        <w:rPr>
          <w:rFonts w:ascii="Times New Roman" w:hAnsi="Times New Roman" w:cs="Times New Roman"/>
          <w:sz w:val="24"/>
          <w:szCs w:val="24"/>
        </w:rPr>
      </w:pPr>
      <w:r w:rsidRPr="005755B4">
        <w:rPr>
          <w:rFonts w:ascii="Times New Roman" w:hAnsi="Times New Roman" w:cs="Times New Roman"/>
          <w:sz w:val="24"/>
          <w:szCs w:val="24"/>
        </w:rPr>
        <w:t>Масло подсолнечное- на 7%;</w:t>
      </w:r>
    </w:p>
    <w:p w:rsidR="005755B4" w:rsidRPr="005755B4" w:rsidRDefault="005755B4" w:rsidP="005755B4">
      <w:pPr>
        <w:pStyle w:val="ac"/>
        <w:ind w:firstLine="720"/>
        <w:jc w:val="both"/>
        <w:rPr>
          <w:rFonts w:ascii="Times New Roman" w:hAnsi="Times New Roman" w:cs="Times New Roman"/>
          <w:sz w:val="24"/>
          <w:szCs w:val="24"/>
        </w:rPr>
      </w:pPr>
      <w:r w:rsidRPr="005755B4">
        <w:rPr>
          <w:rFonts w:ascii="Times New Roman" w:hAnsi="Times New Roman" w:cs="Times New Roman"/>
          <w:sz w:val="24"/>
          <w:szCs w:val="24"/>
        </w:rPr>
        <w:t>Рыба соленая- на 18%;</w:t>
      </w:r>
    </w:p>
    <w:p w:rsidR="005755B4" w:rsidRPr="005755B4" w:rsidRDefault="005755B4" w:rsidP="005755B4">
      <w:pPr>
        <w:pStyle w:val="ac"/>
        <w:ind w:firstLine="720"/>
        <w:jc w:val="both"/>
        <w:rPr>
          <w:rFonts w:ascii="Times New Roman" w:hAnsi="Times New Roman" w:cs="Times New Roman"/>
          <w:sz w:val="24"/>
          <w:szCs w:val="24"/>
        </w:rPr>
      </w:pPr>
      <w:r w:rsidRPr="005755B4">
        <w:rPr>
          <w:rFonts w:ascii="Times New Roman" w:hAnsi="Times New Roman" w:cs="Times New Roman"/>
          <w:sz w:val="24"/>
          <w:szCs w:val="24"/>
        </w:rPr>
        <w:t>Рыбные консервы- на 59%;</w:t>
      </w:r>
    </w:p>
    <w:p w:rsidR="005755B4" w:rsidRPr="005755B4" w:rsidRDefault="005755B4" w:rsidP="005755B4">
      <w:pPr>
        <w:pStyle w:val="ac"/>
        <w:ind w:firstLine="720"/>
        <w:jc w:val="both"/>
        <w:rPr>
          <w:rFonts w:ascii="Times New Roman" w:hAnsi="Times New Roman" w:cs="Times New Roman"/>
          <w:sz w:val="24"/>
          <w:szCs w:val="24"/>
        </w:rPr>
      </w:pPr>
      <w:r w:rsidRPr="005755B4">
        <w:rPr>
          <w:rFonts w:ascii="Times New Roman" w:hAnsi="Times New Roman" w:cs="Times New Roman"/>
          <w:sz w:val="24"/>
          <w:szCs w:val="24"/>
        </w:rPr>
        <w:t>Кефир- на 8%;</w:t>
      </w:r>
    </w:p>
    <w:p w:rsidR="005755B4" w:rsidRPr="005755B4" w:rsidRDefault="005755B4" w:rsidP="005755B4">
      <w:pPr>
        <w:pStyle w:val="ac"/>
        <w:ind w:firstLine="720"/>
        <w:jc w:val="both"/>
        <w:rPr>
          <w:rFonts w:ascii="Times New Roman" w:hAnsi="Times New Roman" w:cs="Times New Roman"/>
          <w:sz w:val="24"/>
          <w:szCs w:val="24"/>
        </w:rPr>
      </w:pPr>
      <w:r w:rsidRPr="005755B4">
        <w:rPr>
          <w:rFonts w:ascii="Times New Roman" w:hAnsi="Times New Roman" w:cs="Times New Roman"/>
          <w:sz w:val="24"/>
          <w:szCs w:val="24"/>
        </w:rPr>
        <w:t>Картофель- на 8%;</w:t>
      </w:r>
    </w:p>
    <w:p w:rsidR="005755B4" w:rsidRPr="005755B4" w:rsidRDefault="005755B4" w:rsidP="005755B4">
      <w:pPr>
        <w:pStyle w:val="ac"/>
        <w:ind w:firstLine="720"/>
        <w:jc w:val="both"/>
        <w:rPr>
          <w:rFonts w:ascii="Times New Roman" w:hAnsi="Times New Roman" w:cs="Times New Roman"/>
          <w:sz w:val="24"/>
          <w:szCs w:val="24"/>
        </w:rPr>
      </w:pPr>
      <w:r w:rsidRPr="005755B4">
        <w:rPr>
          <w:rFonts w:ascii="Times New Roman" w:hAnsi="Times New Roman" w:cs="Times New Roman"/>
          <w:sz w:val="24"/>
          <w:szCs w:val="24"/>
        </w:rPr>
        <w:t>Перец сладкий- в 2 раза;</w:t>
      </w:r>
    </w:p>
    <w:p w:rsidR="005755B4" w:rsidRPr="005755B4" w:rsidRDefault="005755B4" w:rsidP="005755B4">
      <w:pPr>
        <w:pStyle w:val="ac"/>
        <w:ind w:firstLine="720"/>
        <w:jc w:val="both"/>
        <w:rPr>
          <w:rFonts w:ascii="Times New Roman" w:hAnsi="Times New Roman" w:cs="Times New Roman"/>
          <w:sz w:val="24"/>
          <w:szCs w:val="24"/>
        </w:rPr>
      </w:pPr>
      <w:r w:rsidRPr="005755B4">
        <w:rPr>
          <w:rFonts w:ascii="Times New Roman" w:hAnsi="Times New Roman" w:cs="Times New Roman"/>
          <w:sz w:val="24"/>
          <w:szCs w:val="24"/>
        </w:rPr>
        <w:t>Апельсины- на 14%;</w:t>
      </w:r>
    </w:p>
    <w:p w:rsidR="005755B4" w:rsidRPr="005755B4" w:rsidRDefault="005755B4" w:rsidP="005755B4">
      <w:pPr>
        <w:pStyle w:val="ac"/>
        <w:ind w:firstLine="720"/>
        <w:jc w:val="both"/>
        <w:rPr>
          <w:rFonts w:ascii="Times New Roman" w:hAnsi="Times New Roman" w:cs="Times New Roman"/>
          <w:sz w:val="24"/>
          <w:szCs w:val="24"/>
        </w:rPr>
      </w:pPr>
      <w:r w:rsidRPr="005755B4">
        <w:rPr>
          <w:rFonts w:ascii="Times New Roman" w:hAnsi="Times New Roman" w:cs="Times New Roman"/>
          <w:sz w:val="24"/>
          <w:szCs w:val="24"/>
        </w:rPr>
        <w:t>Мандарины- на 19%.</w:t>
      </w:r>
    </w:p>
    <w:p w:rsidR="005755B4" w:rsidRPr="005755B4" w:rsidRDefault="005755B4" w:rsidP="005755B4">
      <w:pPr>
        <w:pStyle w:val="ac"/>
        <w:ind w:firstLine="720"/>
        <w:jc w:val="both"/>
        <w:rPr>
          <w:rFonts w:ascii="Times New Roman" w:hAnsi="Times New Roman" w:cs="Times New Roman"/>
          <w:sz w:val="24"/>
          <w:szCs w:val="24"/>
        </w:rPr>
      </w:pPr>
      <w:r w:rsidRPr="005755B4">
        <w:rPr>
          <w:rFonts w:ascii="Times New Roman" w:hAnsi="Times New Roman" w:cs="Times New Roman"/>
          <w:sz w:val="24"/>
          <w:szCs w:val="24"/>
        </w:rPr>
        <w:t xml:space="preserve">Однако имело место и снижение минимальных розничных цен на следующие продукты питания:  </w:t>
      </w:r>
    </w:p>
    <w:p w:rsidR="005755B4" w:rsidRPr="005755B4" w:rsidRDefault="005755B4" w:rsidP="005755B4">
      <w:pPr>
        <w:pStyle w:val="ac"/>
        <w:spacing w:line="216" w:lineRule="auto"/>
        <w:ind w:firstLine="709"/>
        <w:contextualSpacing/>
        <w:jc w:val="both"/>
        <w:rPr>
          <w:rFonts w:ascii="Times New Roman" w:hAnsi="Times New Roman" w:cs="Times New Roman"/>
          <w:sz w:val="24"/>
          <w:szCs w:val="24"/>
        </w:rPr>
      </w:pPr>
      <w:r w:rsidRPr="005755B4">
        <w:rPr>
          <w:rFonts w:ascii="Times New Roman" w:hAnsi="Times New Roman" w:cs="Times New Roman"/>
          <w:sz w:val="24"/>
          <w:szCs w:val="24"/>
        </w:rPr>
        <w:t>Мука пшеничная- на 15%;</w:t>
      </w:r>
    </w:p>
    <w:p w:rsidR="005755B4" w:rsidRPr="005755B4" w:rsidRDefault="005755B4" w:rsidP="005755B4">
      <w:pPr>
        <w:pStyle w:val="ac"/>
        <w:spacing w:line="216" w:lineRule="auto"/>
        <w:ind w:firstLine="709"/>
        <w:contextualSpacing/>
        <w:jc w:val="both"/>
        <w:rPr>
          <w:rFonts w:ascii="Times New Roman" w:hAnsi="Times New Roman" w:cs="Times New Roman"/>
          <w:sz w:val="24"/>
          <w:szCs w:val="24"/>
        </w:rPr>
      </w:pPr>
      <w:r w:rsidRPr="005755B4">
        <w:rPr>
          <w:rFonts w:ascii="Times New Roman" w:hAnsi="Times New Roman" w:cs="Times New Roman"/>
          <w:sz w:val="24"/>
          <w:szCs w:val="24"/>
        </w:rPr>
        <w:t>Крупа рисовая- на 23%;</w:t>
      </w:r>
    </w:p>
    <w:p w:rsidR="005755B4" w:rsidRPr="005755B4" w:rsidRDefault="005755B4" w:rsidP="005755B4">
      <w:pPr>
        <w:pStyle w:val="ac"/>
        <w:spacing w:line="216" w:lineRule="auto"/>
        <w:ind w:firstLine="709"/>
        <w:contextualSpacing/>
        <w:jc w:val="both"/>
        <w:rPr>
          <w:rFonts w:ascii="Times New Roman" w:hAnsi="Times New Roman" w:cs="Times New Roman"/>
          <w:sz w:val="24"/>
          <w:szCs w:val="24"/>
        </w:rPr>
      </w:pPr>
      <w:r w:rsidRPr="005755B4">
        <w:rPr>
          <w:rFonts w:ascii="Times New Roman" w:hAnsi="Times New Roman" w:cs="Times New Roman"/>
          <w:sz w:val="24"/>
          <w:szCs w:val="24"/>
        </w:rPr>
        <w:t>Крупа гречневая- на 45%;</w:t>
      </w:r>
    </w:p>
    <w:p w:rsidR="005755B4" w:rsidRPr="005755B4" w:rsidRDefault="005755B4" w:rsidP="005755B4">
      <w:pPr>
        <w:pStyle w:val="ac"/>
        <w:spacing w:line="216" w:lineRule="auto"/>
        <w:ind w:firstLine="709"/>
        <w:contextualSpacing/>
        <w:jc w:val="both"/>
        <w:rPr>
          <w:rFonts w:ascii="Times New Roman" w:hAnsi="Times New Roman" w:cs="Times New Roman"/>
          <w:sz w:val="24"/>
          <w:szCs w:val="24"/>
        </w:rPr>
      </w:pPr>
      <w:r w:rsidRPr="005755B4">
        <w:rPr>
          <w:rFonts w:ascii="Times New Roman" w:hAnsi="Times New Roman" w:cs="Times New Roman"/>
          <w:sz w:val="24"/>
          <w:szCs w:val="24"/>
        </w:rPr>
        <w:t>Сахарный песок- на 31%;</w:t>
      </w:r>
    </w:p>
    <w:p w:rsidR="005755B4" w:rsidRPr="005755B4" w:rsidRDefault="005755B4" w:rsidP="005755B4">
      <w:pPr>
        <w:pStyle w:val="ac"/>
        <w:spacing w:line="216" w:lineRule="auto"/>
        <w:ind w:firstLine="709"/>
        <w:contextualSpacing/>
        <w:jc w:val="both"/>
        <w:rPr>
          <w:rFonts w:ascii="Times New Roman" w:hAnsi="Times New Roman" w:cs="Times New Roman"/>
          <w:sz w:val="24"/>
          <w:szCs w:val="24"/>
        </w:rPr>
      </w:pPr>
      <w:r w:rsidRPr="005755B4">
        <w:rPr>
          <w:rFonts w:ascii="Times New Roman" w:hAnsi="Times New Roman" w:cs="Times New Roman"/>
          <w:sz w:val="24"/>
          <w:szCs w:val="24"/>
        </w:rPr>
        <w:t>Чай- на 33%;</w:t>
      </w:r>
    </w:p>
    <w:p w:rsidR="005755B4" w:rsidRPr="005755B4" w:rsidRDefault="005755B4" w:rsidP="005755B4">
      <w:pPr>
        <w:pStyle w:val="ac"/>
        <w:spacing w:line="216" w:lineRule="auto"/>
        <w:ind w:firstLine="709"/>
        <w:contextualSpacing/>
        <w:jc w:val="both"/>
        <w:rPr>
          <w:rFonts w:ascii="Times New Roman" w:hAnsi="Times New Roman" w:cs="Times New Roman"/>
          <w:sz w:val="24"/>
          <w:szCs w:val="24"/>
        </w:rPr>
      </w:pPr>
      <w:r w:rsidRPr="005755B4">
        <w:rPr>
          <w:rFonts w:ascii="Times New Roman" w:hAnsi="Times New Roman" w:cs="Times New Roman"/>
          <w:sz w:val="24"/>
          <w:szCs w:val="24"/>
        </w:rPr>
        <w:t>Рыба мороженая- на 32%;</w:t>
      </w:r>
    </w:p>
    <w:p w:rsidR="005755B4" w:rsidRPr="005755B4" w:rsidRDefault="005755B4" w:rsidP="005755B4">
      <w:pPr>
        <w:pStyle w:val="ac"/>
        <w:spacing w:line="216" w:lineRule="auto"/>
        <w:ind w:firstLine="709"/>
        <w:contextualSpacing/>
        <w:jc w:val="both"/>
        <w:rPr>
          <w:rFonts w:ascii="Times New Roman" w:hAnsi="Times New Roman" w:cs="Times New Roman"/>
          <w:sz w:val="24"/>
          <w:szCs w:val="24"/>
        </w:rPr>
      </w:pPr>
      <w:r w:rsidRPr="005755B4">
        <w:rPr>
          <w:rFonts w:ascii="Times New Roman" w:hAnsi="Times New Roman" w:cs="Times New Roman"/>
          <w:sz w:val="24"/>
          <w:szCs w:val="24"/>
        </w:rPr>
        <w:t>Сметана- на 22%;</w:t>
      </w:r>
    </w:p>
    <w:p w:rsidR="005755B4" w:rsidRPr="005755B4" w:rsidRDefault="005755B4" w:rsidP="005755B4">
      <w:pPr>
        <w:pStyle w:val="ac"/>
        <w:spacing w:line="216" w:lineRule="auto"/>
        <w:ind w:firstLine="709"/>
        <w:contextualSpacing/>
        <w:jc w:val="both"/>
        <w:rPr>
          <w:rFonts w:ascii="Times New Roman" w:hAnsi="Times New Roman" w:cs="Times New Roman"/>
          <w:sz w:val="24"/>
          <w:szCs w:val="24"/>
        </w:rPr>
      </w:pPr>
      <w:r w:rsidRPr="005755B4">
        <w:rPr>
          <w:rFonts w:ascii="Times New Roman" w:hAnsi="Times New Roman" w:cs="Times New Roman"/>
          <w:sz w:val="24"/>
          <w:szCs w:val="24"/>
        </w:rPr>
        <w:t>Огурцы свежие- на 20%;</w:t>
      </w:r>
    </w:p>
    <w:p w:rsidR="005755B4" w:rsidRPr="005755B4" w:rsidRDefault="005755B4" w:rsidP="005755B4">
      <w:pPr>
        <w:pStyle w:val="ac"/>
        <w:spacing w:line="216" w:lineRule="auto"/>
        <w:ind w:firstLine="709"/>
        <w:contextualSpacing/>
        <w:jc w:val="both"/>
        <w:rPr>
          <w:rFonts w:ascii="Times New Roman" w:hAnsi="Times New Roman" w:cs="Times New Roman"/>
          <w:sz w:val="24"/>
          <w:szCs w:val="24"/>
        </w:rPr>
      </w:pPr>
      <w:r w:rsidRPr="005755B4">
        <w:rPr>
          <w:rFonts w:ascii="Times New Roman" w:hAnsi="Times New Roman" w:cs="Times New Roman"/>
          <w:sz w:val="24"/>
          <w:szCs w:val="24"/>
        </w:rPr>
        <w:t>Яйцо- на 14%</w:t>
      </w:r>
    </w:p>
    <w:p w:rsidR="005755B4" w:rsidRPr="005755B4" w:rsidRDefault="005755B4" w:rsidP="005755B4">
      <w:pPr>
        <w:pStyle w:val="ac"/>
        <w:spacing w:line="216" w:lineRule="auto"/>
        <w:ind w:firstLine="709"/>
        <w:contextualSpacing/>
        <w:jc w:val="both"/>
        <w:rPr>
          <w:rFonts w:ascii="Times New Roman" w:hAnsi="Times New Roman" w:cs="Times New Roman"/>
          <w:sz w:val="24"/>
          <w:szCs w:val="24"/>
        </w:rPr>
      </w:pPr>
      <w:r w:rsidRPr="005755B4">
        <w:rPr>
          <w:rFonts w:ascii="Times New Roman" w:hAnsi="Times New Roman" w:cs="Times New Roman"/>
          <w:sz w:val="24"/>
          <w:szCs w:val="24"/>
        </w:rPr>
        <w:t>На остальные основные продукты питания колебание цен незначительно</w:t>
      </w:r>
      <w:r w:rsidRPr="005755B4">
        <w:rPr>
          <w:rFonts w:ascii="Times New Roman" w:hAnsi="Times New Roman" w:cs="Times New Roman"/>
          <w:i/>
          <w:sz w:val="24"/>
          <w:szCs w:val="24"/>
        </w:rPr>
        <w:t>.</w:t>
      </w:r>
    </w:p>
    <w:p w:rsidR="005755B4" w:rsidRPr="005755B4" w:rsidRDefault="005755B4" w:rsidP="005755B4">
      <w:pPr>
        <w:pStyle w:val="ac"/>
        <w:spacing w:line="216" w:lineRule="auto"/>
        <w:ind w:firstLine="709"/>
        <w:contextualSpacing/>
        <w:jc w:val="both"/>
        <w:rPr>
          <w:rFonts w:ascii="Times New Roman" w:hAnsi="Times New Roman" w:cs="Times New Roman"/>
          <w:sz w:val="24"/>
          <w:szCs w:val="24"/>
        </w:rPr>
      </w:pPr>
      <w:r w:rsidRPr="005755B4">
        <w:rPr>
          <w:rFonts w:ascii="Times New Roman" w:hAnsi="Times New Roman" w:cs="Times New Roman"/>
          <w:sz w:val="24"/>
          <w:szCs w:val="24"/>
        </w:rPr>
        <w:t>В результате чего уровень цен по продаже продовольственных товаров первой необходимости в 2017 году снизился по сравнению с началом года на 5%.</w:t>
      </w:r>
    </w:p>
    <w:p w:rsidR="005755B4" w:rsidRPr="005755B4" w:rsidRDefault="005755B4" w:rsidP="005755B4">
      <w:pPr>
        <w:pStyle w:val="ac"/>
        <w:spacing w:line="216" w:lineRule="auto"/>
        <w:ind w:firstLine="709"/>
        <w:contextualSpacing/>
        <w:jc w:val="both"/>
        <w:rPr>
          <w:rFonts w:ascii="Times New Roman" w:hAnsi="Times New Roman" w:cs="Times New Roman"/>
          <w:i/>
          <w:sz w:val="24"/>
          <w:szCs w:val="24"/>
        </w:rPr>
      </w:pPr>
      <w:r w:rsidRPr="005755B4">
        <w:rPr>
          <w:rFonts w:ascii="Times New Roman" w:hAnsi="Times New Roman" w:cs="Times New Roman"/>
          <w:sz w:val="24"/>
          <w:szCs w:val="24"/>
        </w:rPr>
        <w:t xml:space="preserve"> Стоимость потребительской корзины из 25 основных  продуктов питания по району в </w:t>
      </w:r>
      <w:proofErr w:type="gramStart"/>
      <w:r w:rsidRPr="005755B4">
        <w:rPr>
          <w:rFonts w:ascii="Times New Roman" w:hAnsi="Times New Roman" w:cs="Times New Roman"/>
          <w:sz w:val="24"/>
          <w:szCs w:val="24"/>
        </w:rPr>
        <w:t>расчете</w:t>
      </w:r>
      <w:proofErr w:type="gramEnd"/>
      <w:r w:rsidRPr="005755B4">
        <w:rPr>
          <w:rFonts w:ascii="Times New Roman" w:hAnsi="Times New Roman" w:cs="Times New Roman"/>
          <w:sz w:val="24"/>
          <w:szCs w:val="24"/>
        </w:rPr>
        <w:t xml:space="preserve"> на месяц составила 5629,31 руб. и снизилась на 6,9% по сравнению с началом текущего года</w:t>
      </w:r>
      <w:r w:rsidRPr="005755B4">
        <w:rPr>
          <w:rFonts w:ascii="Times New Roman" w:hAnsi="Times New Roman" w:cs="Times New Roman"/>
          <w:i/>
          <w:sz w:val="24"/>
          <w:szCs w:val="24"/>
        </w:rPr>
        <w:t xml:space="preserve">. </w:t>
      </w:r>
    </w:p>
    <w:p w:rsidR="005755B4" w:rsidRPr="005755B4" w:rsidRDefault="005755B4" w:rsidP="005755B4">
      <w:pPr>
        <w:pStyle w:val="ac"/>
        <w:spacing w:line="216" w:lineRule="auto"/>
        <w:ind w:firstLine="709"/>
        <w:contextualSpacing/>
        <w:jc w:val="both"/>
        <w:rPr>
          <w:rFonts w:ascii="Times New Roman" w:hAnsi="Times New Roman" w:cs="Times New Roman"/>
          <w:sz w:val="24"/>
          <w:szCs w:val="24"/>
        </w:rPr>
      </w:pPr>
      <w:r w:rsidRPr="005755B4">
        <w:rPr>
          <w:rFonts w:ascii="Times New Roman" w:hAnsi="Times New Roman" w:cs="Times New Roman"/>
          <w:sz w:val="24"/>
          <w:szCs w:val="24"/>
        </w:rPr>
        <w:t>Также проводится ежемесячный мониторинг цен на топливо автомобильное. Данные предоставляют ИП Пахмутова Н.Ф. (п.Боровой), ИП Лысюк Ю.И. и ИП Гладий А.И.(п.Калевала).</w:t>
      </w:r>
    </w:p>
    <w:p w:rsidR="005755B4" w:rsidRPr="005755B4" w:rsidRDefault="005755B4" w:rsidP="005755B4">
      <w:pPr>
        <w:pStyle w:val="ac"/>
        <w:spacing w:line="216" w:lineRule="auto"/>
        <w:ind w:firstLine="709"/>
        <w:contextualSpacing/>
        <w:jc w:val="both"/>
        <w:rPr>
          <w:rFonts w:ascii="Times New Roman" w:hAnsi="Times New Roman" w:cs="Times New Roman"/>
          <w:sz w:val="24"/>
          <w:szCs w:val="24"/>
        </w:rPr>
      </w:pPr>
      <w:r w:rsidRPr="005755B4">
        <w:rPr>
          <w:rFonts w:ascii="Times New Roman" w:hAnsi="Times New Roman" w:cs="Times New Roman"/>
          <w:sz w:val="24"/>
          <w:szCs w:val="24"/>
        </w:rPr>
        <w:t xml:space="preserve">За отчетный период в среднем цены на ГСМ возросли: </w:t>
      </w:r>
    </w:p>
    <w:p w:rsidR="005755B4" w:rsidRPr="005755B4" w:rsidRDefault="005755B4" w:rsidP="005755B4">
      <w:pPr>
        <w:pStyle w:val="ac"/>
        <w:ind w:firstLine="709"/>
        <w:jc w:val="both"/>
        <w:rPr>
          <w:rFonts w:ascii="Times New Roman" w:hAnsi="Times New Roman" w:cs="Times New Roman"/>
          <w:sz w:val="24"/>
          <w:szCs w:val="24"/>
        </w:rPr>
      </w:pPr>
      <w:r w:rsidRPr="005755B4">
        <w:rPr>
          <w:rFonts w:ascii="Times New Roman" w:hAnsi="Times New Roman" w:cs="Times New Roman"/>
          <w:sz w:val="24"/>
          <w:szCs w:val="24"/>
        </w:rPr>
        <w:t>АИ-92- на 4,6%;</w:t>
      </w:r>
    </w:p>
    <w:p w:rsidR="005755B4" w:rsidRPr="005755B4" w:rsidRDefault="005755B4" w:rsidP="005755B4">
      <w:pPr>
        <w:pStyle w:val="ac"/>
        <w:ind w:firstLine="709"/>
        <w:jc w:val="both"/>
        <w:rPr>
          <w:rFonts w:ascii="Times New Roman" w:hAnsi="Times New Roman" w:cs="Times New Roman"/>
          <w:sz w:val="24"/>
          <w:szCs w:val="24"/>
        </w:rPr>
      </w:pPr>
      <w:r w:rsidRPr="005755B4">
        <w:rPr>
          <w:rFonts w:ascii="Times New Roman" w:hAnsi="Times New Roman" w:cs="Times New Roman"/>
          <w:sz w:val="24"/>
          <w:szCs w:val="24"/>
        </w:rPr>
        <w:t>АИ 95- на 5,2%;</w:t>
      </w:r>
    </w:p>
    <w:p w:rsidR="005755B4" w:rsidRPr="005755B4" w:rsidRDefault="005755B4" w:rsidP="005755B4">
      <w:pPr>
        <w:pStyle w:val="ac"/>
        <w:ind w:firstLine="709"/>
        <w:jc w:val="both"/>
        <w:rPr>
          <w:rFonts w:ascii="Times New Roman" w:hAnsi="Times New Roman" w:cs="Times New Roman"/>
          <w:sz w:val="24"/>
          <w:szCs w:val="24"/>
        </w:rPr>
      </w:pPr>
      <w:r w:rsidRPr="005755B4">
        <w:rPr>
          <w:rFonts w:ascii="Times New Roman" w:hAnsi="Times New Roman" w:cs="Times New Roman"/>
          <w:sz w:val="24"/>
          <w:szCs w:val="24"/>
        </w:rPr>
        <w:t>Д/т  - на 8,2%;</w:t>
      </w:r>
    </w:p>
    <w:p w:rsidR="005755B4" w:rsidRPr="005755B4" w:rsidRDefault="005755B4" w:rsidP="005755B4">
      <w:pPr>
        <w:pStyle w:val="ac"/>
        <w:ind w:firstLine="709"/>
        <w:jc w:val="both"/>
        <w:rPr>
          <w:rFonts w:ascii="Times New Roman" w:hAnsi="Times New Roman" w:cs="Times New Roman"/>
          <w:sz w:val="24"/>
          <w:szCs w:val="24"/>
        </w:rPr>
      </w:pPr>
      <w:r w:rsidRPr="005755B4">
        <w:rPr>
          <w:rFonts w:ascii="Times New Roman" w:hAnsi="Times New Roman" w:cs="Times New Roman"/>
          <w:sz w:val="24"/>
          <w:szCs w:val="24"/>
        </w:rPr>
        <w:t>Средний рост цен на все виды топлива составил 6%, что больше, чем в прошлом году на 1,7%.</w:t>
      </w:r>
    </w:p>
    <w:p w:rsidR="005755B4" w:rsidRPr="005755B4" w:rsidRDefault="005755B4" w:rsidP="005755B4">
      <w:pPr>
        <w:pStyle w:val="ac"/>
        <w:ind w:firstLine="709"/>
        <w:jc w:val="both"/>
        <w:rPr>
          <w:rFonts w:ascii="Times New Roman" w:hAnsi="Times New Roman" w:cs="Times New Roman"/>
          <w:sz w:val="24"/>
          <w:szCs w:val="24"/>
        </w:rPr>
      </w:pPr>
      <w:r w:rsidRPr="005755B4">
        <w:rPr>
          <w:rFonts w:ascii="Times New Roman" w:hAnsi="Times New Roman" w:cs="Times New Roman"/>
          <w:sz w:val="24"/>
          <w:szCs w:val="24"/>
        </w:rPr>
        <w:t>Данный рост цен обусловлен ростом оптовых цен на горюче-смазочные материалы. Перебоев в снабжении топливом АЗС района в отчетном периоде не наблюдалось.</w:t>
      </w:r>
    </w:p>
    <w:p w:rsidR="005755B4" w:rsidRPr="005755B4" w:rsidRDefault="005755B4" w:rsidP="005755B4">
      <w:pPr>
        <w:ind w:firstLine="540"/>
        <w:jc w:val="both"/>
        <w:rPr>
          <w:rFonts w:ascii="Times New Roman" w:hAnsi="Times New Roman" w:cs="Times New Roman"/>
          <w:b/>
          <w:sz w:val="24"/>
          <w:szCs w:val="24"/>
          <w:u w:val="single"/>
        </w:rPr>
      </w:pPr>
    </w:p>
    <w:p w:rsidR="005755B4" w:rsidRPr="00EA0235" w:rsidRDefault="00EA0235" w:rsidP="005755B4">
      <w:pPr>
        <w:jc w:val="both"/>
        <w:rPr>
          <w:rFonts w:ascii="Times New Roman" w:hAnsi="Times New Roman" w:cs="Times New Roman"/>
          <w:b/>
          <w:sz w:val="24"/>
          <w:szCs w:val="24"/>
        </w:rPr>
      </w:pPr>
      <w:r w:rsidRPr="00EA0235">
        <w:rPr>
          <w:rFonts w:ascii="Times New Roman" w:hAnsi="Times New Roman" w:cs="Times New Roman"/>
          <w:b/>
          <w:sz w:val="24"/>
          <w:szCs w:val="24"/>
        </w:rPr>
        <w:t xml:space="preserve">Защита прав </w:t>
      </w:r>
      <w:r>
        <w:rPr>
          <w:rFonts w:ascii="Times New Roman" w:hAnsi="Times New Roman" w:cs="Times New Roman"/>
          <w:b/>
          <w:sz w:val="24"/>
          <w:szCs w:val="24"/>
        </w:rPr>
        <w:t xml:space="preserve"> потребителей </w:t>
      </w:r>
    </w:p>
    <w:p w:rsidR="00EA0235" w:rsidRDefault="005755B4" w:rsidP="005755B4">
      <w:pPr>
        <w:ind w:firstLine="567"/>
        <w:jc w:val="both"/>
        <w:rPr>
          <w:rFonts w:ascii="Times New Roman" w:hAnsi="Times New Roman" w:cs="Times New Roman"/>
          <w:sz w:val="24"/>
          <w:szCs w:val="24"/>
        </w:rPr>
      </w:pPr>
      <w:r w:rsidRPr="005755B4">
        <w:rPr>
          <w:rFonts w:ascii="Times New Roman" w:hAnsi="Times New Roman" w:cs="Times New Roman"/>
          <w:sz w:val="24"/>
          <w:szCs w:val="24"/>
        </w:rPr>
        <w:lastRenderedPageBreak/>
        <w:tab/>
      </w:r>
    </w:p>
    <w:p w:rsidR="005755B4" w:rsidRPr="005755B4" w:rsidRDefault="005755B4" w:rsidP="005755B4">
      <w:pPr>
        <w:ind w:firstLine="567"/>
        <w:jc w:val="both"/>
        <w:rPr>
          <w:rFonts w:ascii="Times New Roman" w:hAnsi="Times New Roman" w:cs="Times New Roman"/>
          <w:sz w:val="24"/>
          <w:szCs w:val="24"/>
        </w:rPr>
      </w:pPr>
      <w:r w:rsidRPr="005755B4">
        <w:rPr>
          <w:rFonts w:ascii="Times New Roman" w:hAnsi="Times New Roman" w:cs="Times New Roman"/>
          <w:sz w:val="24"/>
          <w:szCs w:val="24"/>
        </w:rPr>
        <w:t>В 2017 году в Администрацию района обратилось 30 граждан за предоставлением консультационной помощи по вопросам защиты своих потребительских прав. Данный показатель остался примерно на уровне прошлого года. В течении последних 3-х лет наблюдалась следующая динамика обращений граждан за защитой своих прав: в 2015- 26 консультаций; 2 жалобы, в 2016- 29 консультаций; 1 жалоба, в 2017- 30 консультаций. По всем обращениям предоставляются консультации, проводятся беседы с руководителями предприятий, на деятельность которых поступают обращения, предоставляется информация в газете «Новости Калевалы» и на официальном сайте Администрации Калевальского муниципального района. Обращения главным образом поступают по следующим вопросам: возврат товаров надлежащего качества, предоставление услуг по пассажирским перевозкам, рост розничных цен, отлов безнадзорных животных.</w:t>
      </w:r>
    </w:p>
    <w:p w:rsidR="005755B4" w:rsidRPr="005755B4" w:rsidRDefault="005755B4" w:rsidP="005755B4">
      <w:pPr>
        <w:ind w:firstLine="567"/>
        <w:jc w:val="both"/>
        <w:rPr>
          <w:rFonts w:ascii="Times New Roman" w:hAnsi="Times New Roman" w:cs="Times New Roman"/>
          <w:i/>
          <w:sz w:val="24"/>
          <w:szCs w:val="24"/>
        </w:rPr>
      </w:pPr>
      <w:r w:rsidRPr="005755B4">
        <w:rPr>
          <w:rFonts w:ascii="Times New Roman" w:hAnsi="Times New Roman" w:cs="Times New Roman"/>
          <w:sz w:val="24"/>
          <w:szCs w:val="24"/>
        </w:rPr>
        <w:t>Граждане в рамках защиты прав потребителей обращаются как в Администрацию, так и в Терриориальный отдел Роспотребнадзора. С 2008 года между Управлением Федеральной службы по надзору в сфере защиты прав потребителей и благополучия человека по Республике Карелия и Администрацией Калевальского муниципального района действует Соглашение о взаимодействии. Предметом Соглашения является организация взаимодействия в сфере защиты прав потребителей. В рамках данного Соглашения осуществляется взаимодействие по защите прав потребителей в различных сферах деятельности с целью пресечения и дальнейшего недопущения нарушений в области защиты гражданских прав жителей и гостей Калевальского района</w:t>
      </w:r>
      <w:r w:rsidRPr="005755B4">
        <w:rPr>
          <w:rFonts w:ascii="Times New Roman" w:hAnsi="Times New Roman" w:cs="Times New Roman"/>
          <w:i/>
          <w:sz w:val="24"/>
          <w:szCs w:val="24"/>
        </w:rPr>
        <w:t>.</w:t>
      </w:r>
    </w:p>
    <w:p w:rsidR="005755B4" w:rsidRPr="005755B4" w:rsidRDefault="005755B4" w:rsidP="005755B4">
      <w:pPr>
        <w:jc w:val="both"/>
        <w:rPr>
          <w:rFonts w:ascii="Times New Roman" w:hAnsi="Times New Roman" w:cs="Times New Roman"/>
          <w:sz w:val="24"/>
          <w:szCs w:val="24"/>
        </w:rPr>
      </w:pPr>
      <w:r w:rsidRPr="005755B4">
        <w:rPr>
          <w:rFonts w:ascii="Times New Roman" w:hAnsi="Times New Roman" w:cs="Times New Roman"/>
          <w:sz w:val="24"/>
          <w:szCs w:val="24"/>
        </w:rPr>
        <w:t xml:space="preserve">    </w:t>
      </w:r>
    </w:p>
    <w:p w:rsidR="00EA0235" w:rsidRDefault="00EA0235" w:rsidP="00EA0235">
      <w:pPr>
        <w:ind w:firstLine="540"/>
        <w:jc w:val="both"/>
        <w:rPr>
          <w:rFonts w:ascii="Times New Roman" w:hAnsi="Times New Roman" w:cs="Times New Roman"/>
          <w:b/>
          <w:sz w:val="24"/>
          <w:szCs w:val="24"/>
        </w:rPr>
      </w:pPr>
    </w:p>
    <w:p w:rsidR="00EA0235" w:rsidRPr="00AD345C" w:rsidRDefault="00EA0235" w:rsidP="00EA0235">
      <w:pPr>
        <w:ind w:firstLine="540"/>
        <w:jc w:val="both"/>
        <w:rPr>
          <w:rFonts w:ascii="Times New Roman" w:hAnsi="Times New Roman" w:cs="Times New Roman"/>
          <w:b/>
          <w:sz w:val="24"/>
          <w:szCs w:val="24"/>
        </w:rPr>
      </w:pPr>
      <w:r>
        <w:rPr>
          <w:rFonts w:ascii="Times New Roman" w:hAnsi="Times New Roman" w:cs="Times New Roman"/>
          <w:b/>
          <w:sz w:val="24"/>
          <w:szCs w:val="24"/>
        </w:rPr>
        <w:t>Размещение муниципального заказа</w:t>
      </w:r>
    </w:p>
    <w:p w:rsidR="005755B4" w:rsidRPr="005755B4" w:rsidRDefault="005755B4" w:rsidP="005755B4">
      <w:pPr>
        <w:ind w:firstLine="540"/>
        <w:jc w:val="both"/>
        <w:rPr>
          <w:rFonts w:ascii="Times New Roman" w:hAnsi="Times New Roman" w:cs="Times New Roman"/>
          <w:b/>
          <w:sz w:val="24"/>
          <w:szCs w:val="24"/>
          <w:u w:val="single"/>
        </w:rPr>
      </w:pPr>
    </w:p>
    <w:p w:rsidR="005755B4" w:rsidRPr="005755B4" w:rsidRDefault="005755B4" w:rsidP="005755B4">
      <w:pPr>
        <w:ind w:firstLine="540"/>
        <w:jc w:val="both"/>
        <w:rPr>
          <w:rFonts w:ascii="Times New Roman" w:hAnsi="Times New Roman" w:cs="Times New Roman"/>
          <w:sz w:val="24"/>
          <w:szCs w:val="24"/>
        </w:rPr>
      </w:pPr>
      <w:r w:rsidRPr="005755B4">
        <w:rPr>
          <w:rFonts w:ascii="Times New Roman" w:hAnsi="Times New Roman" w:cs="Times New Roman"/>
          <w:sz w:val="24"/>
          <w:szCs w:val="24"/>
        </w:rPr>
        <w:t>В течение отчетного года осуществлены закупки и заключены муниципальные контракты по итогам аукционов в электронной форме:</w:t>
      </w:r>
    </w:p>
    <w:p w:rsidR="005755B4" w:rsidRPr="005755B4" w:rsidRDefault="005755B4" w:rsidP="005755B4">
      <w:pPr>
        <w:ind w:firstLine="540"/>
        <w:jc w:val="both"/>
        <w:rPr>
          <w:rFonts w:ascii="Times New Roman" w:hAnsi="Times New Roman" w:cs="Times New Roman"/>
          <w:sz w:val="24"/>
          <w:szCs w:val="24"/>
        </w:rPr>
      </w:pPr>
      <w:r w:rsidRPr="005755B4">
        <w:rPr>
          <w:rFonts w:ascii="Times New Roman" w:hAnsi="Times New Roman" w:cs="Times New Roman"/>
          <w:sz w:val="24"/>
          <w:szCs w:val="24"/>
        </w:rPr>
        <w:t>- Закупка у СМП- на отлов безнадзорных животных в рамках реализации Закона РК от 17.10.2013 г. № 1731 ЗРК «О некоторых мероприятиях по защите населения от болезней, общих для человека и животных»: в п. Калевала - отлов 200 ед. животных на сумму 521,0 тыс. руб.;</w:t>
      </w:r>
    </w:p>
    <w:p w:rsidR="005755B4" w:rsidRPr="005755B4" w:rsidRDefault="005755B4" w:rsidP="005755B4">
      <w:pPr>
        <w:pStyle w:val="ac"/>
        <w:ind w:firstLine="540"/>
        <w:jc w:val="both"/>
        <w:rPr>
          <w:rFonts w:ascii="Times New Roman" w:hAnsi="Times New Roman" w:cs="Times New Roman"/>
          <w:sz w:val="24"/>
          <w:szCs w:val="24"/>
        </w:rPr>
      </w:pPr>
      <w:r w:rsidRPr="005755B4">
        <w:rPr>
          <w:rFonts w:ascii="Times New Roman" w:hAnsi="Times New Roman" w:cs="Times New Roman"/>
          <w:sz w:val="24"/>
          <w:szCs w:val="24"/>
        </w:rPr>
        <w:t xml:space="preserve"> - на приобретение транспортного средства на сумму 602,9 тыс. руб. (проведено 7 аукционов);</w:t>
      </w:r>
    </w:p>
    <w:p w:rsidR="005755B4" w:rsidRPr="005755B4" w:rsidRDefault="005755B4" w:rsidP="005755B4">
      <w:pPr>
        <w:pStyle w:val="ac"/>
        <w:ind w:firstLine="540"/>
        <w:jc w:val="both"/>
        <w:rPr>
          <w:rFonts w:ascii="Times New Roman" w:hAnsi="Times New Roman" w:cs="Times New Roman"/>
          <w:sz w:val="24"/>
          <w:szCs w:val="24"/>
        </w:rPr>
      </w:pPr>
      <w:r w:rsidRPr="005755B4">
        <w:rPr>
          <w:rFonts w:ascii="Times New Roman" w:hAnsi="Times New Roman" w:cs="Times New Roman"/>
          <w:sz w:val="24"/>
          <w:szCs w:val="24"/>
        </w:rPr>
        <w:t>- закупка у СМП- на Энергосервис на сумму 16 099,202 тыс. руб. Контракт заключен на 11 752,418 тыс. руб.</w:t>
      </w:r>
    </w:p>
    <w:p w:rsidR="005755B4" w:rsidRPr="005755B4" w:rsidRDefault="005755B4" w:rsidP="005755B4">
      <w:pPr>
        <w:pStyle w:val="ac"/>
        <w:ind w:firstLine="540"/>
        <w:jc w:val="both"/>
        <w:rPr>
          <w:rFonts w:ascii="Times New Roman" w:hAnsi="Times New Roman" w:cs="Times New Roman"/>
          <w:sz w:val="24"/>
          <w:szCs w:val="24"/>
        </w:rPr>
      </w:pPr>
      <w:r w:rsidRPr="005755B4">
        <w:rPr>
          <w:rFonts w:ascii="Times New Roman" w:hAnsi="Times New Roman" w:cs="Times New Roman"/>
          <w:sz w:val="24"/>
          <w:szCs w:val="24"/>
        </w:rPr>
        <w:t>Итого проведено: 5 аукционов на общую сумму 17223,102тыс. руб.</w:t>
      </w:r>
    </w:p>
    <w:p w:rsidR="005755B4" w:rsidRPr="005755B4" w:rsidRDefault="005755B4" w:rsidP="005755B4">
      <w:pPr>
        <w:pStyle w:val="ac"/>
        <w:ind w:firstLine="540"/>
        <w:jc w:val="both"/>
        <w:rPr>
          <w:rFonts w:ascii="Times New Roman" w:hAnsi="Times New Roman" w:cs="Times New Roman"/>
          <w:sz w:val="24"/>
          <w:szCs w:val="24"/>
        </w:rPr>
      </w:pPr>
    </w:p>
    <w:p w:rsidR="005755B4" w:rsidRPr="005755B4" w:rsidRDefault="005755B4" w:rsidP="005755B4">
      <w:pPr>
        <w:pStyle w:val="ac"/>
        <w:ind w:firstLine="540"/>
        <w:jc w:val="both"/>
        <w:rPr>
          <w:rFonts w:ascii="Times New Roman" w:hAnsi="Times New Roman" w:cs="Times New Roman"/>
          <w:sz w:val="24"/>
          <w:szCs w:val="24"/>
        </w:rPr>
      </w:pPr>
      <w:r w:rsidRPr="005755B4">
        <w:rPr>
          <w:rFonts w:ascii="Times New Roman" w:hAnsi="Times New Roman" w:cs="Times New Roman"/>
          <w:sz w:val="24"/>
          <w:szCs w:val="24"/>
        </w:rPr>
        <w:t>Также проведены закупки у Единственного поставщика:</w:t>
      </w:r>
    </w:p>
    <w:p w:rsidR="005755B4" w:rsidRPr="005755B4" w:rsidRDefault="005755B4" w:rsidP="005755B4">
      <w:pPr>
        <w:pStyle w:val="ac"/>
        <w:ind w:firstLine="540"/>
        <w:jc w:val="both"/>
        <w:rPr>
          <w:rFonts w:ascii="Times New Roman" w:hAnsi="Times New Roman" w:cs="Times New Roman"/>
          <w:sz w:val="24"/>
          <w:szCs w:val="24"/>
        </w:rPr>
      </w:pPr>
      <w:r w:rsidRPr="005755B4">
        <w:rPr>
          <w:rFonts w:ascii="Times New Roman" w:hAnsi="Times New Roman" w:cs="Times New Roman"/>
          <w:sz w:val="24"/>
          <w:szCs w:val="24"/>
        </w:rPr>
        <w:t>- на предоставление доступа к сети местной телефонной связи;</w:t>
      </w:r>
    </w:p>
    <w:p w:rsidR="005755B4" w:rsidRPr="005755B4" w:rsidRDefault="005755B4" w:rsidP="005755B4">
      <w:pPr>
        <w:pStyle w:val="ac"/>
        <w:ind w:firstLine="540"/>
        <w:jc w:val="both"/>
        <w:rPr>
          <w:rFonts w:ascii="Times New Roman" w:hAnsi="Times New Roman" w:cs="Times New Roman"/>
          <w:sz w:val="24"/>
          <w:szCs w:val="24"/>
        </w:rPr>
      </w:pPr>
      <w:r w:rsidRPr="005755B4">
        <w:rPr>
          <w:rFonts w:ascii="Times New Roman" w:hAnsi="Times New Roman" w:cs="Times New Roman"/>
          <w:sz w:val="24"/>
          <w:szCs w:val="24"/>
        </w:rPr>
        <w:t>- на услуги по передаче электроэнергии по зданию Администрации;</w:t>
      </w:r>
    </w:p>
    <w:p w:rsidR="005755B4" w:rsidRPr="005755B4" w:rsidRDefault="005755B4" w:rsidP="005755B4">
      <w:pPr>
        <w:pStyle w:val="ac"/>
        <w:ind w:firstLine="540"/>
        <w:jc w:val="both"/>
        <w:rPr>
          <w:rFonts w:ascii="Times New Roman" w:hAnsi="Times New Roman" w:cs="Times New Roman"/>
          <w:sz w:val="24"/>
          <w:szCs w:val="24"/>
        </w:rPr>
      </w:pPr>
      <w:r w:rsidRPr="005755B4">
        <w:rPr>
          <w:rFonts w:ascii="Times New Roman" w:hAnsi="Times New Roman" w:cs="Times New Roman"/>
          <w:sz w:val="24"/>
          <w:szCs w:val="24"/>
        </w:rPr>
        <w:t>- на услуги по передаче электроэнергии по дренажной насосной станции;</w:t>
      </w:r>
    </w:p>
    <w:p w:rsidR="005755B4" w:rsidRPr="005755B4" w:rsidRDefault="005755B4" w:rsidP="005755B4">
      <w:pPr>
        <w:pStyle w:val="ac"/>
        <w:ind w:firstLine="540"/>
        <w:jc w:val="both"/>
        <w:rPr>
          <w:rFonts w:ascii="Times New Roman" w:hAnsi="Times New Roman" w:cs="Times New Roman"/>
          <w:sz w:val="24"/>
          <w:szCs w:val="24"/>
        </w:rPr>
      </w:pPr>
      <w:r w:rsidRPr="005755B4">
        <w:rPr>
          <w:rFonts w:ascii="Times New Roman" w:hAnsi="Times New Roman" w:cs="Times New Roman"/>
          <w:sz w:val="24"/>
          <w:szCs w:val="24"/>
        </w:rPr>
        <w:t>-на предоставление услуг по теплоснабжению.</w:t>
      </w:r>
    </w:p>
    <w:p w:rsidR="005755B4" w:rsidRPr="005755B4" w:rsidRDefault="005755B4" w:rsidP="005755B4">
      <w:pPr>
        <w:ind w:firstLine="567"/>
        <w:jc w:val="both"/>
        <w:rPr>
          <w:rFonts w:ascii="Times New Roman" w:hAnsi="Times New Roman" w:cs="Times New Roman"/>
          <w:sz w:val="24"/>
          <w:szCs w:val="24"/>
        </w:rPr>
      </w:pPr>
    </w:p>
    <w:p w:rsidR="005755B4" w:rsidRDefault="005755B4" w:rsidP="00E771C7">
      <w:pPr>
        <w:ind w:firstLine="567"/>
        <w:jc w:val="both"/>
        <w:rPr>
          <w:rFonts w:ascii="Times New Roman" w:hAnsi="Times New Roman" w:cs="Times New Roman"/>
          <w:b/>
          <w:sz w:val="24"/>
          <w:szCs w:val="24"/>
        </w:rPr>
      </w:pPr>
    </w:p>
    <w:p w:rsidR="00E801D4" w:rsidRPr="00E771C7" w:rsidRDefault="00F70743" w:rsidP="00E771C7">
      <w:pPr>
        <w:ind w:firstLine="567"/>
        <w:jc w:val="both"/>
        <w:rPr>
          <w:rFonts w:ascii="Times New Roman" w:hAnsi="Times New Roman" w:cs="Times New Roman"/>
          <w:b/>
          <w:sz w:val="24"/>
          <w:szCs w:val="24"/>
        </w:rPr>
      </w:pPr>
      <w:r w:rsidRPr="00E771C7">
        <w:rPr>
          <w:rFonts w:ascii="Times New Roman" w:hAnsi="Times New Roman" w:cs="Times New Roman"/>
          <w:b/>
          <w:sz w:val="24"/>
          <w:szCs w:val="24"/>
        </w:rPr>
        <w:t>Сельское хозяйство</w:t>
      </w:r>
    </w:p>
    <w:p w:rsidR="00146A77" w:rsidRPr="00E771C7" w:rsidRDefault="00146A77" w:rsidP="00E771C7">
      <w:pPr>
        <w:ind w:firstLine="567"/>
        <w:jc w:val="both"/>
        <w:rPr>
          <w:rFonts w:ascii="Times New Roman" w:hAnsi="Times New Roman" w:cs="Times New Roman"/>
          <w:sz w:val="24"/>
          <w:szCs w:val="24"/>
        </w:rPr>
      </w:pPr>
    </w:p>
    <w:p w:rsidR="003E3C1A" w:rsidRPr="00A74FEE" w:rsidRDefault="003E3C1A" w:rsidP="003E3C1A">
      <w:pPr>
        <w:jc w:val="both"/>
        <w:rPr>
          <w:rFonts w:ascii="Times New Roman" w:hAnsi="Times New Roman"/>
          <w:sz w:val="24"/>
          <w:szCs w:val="24"/>
        </w:rPr>
      </w:pPr>
      <w:r>
        <w:rPr>
          <w:rFonts w:ascii="Times New Roman" w:hAnsi="Times New Roman"/>
          <w:sz w:val="24"/>
          <w:szCs w:val="24"/>
        </w:rPr>
        <w:t xml:space="preserve">         </w:t>
      </w:r>
      <w:r w:rsidRPr="00A74FEE">
        <w:rPr>
          <w:rFonts w:ascii="Times New Roman" w:hAnsi="Times New Roman"/>
          <w:sz w:val="24"/>
          <w:szCs w:val="24"/>
        </w:rPr>
        <w:t xml:space="preserve">В  Едином государственном реестре  юридических лиц и индивидуальных предпринимателей  Калевальского района  на 01 января 2018 года  числится  четыре малых  предприятия, основной вид деятельности которых «рыбоводство», «охота», шесть фермеров – </w:t>
      </w:r>
      <w:r w:rsidRPr="00A74FEE">
        <w:rPr>
          <w:rFonts w:ascii="Times New Roman" w:hAnsi="Times New Roman"/>
          <w:sz w:val="24"/>
          <w:szCs w:val="24"/>
        </w:rPr>
        <w:lastRenderedPageBreak/>
        <w:t xml:space="preserve">предпринимателей, 2  Главы крестьянского  (фермерского)  хозяйства. Также  сельским  хозяйством  в  </w:t>
      </w:r>
      <w:proofErr w:type="gramStart"/>
      <w:r w:rsidRPr="00A74FEE">
        <w:rPr>
          <w:rFonts w:ascii="Times New Roman" w:hAnsi="Times New Roman"/>
          <w:sz w:val="24"/>
          <w:szCs w:val="24"/>
        </w:rPr>
        <w:t>районе</w:t>
      </w:r>
      <w:proofErr w:type="gramEnd"/>
      <w:r w:rsidRPr="00A74FEE">
        <w:rPr>
          <w:rFonts w:ascii="Times New Roman" w:hAnsi="Times New Roman"/>
          <w:sz w:val="24"/>
          <w:szCs w:val="24"/>
        </w:rPr>
        <w:t xml:space="preserve"> занимаются около  двух  тысяч  личных  подсобных  хозяйств. </w:t>
      </w:r>
    </w:p>
    <w:p w:rsidR="003E3C1A" w:rsidRPr="005E7ED8" w:rsidRDefault="003E3C1A" w:rsidP="003E3C1A">
      <w:pPr>
        <w:pStyle w:val="321"/>
        <w:spacing w:after="0"/>
        <w:jc w:val="both"/>
        <w:rPr>
          <w:rFonts w:ascii="Times New Roman" w:hAnsi="Times New Roman" w:cs="Times New Roman"/>
          <w:sz w:val="24"/>
          <w:szCs w:val="24"/>
        </w:rPr>
      </w:pPr>
      <w:r w:rsidRPr="005E7ED8">
        <w:rPr>
          <w:rFonts w:ascii="Times New Roman" w:hAnsi="Times New Roman" w:cs="Times New Roman"/>
          <w:sz w:val="24"/>
          <w:szCs w:val="24"/>
        </w:rPr>
        <w:t xml:space="preserve">        Общая  площадь  земель  сельскохозяйственного  назначения  на  01.01.2018  года  составляет  </w:t>
      </w:r>
      <w:smartTag w:uri="urn:schemas-microsoft-com:office:smarttags" w:element="metricconverter">
        <w:smartTagPr>
          <w:attr w:name="ProductID" w:val="2008 га"/>
        </w:smartTagPr>
        <w:r w:rsidRPr="005E7ED8">
          <w:rPr>
            <w:rFonts w:ascii="Times New Roman" w:hAnsi="Times New Roman" w:cs="Times New Roman"/>
            <w:sz w:val="24"/>
            <w:szCs w:val="24"/>
          </w:rPr>
          <w:t>2008 га</w:t>
        </w:r>
      </w:smartTag>
      <w:r w:rsidRPr="005E7ED8">
        <w:rPr>
          <w:rFonts w:ascii="Times New Roman" w:hAnsi="Times New Roman" w:cs="Times New Roman"/>
          <w:sz w:val="24"/>
          <w:szCs w:val="24"/>
        </w:rPr>
        <w:t xml:space="preserve">   или  0,2  процента  от  общей  площади  административных  земель. Из них  </w:t>
      </w:r>
      <w:smartTag w:uri="urn:schemas-microsoft-com:office:smarttags" w:element="metricconverter">
        <w:smartTagPr>
          <w:attr w:name="ProductID" w:val="1723 га"/>
        </w:smartTagPr>
        <w:r w:rsidRPr="005E7ED8">
          <w:rPr>
            <w:rFonts w:ascii="Times New Roman" w:hAnsi="Times New Roman" w:cs="Times New Roman"/>
            <w:sz w:val="24"/>
            <w:szCs w:val="24"/>
          </w:rPr>
          <w:t>1723 га</w:t>
        </w:r>
      </w:smartTag>
      <w:r w:rsidRPr="005E7ED8">
        <w:rPr>
          <w:rFonts w:ascii="Times New Roman" w:hAnsi="Times New Roman" w:cs="Times New Roman"/>
          <w:sz w:val="24"/>
          <w:szCs w:val="24"/>
        </w:rPr>
        <w:t xml:space="preserve"> -  земли сельскохозяйственных  угодий, которые можно использовать для сельскохозяйственного производства, развития крестьянских (фермерских) хозяйств, ведения личного подсобного хозяйства, огородничества.</w:t>
      </w:r>
    </w:p>
    <w:p w:rsidR="003E3C1A" w:rsidRPr="00A74FEE" w:rsidRDefault="003E3C1A" w:rsidP="003E3C1A">
      <w:pPr>
        <w:jc w:val="both"/>
        <w:rPr>
          <w:rFonts w:ascii="Times New Roman" w:hAnsi="Times New Roman"/>
          <w:sz w:val="24"/>
          <w:szCs w:val="24"/>
        </w:rPr>
      </w:pPr>
      <w:r w:rsidRPr="00A74FEE">
        <w:rPr>
          <w:rFonts w:ascii="Times New Roman" w:hAnsi="Times New Roman"/>
          <w:sz w:val="24"/>
          <w:szCs w:val="24"/>
        </w:rPr>
        <w:t xml:space="preserve">         В последние годы заметно возрос интерес потенциальных инвесторов к развитию рыбоводства в </w:t>
      </w:r>
      <w:proofErr w:type="gramStart"/>
      <w:r w:rsidRPr="00A74FEE">
        <w:rPr>
          <w:rFonts w:ascii="Times New Roman" w:hAnsi="Times New Roman"/>
          <w:sz w:val="24"/>
          <w:szCs w:val="24"/>
        </w:rPr>
        <w:t>районе</w:t>
      </w:r>
      <w:proofErr w:type="gramEnd"/>
      <w:r w:rsidRPr="00A74FEE">
        <w:rPr>
          <w:rFonts w:ascii="Times New Roman" w:hAnsi="Times New Roman"/>
          <w:sz w:val="24"/>
          <w:szCs w:val="24"/>
        </w:rPr>
        <w:t>,  в  частности, форелеводства.  В настоящее время на территории  района действует два форелевых хозяйства  -    ООО  «Кинтизьма» и ООО «Кала я марья пойят». ООО «Кала я марья пойят»  в  Калевальском  районе  производит вылов рыбной продукции, основную деятельность  осуществляет на территории  г</w:t>
      </w:r>
      <w:proofErr w:type="gramStart"/>
      <w:r w:rsidRPr="00A74FEE">
        <w:rPr>
          <w:rFonts w:ascii="Times New Roman" w:hAnsi="Times New Roman"/>
          <w:sz w:val="24"/>
          <w:szCs w:val="24"/>
        </w:rPr>
        <w:t>.К</w:t>
      </w:r>
      <w:proofErr w:type="gramEnd"/>
      <w:r w:rsidRPr="00A74FEE">
        <w:rPr>
          <w:rFonts w:ascii="Times New Roman" w:hAnsi="Times New Roman"/>
          <w:sz w:val="24"/>
          <w:szCs w:val="24"/>
        </w:rPr>
        <w:t>остомукша.</w:t>
      </w:r>
    </w:p>
    <w:p w:rsidR="003E3C1A" w:rsidRPr="00A74FEE" w:rsidRDefault="003E3C1A" w:rsidP="003E3C1A">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 </w:t>
      </w:r>
      <w:r w:rsidRPr="00A74FEE">
        <w:rPr>
          <w:rFonts w:ascii="Times New Roman" w:hAnsi="Times New Roman"/>
          <w:sz w:val="24"/>
          <w:szCs w:val="24"/>
        </w:rPr>
        <w:t xml:space="preserve">На  территории Калевальского района  в урочище Регозеро индивидуальный предприниматель из  Тверской области Горячева  И.Ш. реализует   бизнес – проект  по развитию животноводства (направление «Овцеводство»). В пгт. Калевала  реализуют  бизнес-проекты  начинающие калевальские  субъекты  малого и среднего предпринимательства: индивидуальный предприниматель  Тимонен  М.А.  имеет  хозяйство, в </w:t>
      </w:r>
      <w:proofErr w:type="gramStart"/>
      <w:r w:rsidRPr="00A74FEE">
        <w:rPr>
          <w:rFonts w:ascii="Times New Roman" w:hAnsi="Times New Roman"/>
          <w:sz w:val="24"/>
          <w:szCs w:val="24"/>
        </w:rPr>
        <w:t>котором</w:t>
      </w:r>
      <w:proofErr w:type="gramEnd"/>
      <w:r w:rsidRPr="00A74FEE">
        <w:rPr>
          <w:rFonts w:ascii="Times New Roman" w:hAnsi="Times New Roman"/>
          <w:sz w:val="24"/>
          <w:szCs w:val="24"/>
        </w:rPr>
        <w:t xml:space="preserve"> разводит  страусов, кур, индюков; Глава крестьянского (фермерского) хозяйства  Маренина Е.П.  занимается  козами.  </w:t>
      </w:r>
    </w:p>
    <w:p w:rsidR="003E3C1A" w:rsidRPr="00A74FEE" w:rsidRDefault="003E3C1A" w:rsidP="003E3C1A">
      <w:pPr>
        <w:widowControl w:val="0"/>
        <w:autoSpaceDE w:val="0"/>
        <w:autoSpaceDN w:val="0"/>
        <w:adjustRightInd w:val="0"/>
        <w:ind w:firstLine="540"/>
        <w:jc w:val="both"/>
        <w:rPr>
          <w:rFonts w:ascii="Times New Roman" w:hAnsi="Times New Roman"/>
          <w:sz w:val="24"/>
          <w:szCs w:val="24"/>
        </w:rPr>
      </w:pPr>
    </w:p>
    <w:p w:rsidR="003E3C1A" w:rsidRDefault="003E3C1A" w:rsidP="003E3C1A">
      <w:pPr>
        <w:jc w:val="both"/>
        <w:rPr>
          <w:rFonts w:ascii="Times New Roman" w:hAnsi="Times New Roman"/>
          <w:sz w:val="24"/>
          <w:szCs w:val="24"/>
        </w:rPr>
      </w:pPr>
      <w:r w:rsidRPr="00A74FEE">
        <w:rPr>
          <w:rFonts w:ascii="Times New Roman" w:hAnsi="Times New Roman"/>
          <w:sz w:val="24"/>
          <w:szCs w:val="24"/>
        </w:rPr>
        <w:t xml:space="preserve">          </w:t>
      </w:r>
    </w:p>
    <w:p w:rsidR="003E3C1A" w:rsidRPr="00A74FEE" w:rsidRDefault="003E3C1A" w:rsidP="003E3C1A">
      <w:pPr>
        <w:jc w:val="both"/>
        <w:rPr>
          <w:rFonts w:ascii="Times New Roman" w:hAnsi="Times New Roman"/>
          <w:sz w:val="24"/>
          <w:szCs w:val="24"/>
        </w:rPr>
      </w:pPr>
      <w:r w:rsidRPr="00A74FEE">
        <w:rPr>
          <w:rFonts w:ascii="Times New Roman" w:hAnsi="Times New Roman"/>
          <w:sz w:val="24"/>
          <w:szCs w:val="24"/>
        </w:rPr>
        <w:t xml:space="preserve">        </w:t>
      </w:r>
    </w:p>
    <w:p w:rsidR="003E3C1A" w:rsidRPr="00A74FEE" w:rsidRDefault="003E3C1A" w:rsidP="003E3C1A">
      <w:pPr>
        <w:jc w:val="both"/>
        <w:rPr>
          <w:rFonts w:ascii="Times New Roman" w:hAnsi="Times New Roman"/>
          <w:sz w:val="24"/>
          <w:szCs w:val="24"/>
        </w:rPr>
      </w:pPr>
      <w:r w:rsidRPr="00A74FEE">
        <w:rPr>
          <w:rFonts w:ascii="Times New Roman" w:hAnsi="Times New Roman"/>
          <w:sz w:val="24"/>
          <w:szCs w:val="24"/>
        </w:rPr>
        <w:t xml:space="preserve">        </w:t>
      </w:r>
    </w:p>
    <w:p w:rsidR="003E3C1A" w:rsidRPr="00A74FEE" w:rsidRDefault="003E3C1A" w:rsidP="003E3C1A">
      <w:pPr>
        <w:widowControl w:val="0"/>
        <w:autoSpaceDE w:val="0"/>
        <w:autoSpaceDN w:val="0"/>
        <w:adjustRightInd w:val="0"/>
        <w:ind w:firstLine="540"/>
        <w:jc w:val="both"/>
        <w:rPr>
          <w:rFonts w:ascii="Times New Roman" w:hAnsi="Times New Roman"/>
          <w:sz w:val="24"/>
          <w:szCs w:val="24"/>
        </w:rPr>
      </w:pPr>
    </w:p>
    <w:p w:rsidR="000B7928" w:rsidRDefault="007C2502" w:rsidP="005D078D">
      <w:pPr>
        <w:jc w:val="both"/>
        <w:rPr>
          <w:rFonts w:cs="Times New Roman"/>
          <w:b/>
        </w:rPr>
      </w:pPr>
      <w:r w:rsidRPr="003F42F4">
        <w:rPr>
          <w:rFonts w:ascii="Times New Roman" w:hAnsi="Times New Roman" w:cs="Times New Roman"/>
          <w:sz w:val="24"/>
          <w:szCs w:val="24"/>
        </w:rPr>
        <w:t xml:space="preserve">        </w:t>
      </w:r>
      <w:r w:rsidR="000B7928" w:rsidRPr="00B3512A">
        <w:rPr>
          <w:rFonts w:ascii="Times New Roman" w:hAnsi="Times New Roman"/>
          <w:sz w:val="24"/>
          <w:szCs w:val="24"/>
        </w:rPr>
        <w:t xml:space="preserve">   </w:t>
      </w:r>
    </w:p>
    <w:p w:rsidR="00F830FA" w:rsidRPr="00F830FA" w:rsidRDefault="00F830FA" w:rsidP="000B7928">
      <w:pPr>
        <w:jc w:val="both"/>
        <w:rPr>
          <w:rFonts w:ascii="Times New Roman" w:hAnsi="Times New Roman" w:cs="Times New Roman"/>
          <w:b/>
          <w:sz w:val="24"/>
          <w:szCs w:val="24"/>
        </w:rPr>
      </w:pPr>
      <w:r w:rsidRPr="00F830FA">
        <w:rPr>
          <w:rFonts w:ascii="Times New Roman" w:hAnsi="Times New Roman" w:cs="Times New Roman"/>
          <w:b/>
          <w:sz w:val="24"/>
          <w:szCs w:val="24"/>
        </w:rPr>
        <w:t xml:space="preserve">Туризм </w:t>
      </w:r>
      <w:r w:rsidR="000B7928" w:rsidRPr="00F830FA">
        <w:rPr>
          <w:rFonts w:ascii="Times New Roman" w:hAnsi="Times New Roman" w:cs="Times New Roman"/>
          <w:b/>
          <w:sz w:val="24"/>
          <w:szCs w:val="24"/>
        </w:rPr>
        <w:t xml:space="preserve">             </w:t>
      </w:r>
    </w:p>
    <w:p w:rsidR="00F830FA" w:rsidRDefault="00F830FA" w:rsidP="000B7928">
      <w:pPr>
        <w:jc w:val="both"/>
        <w:rPr>
          <w:rFonts w:ascii="Times New Roman" w:hAnsi="Times New Roman"/>
          <w:sz w:val="24"/>
          <w:szCs w:val="24"/>
        </w:rPr>
      </w:pPr>
    </w:p>
    <w:p w:rsidR="000B7928" w:rsidRPr="00B03F87" w:rsidRDefault="000B7928" w:rsidP="000B7928">
      <w:pPr>
        <w:jc w:val="both"/>
        <w:rPr>
          <w:rFonts w:ascii="Times New Roman" w:hAnsi="Times New Roman"/>
          <w:sz w:val="24"/>
          <w:szCs w:val="24"/>
        </w:rPr>
      </w:pPr>
      <w:r>
        <w:rPr>
          <w:rFonts w:ascii="Times New Roman" w:hAnsi="Times New Roman"/>
          <w:sz w:val="24"/>
          <w:szCs w:val="24"/>
        </w:rPr>
        <w:t xml:space="preserve">            </w:t>
      </w:r>
      <w:r w:rsidR="003E3C1A">
        <w:rPr>
          <w:rFonts w:ascii="Times New Roman" w:hAnsi="Times New Roman"/>
          <w:sz w:val="24"/>
          <w:szCs w:val="24"/>
        </w:rPr>
        <w:t>Р</w:t>
      </w:r>
      <w:r>
        <w:rPr>
          <w:rFonts w:ascii="Times New Roman" w:hAnsi="Times New Roman"/>
          <w:sz w:val="24"/>
          <w:szCs w:val="24"/>
        </w:rPr>
        <w:t>азвитие туризма на территории Кал</w:t>
      </w:r>
      <w:r w:rsidR="003E3C1A">
        <w:rPr>
          <w:rFonts w:ascii="Times New Roman" w:hAnsi="Times New Roman"/>
          <w:sz w:val="24"/>
          <w:szCs w:val="24"/>
        </w:rPr>
        <w:t>евальского района осуществляется</w:t>
      </w:r>
      <w:r>
        <w:rPr>
          <w:rFonts w:ascii="Times New Roman" w:hAnsi="Times New Roman"/>
          <w:sz w:val="24"/>
          <w:szCs w:val="24"/>
        </w:rPr>
        <w:t xml:space="preserve"> в рамках  муниципальной  программы</w:t>
      </w:r>
      <w:r w:rsidRPr="00B03F87">
        <w:rPr>
          <w:rFonts w:ascii="Times New Roman" w:hAnsi="Times New Roman"/>
          <w:sz w:val="24"/>
          <w:szCs w:val="24"/>
        </w:rPr>
        <w:t xml:space="preserve"> «Развитие туризма на  территории муниципального образования «Калевальский  национальный район» на 2016 - 2020 годы». </w:t>
      </w:r>
    </w:p>
    <w:p w:rsidR="000B7928" w:rsidRPr="00B03F87" w:rsidRDefault="000B7928" w:rsidP="000B7928">
      <w:pPr>
        <w:jc w:val="both"/>
        <w:rPr>
          <w:rFonts w:ascii="Times New Roman" w:hAnsi="Times New Roman"/>
          <w:sz w:val="24"/>
          <w:szCs w:val="24"/>
        </w:rPr>
      </w:pPr>
      <w:r w:rsidRPr="00B03F87">
        <w:rPr>
          <w:rFonts w:ascii="Times New Roman" w:hAnsi="Times New Roman"/>
          <w:sz w:val="24"/>
          <w:szCs w:val="24"/>
        </w:rPr>
        <w:t xml:space="preserve">           В Калевальском районе функцион</w:t>
      </w:r>
      <w:r w:rsidR="00F830FA">
        <w:rPr>
          <w:rFonts w:ascii="Times New Roman" w:hAnsi="Times New Roman"/>
          <w:sz w:val="24"/>
          <w:szCs w:val="24"/>
        </w:rPr>
        <w:t xml:space="preserve">ирует  туристский оператор – </w:t>
      </w:r>
      <w:r w:rsidRPr="00B03F87">
        <w:rPr>
          <w:rFonts w:ascii="Times New Roman" w:hAnsi="Times New Roman"/>
          <w:sz w:val="24"/>
          <w:szCs w:val="24"/>
        </w:rPr>
        <w:t xml:space="preserve"> ООО «ВелТ – Карельские путешествия».  Индивидуальный предприниматель Тимонен А.А. занимается гостиничным бизнесом. </w:t>
      </w:r>
    </w:p>
    <w:p w:rsidR="000B7928" w:rsidRPr="00B03F87" w:rsidRDefault="000B7928" w:rsidP="000B7928">
      <w:pPr>
        <w:jc w:val="both"/>
        <w:rPr>
          <w:rFonts w:ascii="Times New Roman" w:hAnsi="Times New Roman"/>
          <w:sz w:val="24"/>
          <w:szCs w:val="24"/>
        </w:rPr>
      </w:pPr>
      <w:r w:rsidRPr="00B03F87">
        <w:rPr>
          <w:rFonts w:ascii="Times New Roman" w:hAnsi="Times New Roman"/>
          <w:sz w:val="24"/>
          <w:szCs w:val="24"/>
        </w:rPr>
        <w:t xml:space="preserve">           Численность занятых в туристском  </w:t>
      </w:r>
      <w:proofErr w:type="gramStart"/>
      <w:r w:rsidRPr="00B03F87">
        <w:rPr>
          <w:rFonts w:ascii="Times New Roman" w:hAnsi="Times New Roman"/>
          <w:sz w:val="24"/>
          <w:szCs w:val="24"/>
        </w:rPr>
        <w:t>бизнесе</w:t>
      </w:r>
      <w:proofErr w:type="gramEnd"/>
      <w:r w:rsidRPr="00B03F87">
        <w:rPr>
          <w:rFonts w:ascii="Times New Roman" w:hAnsi="Times New Roman"/>
          <w:sz w:val="24"/>
          <w:szCs w:val="24"/>
        </w:rPr>
        <w:t xml:space="preserve"> составляет 38 человек.</w:t>
      </w:r>
    </w:p>
    <w:p w:rsidR="000B7928" w:rsidRPr="00B03F87" w:rsidRDefault="000B7928" w:rsidP="00F830FA">
      <w:pPr>
        <w:ind w:firstLine="540"/>
        <w:jc w:val="both"/>
        <w:rPr>
          <w:rFonts w:ascii="Times New Roman" w:hAnsi="Times New Roman"/>
          <w:sz w:val="24"/>
          <w:szCs w:val="24"/>
        </w:rPr>
      </w:pPr>
      <w:r w:rsidRPr="00B03F87">
        <w:rPr>
          <w:rFonts w:ascii="Times New Roman" w:hAnsi="Times New Roman"/>
          <w:sz w:val="24"/>
          <w:szCs w:val="24"/>
        </w:rPr>
        <w:t xml:space="preserve"> </w:t>
      </w:r>
      <w:r>
        <w:rPr>
          <w:rFonts w:ascii="Times New Roman" w:hAnsi="Times New Roman"/>
          <w:sz w:val="24"/>
          <w:szCs w:val="24"/>
        </w:rPr>
        <w:t xml:space="preserve"> </w:t>
      </w:r>
    </w:p>
    <w:p w:rsidR="003E3C1A" w:rsidRPr="00A74FEE" w:rsidRDefault="003E3C1A" w:rsidP="003E3C1A">
      <w:pPr>
        <w:jc w:val="both"/>
        <w:rPr>
          <w:rFonts w:ascii="Times New Roman" w:hAnsi="Times New Roman"/>
          <w:sz w:val="24"/>
          <w:szCs w:val="24"/>
        </w:rPr>
      </w:pPr>
      <w:r w:rsidRPr="00A74FEE">
        <w:rPr>
          <w:rFonts w:ascii="Times New Roman" w:hAnsi="Times New Roman"/>
          <w:sz w:val="24"/>
          <w:szCs w:val="24"/>
        </w:rPr>
        <w:t xml:space="preserve">           В районе  развиваются такие виды туризма как экологический, культурный, сельский, а также  различные виды активного отдыха. За последние годы в районе значительно увеличилось количество предлагаемых турпродуктов и качество туристских услуг. Можно осуществить: летом сплавы и </w:t>
      </w:r>
      <w:hyperlink r:id="rId9" w:history="1">
        <w:r w:rsidRPr="003E3C1A">
          <w:rPr>
            <w:rStyle w:val="af2"/>
            <w:rFonts w:ascii="Times New Roman" w:hAnsi="Times New Roman" w:cs="Times New Roman"/>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рафтинг</w:t>
        </w:r>
      </w:hyperlink>
      <w:r w:rsidRPr="00A74FEE">
        <w:rPr>
          <w:rFonts w:ascii="Times New Roman" w:hAnsi="Times New Roman"/>
          <w:sz w:val="24"/>
          <w:szCs w:val="24"/>
        </w:rPr>
        <w:t xml:space="preserve"> на любую выносливость на озёрах и реках, </w:t>
      </w:r>
      <w:hyperlink r:id="rId10" w:history="1">
        <w:r w:rsidRPr="00A74FEE">
          <w:rPr>
            <w:rStyle w:val="af2"/>
            <w:sz w:val="24"/>
            <w:szCs w:val="24"/>
          </w:rPr>
          <w:t>велопрогулки</w:t>
        </w:r>
      </w:hyperlink>
      <w:r w:rsidRPr="00A74FEE">
        <w:rPr>
          <w:rFonts w:ascii="Times New Roman" w:hAnsi="Times New Roman"/>
          <w:sz w:val="24"/>
          <w:szCs w:val="24"/>
        </w:rPr>
        <w:t xml:space="preserve"> по тематическим маршрутам, по прекрасному озеру Куйтто, озёрам и речным порогам прогулку на судне на воздушной подушке "Кайман-10", уловистую рыбалку. </w:t>
      </w:r>
      <w:r w:rsidRPr="00A74FEE">
        <w:rPr>
          <w:rStyle w:val="af4"/>
          <w:rFonts w:eastAsia="Calibri"/>
          <w:b w:val="0"/>
          <w:sz w:val="24"/>
          <w:szCs w:val="24"/>
        </w:rPr>
        <w:t>«По Древним путям» маршрутная программа</w:t>
      </w:r>
      <w:r w:rsidRPr="00A74FEE">
        <w:rPr>
          <w:rFonts w:ascii="Times New Roman" w:hAnsi="Times New Roman"/>
          <w:sz w:val="24"/>
          <w:szCs w:val="24"/>
        </w:rPr>
        <w:t xml:space="preserve"> на </w:t>
      </w:r>
      <w:proofErr w:type="gramStart"/>
      <w:r w:rsidRPr="00A74FEE">
        <w:rPr>
          <w:rFonts w:ascii="Times New Roman" w:hAnsi="Times New Roman"/>
          <w:sz w:val="24"/>
          <w:szCs w:val="24"/>
        </w:rPr>
        <w:t>судне</w:t>
      </w:r>
      <w:proofErr w:type="gramEnd"/>
      <w:r w:rsidRPr="00A74FEE">
        <w:rPr>
          <w:rFonts w:ascii="Times New Roman" w:hAnsi="Times New Roman"/>
          <w:sz w:val="24"/>
          <w:szCs w:val="24"/>
        </w:rPr>
        <w:t xml:space="preserve"> на воздушной подушке</w:t>
      </w:r>
      <w:r w:rsidRPr="00A74FEE">
        <w:rPr>
          <w:rStyle w:val="af4"/>
          <w:rFonts w:eastAsia="Calibri"/>
          <w:b w:val="0"/>
          <w:sz w:val="24"/>
          <w:szCs w:val="24"/>
        </w:rPr>
        <w:t xml:space="preserve"> </w:t>
      </w:r>
      <w:r w:rsidRPr="00A74FEE">
        <w:rPr>
          <w:rFonts w:ascii="Times New Roman" w:hAnsi="Times New Roman"/>
          <w:sz w:val="24"/>
          <w:szCs w:val="24"/>
        </w:rPr>
        <w:t xml:space="preserve"> признана </w:t>
      </w:r>
      <w:hyperlink r:id="rId11" w:history="1">
        <w:r w:rsidRPr="00A74FEE">
          <w:rPr>
            <w:rStyle w:val="af2"/>
            <w:sz w:val="24"/>
            <w:szCs w:val="24"/>
          </w:rPr>
          <w:t>лучшим этнографическим маршрутом России</w:t>
        </w:r>
      </w:hyperlink>
      <w:r w:rsidRPr="00A74FEE">
        <w:rPr>
          <w:rFonts w:ascii="Times New Roman" w:hAnsi="Times New Roman"/>
          <w:sz w:val="24"/>
          <w:szCs w:val="24"/>
        </w:rPr>
        <w:t xml:space="preserve"> и стала обладателем Первого места в Премии Маршрут года 2017. Ценители дикой природы в восторге от </w:t>
      </w:r>
      <w:hyperlink r:id="rId12" w:history="1">
        <w:r w:rsidRPr="00A74FEE">
          <w:rPr>
            <w:rStyle w:val="af2"/>
            <w:sz w:val="24"/>
            <w:szCs w:val="24"/>
          </w:rPr>
          <w:t>водопада Куми</w:t>
        </w:r>
      </w:hyperlink>
      <w:r w:rsidRPr="00A74FEE">
        <w:rPr>
          <w:rFonts w:ascii="Times New Roman" w:hAnsi="Times New Roman"/>
          <w:sz w:val="24"/>
          <w:szCs w:val="24"/>
        </w:rPr>
        <w:t xml:space="preserve">, отправляются на </w:t>
      </w:r>
      <w:hyperlink r:id="rId13" w:history="1">
        <w:r w:rsidRPr="00A74FEE">
          <w:rPr>
            <w:rStyle w:val="af2"/>
            <w:sz w:val="24"/>
            <w:szCs w:val="24"/>
          </w:rPr>
          <w:t>пешеводный маршрут</w:t>
        </w:r>
      </w:hyperlink>
      <w:r w:rsidRPr="00A74FEE">
        <w:rPr>
          <w:rFonts w:ascii="Times New Roman" w:hAnsi="Times New Roman"/>
          <w:sz w:val="24"/>
          <w:szCs w:val="24"/>
        </w:rPr>
        <w:t xml:space="preserve"> в поход по таинственной тайге и рекам. Любители этнографических историй восхищены историей Калевалы и удивительной исторической и человеческой аурой этно-деревни </w:t>
      </w:r>
      <w:hyperlink r:id="rId14" w:history="1">
        <w:r w:rsidRPr="00A74FEE">
          <w:rPr>
            <w:rStyle w:val="af2"/>
            <w:sz w:val="24"/>
            <w:szCs w:val="24"/>
          </w:rPr>
          <w:t>Хайколя</w:t>
        </w:r>
      </w:hyperlink>
      <w:r w:rsidRPr="00A74FEE">
        <w:rPr>
          <w:rFonts w:ascii="Times New Roman" w:hAnsi="Times New Roman"/>
          <w:sz w:val="24"/>
          <w:szCs w:val="24"/>
        </w:rPr>
        <w:t xml:space="preserve">. Зимой  можно прокатиться  на </w:t>
      </w:r>
      <w:hyperlink r:id="rId15" w:history="1">
        <w:proofErr w:type="gramStart"/>
        <w:r w:rsidRPr="00A74FEE">
          <w:rPr>
            <w:rStyle w:val="af2"/>
            <w:sz w:val="24"/>
            <w:szCs w:val="24"/>
          </w:rPr>
          <w:t>снегоходах</w:t>
        </w:r>
        <w:proofErr w:type="gramEnd"/>
      </w:hyperlink>
      <w:r>
        <w:rPr>
          <w:rFonts w:ascii="Times New Roman" w:hAnsi="Times New Roman"/>
          <w:sz w:val="24"/>
          <w:szCs w:val="24"/>
        </w:rPr>
        <w:t xml:space="preserve"> и лыжах. </w:t>
      </w:r>
      <w:r w:rsidRPr="00A74FEE">
        <w:rPr>
          <w:rFonts w:ascii="Times New Roman" w:hAnsi="Times New Roman"/>
          <w:sz w:val="24"/>
          <w:szCs w:val="24"/>
        </w:rPr>
        <w:t xml:space="preserve">                    </w:t>
      </w:r>
    </w:p>
    <w:p w:rsidR="003E3C1A" w:rsidRPr="00A74FEE" w:rsidRDefault="003E3C1A" w:rsidP="003E3C1A">
      <w:pPr>
        <w:jc w:val="both"/>
        <w:rPr>
          <w:rFonts w:ascii="Times New Roman" w:hAnsi="Times New Roman"/>
          <w:sz w:val="24"/>
          <w:szCs w:val="24"/>
        </w:rPr>
      </w:pPr>
      <w:r w:rsidRPr="00A74FEE">
        <w:rPr>
          <w:rFonts w:ascii="Times New Roman" w:hAnsi="Times New Roman"/>
          <w:sz w:val="24"/>
          <w:szCs w:val="24"/>
        </w:rPr>
        <w:t xml:space="preserve">        В районе большое развитие получил так называемый сельский туризм – жители района готовы принять туристов у себя дома и обеспечить их всем необходимым, вплоть до организации рыбалки, охоты, досуга и т.д. Ориентировочно  70  семей  </w:t>
      </w:r>
      <w:proofErr w:type="gramStart"/>
      <w:r w:rsidRPr="00A74FEE">
        <w:rPr>
          <w:rFonts w:ascii="Times New Roman" w:hAnsi="Times New Roman"/>
          <w:sz w:val="24"/>
          <w:szCs w:val="24"/>
        </w:rPr>
        <w:t>заняты</w:t>
      </w:r>
      <w:proofErr w:type="gramEnd"/>
      <w:r w:rsidRPr="00A74FEE">
        <w:rPr>
          <w:rFonts w:ascii="Times New Roman" w:hAnsi="Times New Roman"/>
          <w:sz w:val="24"/>
          <w:szCs w:val="24"/>
        </w:rPr>
        <w:t xml:space="preserve"> в этом секторе.</w:t>
      </w:r>
    </w:p>
    <w:p w:rsidR="003E3C1A" w:rsidRPr="00A74FEE" w:rsidRDefault="003E3C1A" w:rsidP="003E3C1A">
      <w:pPr>
        <w:jc w:val="both"/>
        <w:rPr>
          <w:rFonts w:ascii="Times New Roman" w:hAnsi="Times New Roman"/>
          <w:sz w:val="24"/>
          <w:szCs w:val="24"/>
        </w:rPr>
      </w:pPr>
      <w:r w:rsidRPr="00A74FEE">
        <w:rPr>
          <w:rFonts w:ascii="Times New Roman" w:hAnsi="Times New Roman"/>
          <w:sz w:val="24"/>
          <w:szCs w:val="24"/>
        </w:rPr>
        <w:t xml:space="preserve">        Развитие культурного туризма в Калевальском районе связано с ежегодно проводимыми осно</w:t>
      </w:r>
      <w:r>
        <w:rPr>
          <w:rFonts w:ascii="Times New Roman" w:hAnsi="Times New Roman"/>
          <w:sz w:val="24"/>
          <w:szCs w:val="24"/>
        </w:rPr>
        <w:t xml:space="preserve">вными традиционными праздниками, которые проводятся в каждом населенном пункте района. </w:t>
      </w:r>
    </w:p>
    <w:p w:rsidR="003E3C1A" w:rsidRPr="00A74FEE" w:rsidRDefault="003E3C1A" w:rsidP="003E3C1A">
      <w:pPr>
        <w:jc w:val="both"/>
        <w:rPr>
          <w:rFonts w:ascii="Times New Roman" w:hAnsi="Times New Roman"/>
          <w:sz w:val="24"/>
          <w:szCs w:val="24"/>
        </w:rPr>
      </w:pPr>
      <w:r w:rsidRPr="00A74FEE">
        <w:rPr>
          <w:rFonts w:ascii="Times New Roman" w:hAnsi="Times New Roman"/>
          <w:sz w:val="24"/>
          <w:szCs w:val="24"/>
        </w:rPr>
        <w:lastRenderedPageBreak/>
        <w:t xml:space="preserve">        Ежегодно официально посещает  Калевальский  район  около  2,5  тысячи  туристов. Необходимо отметить, что поток туристов  в  район </w:t>
      </w:r>
      <w:r>
        <w:rPr>
          <w:rFonts w:ascii="Times New Roman" w:hAnsi="Times New Roman"/>
          <w:sz w:val="24"/>
          <w:szCs w:val="24"/>
        </w:rPr>
        <w:t xml:space="preserve">на самом </w:t>
      </w:r>
      <w:proofErr w:type="gramStart"/>
      <w:r>
        <w:rPr>
          <w:rFonts w:ascii="Times New Roman" w:hAnsi="Times New Roman"/>
          <w:sz w:val="24"/>
          <w:szCs w:val="24"/>
        </w:rPr>
        <w:t>деле</w:t>
      </w:r>
      <w:proofErr w:type="gramEnd"/>
      <w:r>
        <w:rPr>
          <w:rFonts w:ascii="Times New Roman" w:hAnsi="Times New Roman"/>
          <w:sz w:val="24"/>
          <w:szCs w:val="24"/>
        </w:rPr>
        <w:t xml:space="preserve"> гораздо</w:t>
      </w:r>
      <w:r w:rsidRPr="00A74FEE">
        <w:rPr>
          <w:rFonts w:ascii="Times New Roman" w:hAnsi="Times New Roman"/>
          <w:sz w:val="24"/>
          <w:szCs w:val="24"/>
        </w:rPr>
        <w:t xml:space="preserve"> больше, т.к.  многие  из них  едут  «дикарями».  </w:t>
      </w:r>
    </w:p>
    <w:p w:rsidR="003E3C1A" w:rsidRPr="00A74FEE" w:rsidRDefault="003E3C1A" w:rsidP="003E3C1A">
      <w:pPr>
        <w:jc w:val="both"/>
        <w:rPr>
          <w:rFonts w:ascii="Times New Roman" w:hAnsi="Times New Roman"/>
          <w:sz w:val="24"/>
          <w:szCs w:val="24"/>
        </w:rPr>
      </w:pPr>
      <w:r w:rsidRPr="00A74FEE">
        <w:rPr>
          <w:rFonts w:ascii="Times New Roman" w:hAnsi="Times New Roman"/>
          <w:sz w:val="24"/>
          <w:szCs w:val="24"/>
        </w:rPr>
        <w:t xml:space="preserve">        </w:t>
      </w:r>
      <w:r>
        <w:rPr>
          <w:rFonts w:ascii="Times New Roman" w:hAnsi="Times New Roman"/>
          <w:sz w:val="24"/>
          <w:szCs w:val="24"/>
        </w:rPr>
        <w:t xml:space="preserve">В районе </w:t>
      </w:r>
      <w:r w:rsidR="00372CB9">
        <w:rPr>
          <w:rFonts w:ascii="Times New Roman" w:hAnsi="Times New Roman"/>
          <w:sz w:val="24"/>
          <w:szCs w:val="24"/>
        </w:rPr>
        <w:t xml:space="preserve"> активно </w:t>
      </w:r>
      <w:r>
        <w:rPr>
          <w:rFonts w:ascii="Times New Roman" w:hAnsi="Times New Roman"/>
          <w:sz w:val="24"/>
          <w:szCs w:val="24"/>
        </w:rPr>
        <w:t xml:space="preserve">работает </w:t>
      </w:r>
      <w:r w:rsidRPr="00A74FEE">
        <w:rPr>
          <w:rFonts w:ascii="Times New Roman" w:hAnsi="Times New Roman"/>
          <w:sz w:val="24"/>
          <w:szCs w:val="24"/>
        </w:rPr>
        <w:t>муниципальное  бюджетное учреждение  «</w:t>
      </w:r>
      <w:proofErr w:type="gramStart"/>
      <w:r w:rsidRPr="00A74FEE">
        <w:rPr>
          <w:rFonts w:ascii="Times New Roman" w:hAnsi="Times New Roman"/>
          <w:sz w:val="24"/>
          <w:szCs w:val="24"/>
        </w:rPr>
        <w:t>Этнокул</w:t>
      </w:r>
      <w:r>
        <w:rPr>
          <w:rFonts w:ascii="Times New Roman" w:hAnsi="Times New Roman"/>
          <w:sz w:val="24"/>
          <w:szCs w:val="24"/>
        </w:rPr>
        <w:t>ьтурный</w:t>
      </w:r>
      <w:proofErr w:type="gramEnd"/>
      <w:r>
        <w:rPr>
          <w:rFonts w:ascii="Times New Roman" w:hAnsi="Times New Roman"/>
          <w:sz w:val="24"/>
          <w:szCs w:val="24"/>
        </w:rPr>
        <w:t xml:space="preserve">  центр  «КАЛЕВАЛАТАЛО», которое </w:t>
      </w:r>
      <w:r w:rsidRPr="00A74FEE">
        <w:rPr>
          <w:rFonts w:ascii="Times New Roman" w:hAnsi="Times New Roman"/>
          <w:sz w:val="24"/>
          <w:szCs w:val="24"/>
        </w:rPr>
        <w:t xml:space="preserve">имеет немаловажное значение </w:t>
      </w:r>
      <w:r>
        <w:rPr>
          <w:rFonts w:ascii="Times New Roman" w:hAnsi="Times New Roman"/>
          <w:sz w:val="24"/>
          <w:szCs w:val="24"/>
        </w:rPr>
        <w:t xml:space="preserve"> именно </w:t>
      </w:r>
      <w:r w:rsidRPr="00A74FEE">
        <w:rPr>
          <w:rFonts w:ascii="Times New Roman" w:hAnsi="Times New Roman"/>
          <w:sz w:val="24"/>
          <w:szCs w:val="24"/>
        </w:rPr>
        <w:t>в сфере развития туризма.</w:t>
      </w:r>
    </w:p>
    <w:p w:rsidR="003E3C1A" w:rsidRPr="00A74FEE" w:rsidRDefault="003E3C1A" w:rsidP="003E3C1A">
      <w:pPr>
        <w:jc w:val="both"/>
        <w:rPr>
          <w:rFonts w:ascii="Times New Roman" w:hAnsi="Times New Roman"/>
          <w:sz w:val="24"/>
          <w:szCs w:val="24"/>
        </w:rPr>
      </w:pPr>
      <w:r w:rsidRPr="00A74FEE">
        <w:rPr>
          <w:rFonts w:ascii="Times New Roman" w:hAnsi="Times New Roman"/>
          <w:noProof/>
          <w:sz w:val="24"/>
          <w:szCs w:val="24"/>
        </w:rPr>
        <w:t xml:space="preserve">          </w:t>
      </w:r>
      <w:r w:rsidRPr="00A74FEE">
        <w:rPr>
          <w:rFonts w:ascii="Times New Roman" w:hAnsi="Times New Roman"/>
          <w:sz w:val="24"/>
          <w:szCs w:val="24"/>
        </w:rPr>
        <w:t xml:space="preserve">Учреждением успешно реализуется этнопросветительская программа  «Uhtuan kesseli» («Ухтинский кошель») с подпрограммами  «Знай и люби свой край» (история Калевалы, достопримечательности, экскурсии),   «Juvainen» («Зернышко») - знакомство с ремеслами, карельскими играми и пр.,   «Taimiheni» («Росток») - обучение навыкам изготовления изделий народных промыслов, знакомство с карельским народным </w:t>
      </w:r>
      <w:r w:rsidR="00372CB9">
        <w:rPr>
          <w:rFonts w:ascii="Times New Roman" w:hAnsi="Times New Roman"/>
          <w:sz w:val="24"/>
          <w:szCs w:val="24"/>
        </w:rPr>
        <w:t xml:space="preserve"> </w:t>
      </w:r>
      <w:r w:rsidRPr="00A74FEE">
        <w:rPr>
          <w:rFonts w:ascii="Times New Roman" w:hAnsi="Times New Roman"/>
          <w:sz w:val="24"/>
          <w:szCs w:val="24"/>
        </w:rPr>
        <w:t>костюмом, устным народным творчеством, эпосом «Калевала» и пр.,   «Сундучок радости» - обучение детей основам кройки и шитья народной игрушки,  знакомство с народной культурой и традициями карел, ориентирована на активное приобщение детей к декоративно-прикладному искусству,  «Ожившая экспозиция» (проводится в музее рунопевцев, темы - женские ремесла, жизнь карельской семьи, карельские посиделки, в гостях у бабушки Марии), организация мастер-классов по народным ремеслам (ткачество, берестоплетение, народная кукла, вышивка и пр.) и народным играм.</w:t>
      </w:r>
    </w:p>
    <w:p w:rsidR="003E3C1A" w:rsidRPr="00A74FEE" w:rsidRDefault="003E3C1A" w:rsidP="003E3C1A">
      <w:pPr>
        <w:jc w:val="both"/>
        <w:rPr>
          <w:rFonts w:ascii="Times New Roman" w:hAnsi="Times New Roman"/>
          <w:sz w:val="24"/>
          <w:szCs w:val="24"/>
        </w:rPr>
      </w:pPr>
      <w:r w:rsidRPr="00A74FEE">
        <w:rPr>
          <w:rFonts w:ascii="Times New Roman" w:hAnsi="Times New Roman"/>
          <w:sz w:val="24"/>
          <w:szCs w:val="24"/>
        </w:rPr>
        <w:t xml:space="preserve">         Работниками учреждения проводятся  экскурсии   в  музее рунопевцев,  краеведческом музее и достопримечательным  местам   районного  центра  п.Калевала и  прилегающей  к  нему территории. За 2017 год проведено 320 экскурсий, в которых приняли участие 2,8 тыс. человек, в том числе 917 детей.  Экскурсии  ведутся на русском и финском языках. Учреждением организуются    выставки  на  различные  темы. За  текущий  период  проведено  25  выставок. Центр активно  участвует  в  </w:t>
      </w:r>
      <w:proofErr w:type="gramStart"/>
      <w:r w:rsidRPr="00A74FEE">
        <w:rPr>
          <w:rFonts w:ascii="Times New Roman" w:hAnsi="Times New Roman"/>
          <w:sz w:val="24"/>
          <w:szCs w:val="24"/>
        </w:rPr>
        <w:t>мероприятиях</w:t>
      </w:r>
      <w:proofErr w:type="gramEnd"/>
      <w:r w:rsidRPr="00A74FEE">
        <w:rPr>
          <w:rFonts w:ascii="Times New Roman" w:hAnsi="Times New Roman"/>
          <w:sz w:val="24"/>
          <w:szCs w:val="24"/>
        </w:rPr>
        <w:t xml:space="preserve">  районного и республиканского значениях, где организовывают  выставку  прикладного  творчества и  продажу  поделок. Туристы и гости района могут посетить  «сувенирную лавку»  Центра, где можно  приобрести  изделия  из  бересты,  дерева, картины  и  другие  изделия  народных  промыслов. В МБУ ЭКЦ «КАЛЕВАЛАТАЛО» заключены договора о сотрудничестве с 65 мастерами.  Работа лавки дает большой экономический эффект - это самозанятость населения, материальная поддержка народных мастеров путем реализации их сувенирной продукции.   За 2017 год в сувенирной лавке продано три тысячи предметов, проведено 15 выездных ярмарок.</w:t>
      </w:r>
    </w:p>
    <w:p w:rsidR="003E3C1A" w:rsidRPr="00A74FEE" w:rsidRDefault="003E3C1A" w:rsidP="003E3C1A">
      <w:pPr>
        <w:jc w:val="both"/>
        <w:rPr>
          <w:rFonts w:ascii="Times New Roman" w:hAnsi="Times New Roman"/>
          <w:b/>
          <w:sz w:val="24"/>
          <w:szCs w:val="24"/>
        </w:rPr>
      </w:pPr>
      <w:r w:rsidRPr="00A74FEE">
        <w:rPr>
          <w:rFonts w:ascii="Times New Roman" w:hAnsi="Times New Roman"/>
          <w:sz w:val="24"/>
          <w:szCs w:val="24"/>
        </w:rPr>
        <w:t xml:space="preserve">        В  рамках программы развития детских экскурсий и туристских  маршрутов в субъектах Российской Федерации на период до </w:t>
      </w:r>
      <w:smartTag w:uri="urn:schemas-microsoft-com:office:smarttags" w:element="metricconverter">
        <w:smartTagPr>
          <w:attr w:name="ProductID" w:val="2020 г"/>
        </w:smartTagPr>
        <w:r w:rsidRPr="00A74FEE">
          <w:rPr>
            <w:rFonts w:ascii="Times New Roman" w:hAnsi="Times New Roman"/>
            <w:sz w:val="24"/>
            <w:szCs w:val="24"/>
          </w:rPr>
          <w:t>2020 г</w:t>
        </w:r>
      </w:smartTag>
      <w:r w:rsidRPr="00A74FEE">
        <w:rPr>
          <w:rFonts w:ascii="Times New Roman" w:hAnsi="Times New Roman"/>
          <w:sz w:val="24"/>
          <w:szCs w:val="24"/>
        </w:rPr>
        <w:t>. для детей  реализуются  этнопросветительские и образовательные программы - «Школа будущего экскурсовода»</w:t>
      </w:r>
      <w:proofErr w:type="gramStart"/>
      <w:r w:rsidRPr="00A74FEE">
        <w:rPr>
          <w:rFonts w:ascii="Times New Roman" w:hAnsi="Times New Roman"/>
          <w:b/>
          <w:sz w:val="24"/>
          <w:szCs w:val="24"/>
        </w:rPr>
        <w:t xml:space="preserve"> ;</w:t>
      </w:r>
      <w:proofErr w:type="gramEnd"/>
      <w:r w:rsidRPr="00A74FEE">
        <w:rPr>
          <w:rFonts w:ascii="Times New Roman" w:hAnsi="Times New Roman"/>
          <w:b/>
          <w:sz w:val="24"/>
          <w:szCs w:val="24"/>
        </w:rPr>
        <w:t xml:space="preserve"> </w:t>
      </w:r>
      <w:r w:rsidRPr="00A74FEE">
        <w:rPr>
          <w:rFonts w:ascii="Times New Roman" w:hAnsi="Times New Roman"/>
          <w:sz w:val="24"/>
          <w:szCs w:val="24"/>
        </w:rPr>
        <w:t>«Uhtuan kesseli» («Ухтинский кошель»). Всего за 2017 год проведено 98 занятий по этнопросветительным и  образовательным программам, охвачено 1754 чел, в том числе детей до 14 лет - 1537;   69 мастер-классов по народным ремеслам, охвачено 456 чел, в том числе детей до 14 лет – 178.</w:t>
      </w:r>
    </w:p>
    <w:p w:rsidR="003E3C1A" w:rsidRPr="00A74FEE" w:rsidRDefault="003E3C1A" w:rsidP="003E3C1A">
      <w:pPr>
        <w:jc w:val="both"/>
        <w:rPr>
          <w:rFonts w:ascii="Times New Roman" w:hAnsi="Times New Roman"/>
          <w:sz w:val="24"/>
          <w:szCs w:val="24"/>
        </w:rPr>
      </w:pPr>
      <w:r w:rsidRPr="00A74FEE">
        <w:rPr>
          <w:rFonts w:ascii="Times New Roman" w:hAnsi="Times New Roman"/>
          <w:b/>
          <w:sz w:val="24"/>
          <w:szCs w:val="24"/>
        </w:rPr>
        <w:t xml:space="preserve">          </w:t>
      </w:r>
      <w:r w:rsidRPr="00A74FEE">
        <w:rPr>
          <w:rFonts w:ascii="Times New Roman" w:hAnsi="Times New Roman"/>
          <w:sz w:val="24"/>
          <w:szCs w:val="24"/>
        </w:rPr>
        <w:t xml:space="preserve">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сектора экономики, как торговля, строительство, сельское хозяйство, производство товаров народного потребления. </w:t>
      </w:r>
    </w:p>
    <w:p w:rsidR="003E3C1A" w:rsidRPr="00A74FEE" w:rsidRDefault="003E3C1A" w:rsidP="003E3C1A">
      <w:pPr>
        <w:jc w:val="both"/>
        <w:rPr>
          <w:rFonts w:ascii="Times New Roman" w:hAnsi="Times New Roman"/>
          <w:sz w:val="24"/>
          <w:szCs w:val="24"/>
        </w:rPr>
      </w:pPr>
      <w:r w:rsidRPr="00A74FEE">
        <w:rPr>
          <w:rFonts w:ascii="Times New Roman" w:hAnsi="Times New Roman"/>
          <w:sz w:val="24"/>
          <w:szCs w:val="24"/>
        </w:rPr>
        <w:t xml:space="preserve">          Наличие памятников истории и культуры, природно-рекреационный потенциал района, культурные традиции - все это создает определенные предпосылки для развития туризма в муниципальном районе. </w:t>
      </w:r>
    </w:p>
    <w:p w:rsidR="003E3C1A" w:rsidRPr="00A74FEE" w:rsidRDefault="003E3C1A" w:rsidP="003E3C1A">
      <w:pPr>
        <w:jc w:val="both"/>
        <w:rPr>
          <w:rFonts w:ascii="Times New Roman" w:hAnsi="Times New Roman"/>
          <w:sz w:val="24"/>
          <w:szCs w:val="24"/>
        </w:rPr>
      </w:pPr>
      <w:r w:rsidRPr="00A74FEE">
        <w:rPr>
          <w:rFonts w:ascii="Times New Roman" w:hAnsi="Times New Roman"/>
          <w:sz w:val="24"/>
          <w:szCs w:val="24"/>
        </w:rPr>
        <w:t xml:space="preserve">          Однако  имеется  ряд факторов, </w:t>
      </w:r>
      <w:proofErr w:type="gramStart"/>
      <w:r w:rsidRPr="00A74FEE">
        <w:rPr>
          <w:rFonts w:ascii="Times New Roman" w:hAnsi="Times New Roman"/>
          <w:sz w:val="24"/>
          <w:szCs w:val="24"/>
        </w:rPr>
        <w:t>препятствующие</w:t>
      </w:r>
      <w:proofErr w:type="gramEnd"/>
      <w:r w:rsidRPr="00A74FEE">
        <w:rPr>
          <w:rFonts w:ascii="Times New Roman" w:hAnsi="Times New Roman"/>
          <w:sz w:val="24"/>
          <w:szCs w:val="24"/>
        </w:rPr>
        <w:t xml:space="preserve"> развитию туризма в Калевальском районе:</w:t>
      </w:r>
    </w:p>
    <w:p w:rsidR="003E3C1A" w:rsidRPr="00A74FEE" w:rsidRDefault="003E3C1A" w:rsidP="003E3C1A">
      <w:pPr>
        <w:jc w:val="both"/>
        <w:rPr>
          <w:rFonts w:ascii="Times New Roman" w:hAnsi="Times New Roman"/>
          <w:sz w:val="24"/>
          <w:szCs w:val="24"/>
        </w:rPr>
      </w:pPr>
      <w:r w:rsidRPr="00A74FEE">
        <w:rPr>
          <w:rFonts w:ascii="Times New Roman" w:hAnsi="Times New Roman"/>
          <w:sz w:val="24"/>
          <w:szCs w:val="24"/>
        </w:rPr>
        <w:t xml:space="preserve">          - отсутствие развитой транспортной системы, неудовлетворительное состояние большинства дорог, способной обеспечить массовый характер туризма;</w:t>
      </w:r>
    </w:p>
    <w:p w:rsidR="003E3C1A" w:rsidRPr="00A74FEE" w:rsidRDefault="003E3C1A" w:rsidP="003E3C1A">
      <w:pPr>
        <w:ind w:firstLine="540"/>
        <w:jc w:val="both"/>
        <w:rPr>
          <w:rFonts w:ascii="Times New Roman" w:hAnsi="Times New Roman"/>
          <w:sz w:val="24"/>
          <w:szCs w:val="24"/>
        </w:rPr>
      </w:pPr>
      <w:r w:rsidRPr="00A74FEE">
        <w:rPr>
          <w:rFonts w:ascii="Times New Roman" w:hAnsi="Times New Roman"/>
          <w:sz w:val="24"/>
          <w:szCs w:val="24"/>
        </w:rPr>
        <w:t>- значительная доля неорганизованных туристов в общем потоке;</w:t>
      </w:r>
    </w:p>
    <w:p w:rsidR="003E3C1A" w:rsidRPr="00A74FEE" w:rsidRDefault="003E3C1A" w:rsidP="003E3C1A">
      <w:pPr>
        <w:ind w:firstLine="540"/>
        <w:jc w:val="both"/>
        <w:rPr>
          <w:rFonts w:ascii="Times New Roman" w:hAnsi="Times New Roman"/>
          <w:sz w:val="24"/>
          <w:szCs w:val="24"/>
        </w:rPr>
      </w:pPr>
      <w:r w:rsidRPr="00A74FEE">
        <w:rPr>
          <w:rFonts w:ascii="Times New Roman" w:hAnsi="Times New Roman"/>
          <w:sz w:val="24"/>
          <w:szCs w:val="24"/>
        </w:rPr>
        <w:t>- слабое развитие инфраструктуры и недостаток инвестиций в сфере туризма.</w:t>
      </w:r>
    </w:p>
    <w:p w:rsidR="000B7928" w:rsidRPr="000245ED" w:rsidRDefault="000B7928" w:rsidP="000B7928">
      <w:pPr>
        <w:jc w:val="both"/>
        <w:rPr>
          <w:b/>
          <w:sz w:val="24"/>
          <w:szCs w:val="24"/>
        </w:rPr>
      </w:pPr>
    </w:p>
    <w:p w:rsidR="000B7928" w:rsidRDefault="000B7928" w:rsidP="000B7928">
      <w:pPr>
        <w:jc w:val="both"/>
        <w:rPr>
          <w:b/>
          <w:sz w:val="24"/>
          <w:szCs w:val="24"/>
        </w:rPr>
      </w:pPr>
    </w:p>
    <w:p w:rsidR="00BA41DF" w:rsidRDefault="00BA41DF" w:rsidP="00BA41DF">
      <w:pPr>
        <w:tabs>
          <w:tab w:val="left" w:pos="4080"/>
        </w:tabs>
        <w:ind w:firstLine="567"/>
        <w:rPr>
          <w:rFonts w:ascii="Times New Roman" w:hAnsi="Times New Roman" w:cs="Times New Roman"/>
          <w:sz w:val="24"/>
          <w:szCs w:val="24"/>
        </w:rPr>
      </w:pPr>
    </w:p>
    <w:p w:rsidR="003958DE" w:rsidRPr="003958DE" w:rsidRDefault="003958DE" w:rsidP="002411D6">
      <w:pPr>
        <w:pStyle w:val="a7"/>
        <w:numPr>
          <w:ilvl w:val="0"/>
          <w:numId w:val="5"/>
        </w:numPr>
        <w:jc w:val="both"/>
        <w:rPr>
          <w:b/>
          <w:i/>
          <w:sz w:val="28"/>
          <w:szCs w:val="28"/>
        </w:rPr>
      </w:pPr>
      <w:r>
        <w:rPr>
          <w:b/>
          <w:i/>
          <w:sz w:val="28"/>
          <w:szCs w:val="28"/>
        </w:rPr>
        <w:lastRenderedPageBreak/>
        <w:t>Отдел архитектуры и градостроительства</w:t>
      </w:r>
    </w:p>
    <w:p w:rsidR="003958DE" w:rsidRDefault="003958DE" w:rsidP="00C43332">
      <w:pPr>
        <w:jc w:val="both"/>
        <w:rPr>
          <w:rFonts w:ascii="Times New Roman" w:hAnsi="Times New Roman" w:cs="Times New Roman"/>
          <w:b/>
          <w:sz w:val="24"/>
          <w:szCs w:val="24"/>
        </w:rPr>
      </w:pPr>
    </w:p>
    <w:p w:rsidR="000D6D0C" w:rsidRDefault="00941536" w:rsidP="000D6D0C">
      <w:pPr>
        <w:pStyle w:val="Standard"/>
        <w:ind w:firstLine="570"/>
        <w:jc w:val="both"/>
        <w:rPr>
          <w:rFonts w:cs="Times New Roman"/>
          <w:b/>
          <w:lang w:val="ru-RU"/>
        </w:rPr>
      </w:pPr>
      <w:r w:rsidRPr="00941536">
        <w:rPr>
          <w:rFonts w:cs="Times New Roman"/>
          <w:b/>
          <w:lang w:val="ru-RU"/>
        </w:rPr>
        <w:t>Строительство</w:t>
      </w:r>
    </w:p>
    <w:p w:rsidR="00941536" w:rsidRDefault="00941536" w:rsidP="000D6D0C">
      <w:pPr>
        <w:pStyle w:val="Standard"/>
        <w:ind w:firstLine="570"/>
        <w:jc w:val="both"/>
        <w:rPr>
          <w:rFonts w:cs="Times New Roman"/>
          <w:b/>
          <w:lang w:val="ru-RU"/>
        </w:rPr>
      </w:pPr>
    </w:p>
    <w:p w:rsidR="00C97BAA" w:rsidRPr="002F7536" w:rsidRDefault="00042EA4" w:rsidP="00C97BAA">
      <w:pPr>
        <w:autoSpaceDE w:val="0"/>
        <w:autoSpaceDN w:val="0"/>
        <w:adjustRightInd w:val="0"/>
        <w:ind w:firstLine="570"/>
        <w:jc w:val="both"/>
        <w:rPr>
          <w:rFonts w:ascii="Times New Roman" w:hAnsi="Times New Roman" w:cs="Times New Roman"/>
          <w:sz w:val="24"/>
          <w:szCs w:val="24"/>
        </w:rPr>
      </w:pPr>
      <w:r>
        <w:rPr>
          <w:rFonts w:ascii="Times New Roman" w:hAnsi="Times New Roman" w:cs="Times New Roman"/>
          <w:sz w:val="24"/>
          <w:szCs w:val="24"/>
        </w:rPr>
        <w:t xml:space="preserve">В течение 2017 года  при плане 1600 кв.м. по району </w:t>
      </w:r>
      <w:r w:rsidR="00C97BAA" w:rsidRPr="002F7536">
        <w:rPr>
          <w:rFonts w:ascii="Times New Roman" w:hAnsi="Times New Roman" w:cs="Times New Roman"/>
          <w:sz w:val="24"/>
          <w:szCs w:val="24"/>
        </w:rPr>
        <w:t xml:space="preserve">введено в эксплуатацию </w:t>
      </w:r>
      <w:r>
        <w:rPr>
          <w:rFonts w:ascii="Times New Roman" w:hAnsi="Times New Roman" w:cs="Times New Roman"/>
          <w:sz w:val="24"/>
          <w:szCs w:val="24"/>
          <w:u w:val="single"/>
        </w:rPr>
        <w:t>1665 кв.м. жилой площади</w:t>
      </w:r>
      <w:r w:rsidR="00C97BAA" w:rsidRPr="002F7536">
        <w:rPr>
          <w:rFonts w:ascii="Times New Roman" w:hAnsi="Times New Roman" w:cs="Times New Roman"/>
          <w:sz w:val="24"/>
          <w:szCs w:val="24"/>
          <w:u w:val="single"/>
        </w:rPr>
        <w:t>:</w:t>
      </w:r>
      <w:r w:rsidR="00C97BAA" w:rsidRPr="002F7536">
        <w:rPr>
          <w:rFonts w:ascii="Times New Roman" w:hAnsi="Times New Roman" w:cs="Times New Roman"/>
          <w:sz w:val="24"/>
          <w:szCs w:val="24"/>
        </w:rPr>
        <w:t xml:space="preserve"> 7 индивидуальных жилых домов  (5 домов в п. Калевала, 1 дом в д. Войница и 1 дом в п. Боровой) и 19-квартирный жилой дом в п. Калевала   (выполнение -104 %). </w:t>
      </w:r>
    </w:p>
    <w:p w:rsidR="00C97BAA" w:rsidRPr="002F7536" w:rsidRDefault="00C97BAA" w:rsidP="00C97BAA">
      <w:pPr>
        <w:autoSpaceDE w:val="0"/>
        <w:autoSpaceDN w:val="0"/>
        <w:adjustRightInd w:val="0"/>
        <w:ind w:firstLine="570"/>
        <w:jc w:val="both"/>
        <w:rPr>
          <w:rFonts w:ascii="Times New Roman" w:hAnsi="Times New Roman" w:cs="Times New Roman"/>
          <w:sz w:val="24"/>
          <w:szCs w:val="24"/>
        </w:rPr>
      </w:pPr>
      <w:r w:rsidRPr="002F7536">
        <w:rPr>
          <w:rFonts w:ascii="Times New Roman" w:hAnsi="Times New Roman" w:cs="Times New Roman"/>
          <w:sz w:val="24"/>
          <w:szCs w:val="24"/>
        </w:rPr>
        <w:t xml:space="preserve">В 2017 году выдано 17 разрешений на строительство. Из них 12 на строительство индивидуальных жилых домов, 1- на строительство 19-квартирного жилого дома, 3 - на реконструкцию индивидуальных жилых домов, 1 – на реконструкцию торгового центра; </w:t>
      </w:r>
    </w:p>
    <w:p w:rsidR="00C97BAA" w:rsidRPr="002F7536" w:rsidRDefault="00C97BAA" w:rsidP="00C97BAA">
      <w:pPr>
        <w:autoSpaceDE w:val="0"/>
        <w:autoSpaceDN w:val="0"/>
        <w:adjustRightInd w:val="0"/>
        <w:ind w:firstLine="570"/>
        <w:jc w:val="both"/>
        <w:rPr>
          <w:rFonts w:ascii="Times New Roman" w:hAnsi="Times New Roman" w:cs="Times New Roman"/>
          <w:sz w:val="24"/>
          <w:szCs w:val="24"/>
        </w:rPr>
      </w:pPr>
      <w:r w:rsidRPr="002F7536">
        <w:rPr>
          <w:rFonts w:ascii="Times New Roman" w:hAnsi="Times New Roman" w:cs="Times New Roman"/>
          <w:sz w:val="24"/>
          <w:szCs w:val="24"/>
        </w:rPr>
        <w:t>Помимо жилья введены в эксплуатацию здание часовни в п. Калевала, вышки цифрового наземного телевизионного вещания в п. Калевала и в п. Боровой, здание торгового центра после реконструкции в п. Калевала.</w:t>
      </w:r>
    </w:p>
    <w:p w:rsidR="00C97BAA" w:rsidRPr="002F7536" w:rsidRDefault="00C97BAA" w:rsidP="00C97BAA">
      <w:pPr>
        <w:autoSpaceDE w:val="0"/>
        <w:autoSpaceDN w:val="0"/>
        <w:adjustRightInd w:val="0"/>
        <w:ind w:firstLine="570"/>
        <w:jc w:val="both"/>
        <w:rPr>
          <w:rFonts w:ascii="Times New Roman" w:hAnsi="Times New Roman" w:cs="Times New Roman"/>
          <w:sz w:val="24"/>
          <w:szCs w:val="24"/>
        </w:rPr>
      </w:pPr>
      <w:r w:rsidRPr="002F7536">
        <w:rPr>
          <w:rFonts w:ascii="Times New Roman" w:hAnsi="Times New Roman" w:cs="Times New Roman"/>
          <w:sz w:val="24"/>
          <w:szCs w:val="24"/>
        </w:rPr>
        <w:t>В 2017 году подготовлено 20 градостроительных планов земельных участков, выполнено 4 освидетельствования проведения основных работ по строительству  (реконструкции) объектов индивидуального жилищного строительства.</w:t>
      </w:r>
    </w:p>
    <w:p w:rsidR="00C97BAA" w:rsidRPr="002F7536" w:rsidRDefault="00C97BAA" w:rsidP="00C97BAA">
      <w:pPr>
        <w:autoSpaceDE w:val="0"/>
        <w:autoSpaceDN w:val="0"/>
        <w:adjustRightInd w:val="0"/>
        <w:ind w:firstLine="570"/>
        <w:jc w:val="both"/>
        <w:rPr>
          <w:rFonts w:ascii="Times New Roman" w:hAnsi="Times New Roman" w:cs="Times New Roman"/>
          <w:sz w:val="24"/>
          <w:szCs w:val="24"/>
        </w:rPr>
      </w:pPr>
    </w:p>
    <w:p w:rsidR="00C97BAA" w:rsidRPr="002F7536" w:rsidRDefault="00C97BAA" w:rsidP="00C97BAA">
      <w:pPr>
        <w:tabs>
          <w:tab w:val="left" w:pos="426"/>
        </w:tabs>
        <w:spacing w:line="100" w:lineRule="atLeast"/>
        <w:jc w:val="both"/>
        <w:rPr>
          <w:rFonts w:ascii="Times New Roman" w:hAnsi="Times New Roman" w:cs="Times New Roman"/>
          <w:sz w:val="24"/>
          <w:szCs w:val="24"/>
        </w:rPr>
      </w:pPr>
      <w:r w:rsidRPr="002F7536">
        <w:rPr>
          <w:rFonts w:ascii="Times New Roman" w:hAnsi="Times New Roman" w:cs="Times New Roman"/>
          <w:sz w:val="24"/>
          <w:szCs w:val="24"/>
        </w:rPr>
        <w:t xml:space="preserve">          В рамках подпрограммы «Обеспечение жильем молодых семей» федеральной целевой Программы «Жилище» в 2016 году молодые семьи социальные выплаты не получили. В Списках на получение социальных выплат в 2018 году числится 32 молодых семьи.</w:t>
      </w:r>
    </w:p>
    <w:p w:rsidR="00C97BAA" w:rsidRPr="002F7536" w:rsidRDefault="00C97BAA" w:rsidP="00C97BAA">
      <w:pPr>
        <w:tabs>
          <w:tab w:val="left" w:pos="426"/>
        </w:tabs>
        <w:spacing w:line="100" w:lineRule="atLeast"/>
        <w:jc w:val="both"/>
        <w:rPr>
          <w:rFonts w:ascii="Times New Roman" w:hAnsi="Times New Roman" w:cs="Times New Roman"/>
          <w:sz w:val="24"/>
          <w:szCs w:val="24"/>
        </w:rPr>
      </w:pPr>
    </w:p>
    <w:p w:rsidR="00C97BAA" w:rsidRPr="002F7536" w:rsidRDefault="00C97BAA" w:rsidP="00C97BAA">
      <w:pPr>
        <w:autoSpaceDE w:val="0"/>
        <w:autoSpaceDN w:val="0"/>
        <w:adjustRightInd w:val="0"/>
        <w:ind w:firstLine="570"/>
        <w:jc w:val="both"/>
        <w:rPr>
          <w:rFonts w:ascii="Times New Roman" w:hAnsi="Times New Roman" w:cs="Times New Roman"/>
          <w:sz w:val="24"/>
          <w:szCs w:val="24"/>
        </w:rPr>
      </w:pPr>
      <w:r w:rsidRPr="002F7536">
        <w:rPr>
          <w:rFonts w:ascii="Times New Roman" w:hAnsi="Times New Roman" w:cs="Times New Roman"/>
          <w:sz w:val="24"/>
          <w:szCs w:val="24"/>
        </w:rPr>
        <w:t xml:space="preserve">Генеральные планы и Правила землепользования и застройки поселениями района разработаны. </w:t>
      </w:r>
    </w:p>
    <w:p w:rsidR="00C97BAA" w:rsidRPr="002F7536" w:rsidRDefault="00C97BAA" w:rsidP="00C97BAA">
      <w:pPr>
        <w:autoSpaceDE w:val="0"/>
        <w:autoSpaceDN w:val="0"/>
        <w:adjustRightInd w:val="0"/>
        <w:ind w:firstLine="570"/>
        <w:jc w:val="both"/>
        <w:rPr>
          <w:rFonts w:ascii="Times New Roman" w:hAnsi="Times New Roman" w:cs="Times New Roman"/>
          <w:sz w:val="24"/>
          <w:szCs w:val="24"/>
        </w:rPr>
      </w:pPr>
      <w:r w:rsidRPr="002F7536">
        <w:rPr>
          <w:rFonts w:ascii="Times New Roman" w:hAnsi="Times New Roman" w:cs="Times New Roman"/>
          <w:sz w:val="24"/>
          <w:szCs w:val="24"/>
        </w:rPr>
        <w:t xml:space="preserve">Генеральный план и Правила землепользования и застройки Луусалмского сельского поселения проходят процедуру  согласования. </w:t>
      </w:r>
    </w:p>
    <w:p w:rsidR="00C97BAA" w:rsidRPr="002F7536" w:rsidRDefault="00C97BAA" w:rsidP="00C97BAA">
      <w:pPr>
        <w:autoSpaceDE w:val="0"/>
        <w:autoSpaceDN w:val="0"/>
        <w:adjustRightInd w:val="0"/>
        <w:ind w:firstLine="570"/>
        <w:jc w:val="both"/>
        <w:rPr>
          <w:rFonts w:ascii="Times New Roman" w:hAnsi="Times New Roman" w:cs="Times New Roman"/>
          <w:sz w:val="24"/>
          <w:szCs w:val="24"/>
        </w:rPr>
      </w:pPr>
    </w:p>
    <w:p w:rsidR="00C97BAA" w:rsidRPr="002F7536" w:rsidRDefault="00C97BAA" w:rsidP="00C97BAA">
      <w:pPr>
        <w:autoSpaceDE w:val="0"/>
        <w:autoSpaceDN w:val="0"/>
        <w:adjustRightInd w:val="0"/>
        <w:ind w:firstLine="570"/>
        <w:jc w:val="both"/>
        <w:rPr>
          <w:rFonts w:ascii="Times New Roman" w:hAnsi="Times New Roman" w:cs="Times New Roman"/>
          <w:sz w:val="24"/>
          <w:szCs w:val="24"/>
        </w:rPr>
      </w:pPr>
      <w:r w:rsidRPr="002F7536">
        <w:rPr>
          <w:rFonts w:ascii="Times New Roman" w:hAnsi="Times New Roman" w:cs="Times New Roman"/>
          <w:sz w:val="24"/>
          <w:szCs w:val="24"/>
        </w:rPr>
        <w:t>В 2017 году проведено 4 публичных слушаний по изменению видов разрешенного использования  14 –ти земельных участков.</w:t>
      </w:r>
    </w:p>
    <w:p w:rsidR="00C97BAA" w:rsidRPr="002F7536" w:rsidRDefault="00C97BAA" w:rsidP="00C97BAA">
      <w:pPr>
        <w:tabs>
          <w:tab w:val="left" w:pos="426"/>
        </w:tabs>
        <w:spacing w:line="100" w:lineRule="atLeast"/>
        <w:ind w:firstLine="614"/>
        <w:jc w:val="both"/>
        <w:rPr>
          <w:rFonts w:ascii="Times New Roman" w:hAnsi="Times New Roman" w:cs="Times New Roman"/>
          <w:color w:val="000000"/>
          <w:sz w:val="24"/>
          <w:szCs w:val="24"/>
          <w:shd w:val="clear" w:color="auto" w:fill="FFFFFF"/>
        </w:rPr>
      </w:pPr>
    </w:p>
    <w:p w:rsidR="00C97BAA" w:rsidRPr="002F7536" w:rsidRDefault="00C97BAA" w:rsidP="00C97BAA">
      <w:pPr>
        <w:tabs>
          <w:tab w:val="left" w:pos="426"/>
        </w:tabs>
        <w:spacing w:line="100" w:lineRule="atLeast"/>
        <w:ind w:firstLine="614"/>
        <w:jc w:val="both"/>
        <w:rPr>
          <w:rFonts w:ascii="Times New Roman" w:hAnsi="Times New Roman" w:cs="Times New Roman"/>
          <w:color w:val="000000"/>
          <w:sz w:val="24"/>
          <w:szCs w:val="24"/>
          <w:shd w:val="clear" w:color="auto" w:fill="FFFFFF"/>
        </w:rPr>
      </w:pPr>
      <w:r w:rsidRPr="002F7536">
        <w:rPr>
          <w:rFonts w:ascii="Times New Roman" w:hAnsi="Times New Roman" w:cs="Times New Roman"/>
          <w:color w:val="000000"/>
          <w:sz w:val="24"/>
          <w:szCs w:val="24"/>
          <w:shd w:val="clear" w:color="auto" w:fill="FFFFFF"/>
        </w:rPr>
        <w:t>Внесены изменения в Схему размещения рекламных конструкций на территории района, разработано положение по установке и эксплуатации рекламных конструкций.</w:t>
      </w:r>
    </w:p>
    <w:p w:rsidR="00C97BAA" w:rsidRPr="002F7536" w:rsidRDefault="00C97BAA" w:rsidP="00C97BAA">
      <w:pPr>
        <w:tabs>
          <w:tab w:val="left" w:pos="426"/>
        </w:tabs>
        <w:spacing w:line="100" w:lineRule="atLeast"/>
        <w:ind w:firstLine="614"/>
        <w:jc w:val="both"/>
        <w:rPr>
          <w:rFonts w:ascii="Times New Roman" w:hAnsi="Times New Roman" w:cs="Times New Roman"/>
          <w:color w:val="000000"/>
          <w:sz w:val="24"/>
          <w:szCs w:val="24"/>
          <w:shd w:val="clear" w:color="auto" w:fill="FFFFFF"/>
        </w:rPr>
      </w:pPr>
    </w:p>
    <w:p w:rsidR="00C97BAA" w:rsidRPr="002F7536" w:rsidRDefault="00C97BAA" w:rsidP="00C97BAA">
      <w:pPr>
        <w:tabs>
          <w:tab w:val="left" w:pos="426"/>
        </w:tabs>
        <w:spacing w:line="100" w:lineRule="atLeast"/>
        <w:ind w:firstLine="614"/>
        <w:jc w:val="both"/>
        <w:rPr>
          <w:rFonts w:ascii="Times New Roman" w:hAnsi="Times New Roman" w:cs="Times New Roman"/>
          <w:color w:val="000000"/>
          <w:sz w:val="24"/>
          <w:szCs w:val="24"/>
          <w:shd w:val="clear" w:color="auto" w:fill="FFFFFF"/>
        </w:rPr>
      </w:pPr>
      <w:r w:rsidRPr="002F7536">
        <w:rPr>
          <w:rFonts w:ascii="Times New Roman" w:hAnsi="Times New Roman" w:cs="Times New Roman"/>
          <w:color w:val="000000"/>
          <w:sz w:val="24"/>
          <w:szCs w:val="24"/>
          <w:shd w:val="clear" w:color="auto" w:fill="FFFFFF"/>
        </w:rPr>
        <w:t>Разработано положение и регламент по муниципальному земельному контролю.</w:t>
      </w:r>
    </w:p>
    <w:p w:rsidR="00C97BAA" w:rsidRPr="002F7536" w:rsidRDefault="00C97BAA" w:rsidP="00C97BAA">
      <w:pPr>
        <w:tabs>
          <w:tab w:val="left" w:pos="426"/>
        </w:tabs>
        <w:spacing w:line="100" w:lineRule="atLeast"/>
        <w:ind w:firstLine="614"/>
        <w:jc w:val="both"/>
        <w:rPr>
          <w:rFonts w:ascii="Times New Roman" w:hAnsi="Times New Roman" w:cs="Times New Roman"/>
          <w:color w:val="000000"/>
          <w:sz w:val="24"/>
          <w:szCs w:val="24"/>
          <w:shd w:val="clear" w:color="auto" w:fill="FFFFFF"/>
        </w:rPr>
      </w:pPr>
    </w:p>
    <w:p w:rsidR="00C97BAA" w:rsidRPr="002F7536" w:rsidRDefault="00C97BAA" w:rsidP="00C97BAA">
      <w:pPr>
        <w:tabs>
          <w:tab w:val="left" w:pos="426"/>
        </w:tabs>
        <w:spacing w:line="100" w:lineRule="atLeast"/>
        <w:ind w:firstLine="614"/>
        <w:jc w:val="both"/>
        <w:rPr>
          <w:rFonts w:ascii="Times New Roman" w:hAnsi="Times New Roman" w:cs="Times New Roman"/>
          <w:color w:val="000000"/>
          <w:sz w:val="24"/>
          <w:szCs w:val="24"/>
          <w:shd w:val="clear" w:color="auto" w:fill="FFFFFF"/>
        </w:rPr>
      </w:pPr>
      <w:r w:rsidRPr="002F7536">
        <w:rPr>
          <w:rFonts w:ascii="Times New Roman" w:hAnsi="Times New Roman" w:cs="Times New Roman"/>
          <w:color w:val="000000"/>
          <w:sz w:val="24"/>
          <w:szCs w:val="24"/>
          <w:shd w:val="clear" w:color="auto" w:fill="FFFFFF"/>
        </w:rPr>
        <w:t>Начата процедура по переводу земельного участка, расположенного в местечке Кис-Кис, из земель лесного фонда в земли особо-охраняемых территорий. Выполнена кадастровая съемка, Министерством по природопользованию и экологии Республики Карелия утвержден Акт выбора земельного участка. В настоящее время проект  границ участка проходит процедуру согласования.</w:t>
      </w:r>
    </w:p>
    <w:p w:rsidR="00C97BAA" w:rsidRPr="002F7536" w:rsidRDefault="00C97BAA" w:rsidP="00C97BAA">
      <w:pPr>
        <w:tabs>
          <w:tab w:val="left" w:pos="426"/>
        </w:tabs>
        <w:spacing w:line="100" w:lineRule="atLeast"/>
        <w:ind w:firstLine="614"/>
        <w:jc w:val="both"/>
        <w:rPr>
          <w:rFonts w:ascii="Times New Roman" w:hAnsi="Times New Roman" w:cs="Times New Roman"/>
          <w:color w:val="000000"/>
          <w:sz w:val="24"/>
          <w:szCs w:val="24"/>
          <w:shd w:val="clear" w:color="auto" w:fill="FFFFFF"/>
        </w:rPr>
      </w:pPr>
    </w:p>
    <w:p w:rsidR="00C97BAA" w:rsidRPr="002F7536" w:rsidRDefault="00C97BAA" w:rsidP="00C97BAA">
      <w:pPr>
        <w:tabs>
          <w:tab w:val="left" w:pos="426"/>
        </w:tabs>
        <w:spacing w:line="100" w:lineRule="atLeast"/>
        <w:ind w:firstLine="614"/>
        <w:jc w:val="both"/>
        <w:rPr>
          <w:rFonts w:ascii="Times New Roman" w:hAnsi="Times New Roman" w:cs="Times New Roman"/>
          <w:sz w:val="24"/>
          <w:szCs w:val="24"/>
        </w:rPr>
      </w:pPr>
    </w:p>
    <w:p w:rsidR="00C97BAA" w:rsidRPr="002F7536" w:rsidRDefault="009A2ED1" w:rsidP="00C97BAA">
      <w:pPr>
        <w:tabs>
          <w:tab w:val="left" w:pos="426"/>
        </w:tabs>
        <w:spacing w:line="100" w:lineRule="atLeast"/>
        <w:ind w:firstLine="614"/>
        <w:jc w:val="both"/>
        <w:rPr>
          <w:rFonts w:ascii="Times New Roman" w:hAnsi="Times New Roman" w:cs="Times New Roman"/>
          <w:sz w:val="24"/>
          <w:szCs w:val="24"/>
          <w:u w:val="single"/>
        </w:rPr>
      </w:pPr>
      <w:r>
        <w:rPr>
          <w:rFonts w:ascii="Times New Roman" w:hAnsi="Times New Roman" w:cs="Times New Roman"/>
          <w:b/>
          <w:sz w:val="24"/>
          <w:szCs w:val="24"/>
        </w:rPr>
        <w:t>Работа по переселению граждан  из ветхого  и аварийного жилья</w:t>
      </w:r>
    </w:p>
    <w:p w:rsidR="00C97BAA" w:rsidRPr="002F7536" w:rsidRDefault="00C97BAA" w:rsidP="00C97BAA">
      <w:pPr>
        <w:tabs>
          <w:tab w:val="left" w:pos="426"/>
        </w:tabs>
        <w:spacing w:line="100" w:lineRule="atLeast"/>
        <w:ind w:firstLine="614"/>
        <w:jc w:val="both"/>
        <w:rPr>
          <w:rFonts w:ascii="Times New Roman" w:hAnsi="Times New Roman" w:cs="Times New Roman"/>
          <w:sz w:val="24"/>
          <w:szCs w:val="24"/>
        </w:rPr>
      </w:pPr>
      <w:r w:rsidRPr="002F7536">
        <w:rPr>
          <w:rFonts w:ascii="Times New Roman" w:hAnsi="Times New Roman" w:cs="Times New Roman"/>
          <w:sz w:val="24"/>
          <w:szCs w:val="24"/>
        </w:rPr>
        <w:t>На территории Калевальского муниципального района признаны аварийными по состоянию на 01 января 2012 года и требующими расселения пять многоквартирных домов, расположенных на территории Калевальского городского поселения. Все дома включены в региональную адресную программу переселения граждан из аварийного жилищного фонда на 2016-2017 гг.  с участием Фонда содействия реформированию жилищно-коммунального хозяйства.</w:t>
      </w:r>
    </w:p>
    <w:p w:rsidR="00C97BAA" w:rsidRPr="002F7536" w:rsidRDefault="00C97BAA" w:rsidP="00C97BAA">
      <w:pPr>
        <w:tabs>
          <w:tab w:val="left" w:pos="426"/>
        </w:tabs>
        <w:ind w:firstLine="567"/>
        <w:jc w:val="both"/>
        <w:rPr>
          <w:rFonts w:ascii="Times New Roman" w:hAnsi="Times New Roman" w:cs="Times New Roman"/>
          <w:color w:val="000000"/>
          <w:sz w:val="24"/>
          <w:szCs w:val="24"/>
        </w:rPr>
      </w:pPr>
      <w:r w:rsidRPr="002F7536">
        <w:rPr>
          <w:rFonts w:ascii="Times New Roman" w:hAnsi="Times New Roman" w:cs="Times New Roman"/>
          <w:color w:val="000000"/>
          <w:sz w:val="24"/>
          <w:szCs w:val="24"/>
        </w:rPr>
        <w:t xml:space="preserve">В рамках программы переселения граждан из аварийного жилищного фонда в 2017 году построен и введен в эксплуатацию 19-ти квартирный благоустроенный жилой дом в п. Калевала по ул. Стрельникова, д .4А, общей площадью 849 кв.м.  Застройщик -  ООО «ДальПитерСтрой», г. Санкт-Петербург. </w:t>
      </w:r>
    </w:p>
    <w:p w:rsidR="00C97BAA" w:rsidRPr="002F7536" w:rsidRDefault="00C97BAA" w:rsidP="00C97BAA">
      <w:pPr>
        <w:tabs>
          <w:tab w:val="left" w:pos="426"/>
        </w:tabs>
        <w:ind w:firstLine="567"/>
        <w:jc w:val="both"/>
        <w:rPr>
          <w:rFonts w:ascii="Times New Roman" w:hAnsi="Times New Roman" w:cs="Times New Roman"/>
          <w:color w:val="000000"/>
          <w:sz w:val="24"/>
          <w:szCs w:val="24"/>
        </w:rPr>
      </w:pPr>
      <w:r w:rsidRPr="002F7536">
        <w:rPr>
          <w:rFonts w:ascii="Times New Roman" w:hAnsi="Times New Roman" w:cs="Times New Roman"/>
          <w:color w:val="000000"/>
          <w:sz w:val="24"/>
          <w:szCs w:val="24"/>
        </w:rPr>
        <w:lastRenderedPageBreak/>
        <w:t>Земельные участки, на которых расположены многоквартирные жилые дома, включенные в программу на 204-2017 годы поставлены на государственный кадастровый учет. После завершения расселения многоквартирные дома будут снесены.</w:t>
      </w:r>
    </w:p>
    <w:p w:rsidR="00C97BAA" w:rsidRPr="002F7536" w:rsidRDefault="00C97BAA" w:rsidP="00C97BAA">
      <w:pPr>
        <w:tabs>
          <w:tab w:val="left" w:pos="426"/>
        </w:tabs>
        <w:ind w:firstLine="567"/>
        <w:jc w:val="both"/>
        <w:rPr>
          <w:rFonts w:ascii="Times New Roman" w:hAnsi="Times New Roman" w:cs="Times New Roman"/>
          <w:color w:val="000000"/>
          <w:sz w:val="24"/>
          <w:szCs w:val="24"/>
        </w:rPr>
      </w:pPr>
    </w:p>
    <w:p w:rsidR="00C97BAA" w:rsidRPr="002F7536" w:rsidRDefault="00C97BAA" w:rsidP="00C97BAA">
      <w:pPr>
        <w:tabs>
          <w:tab w:val="left" w:pos="426"/>
        </w:tabs>
        <w:ind w:firstLine="567"/>
        <w:jc w:val="both"/>
        <w:rPr>
          <w:rFonts w:ascii="Times New Roman" w:hAnsi="Times New Roman" w:cs="Times New Roman"/>
          <w:color w:val="000000"/>
          <w:sz w:val="24"/>
          <w:szCs w:val="24"/>
        </w:rPr>
      </w:pPr>
      <w:r w:rsidRPr="002F7536">
        <w:rPr>
          <w:rFonts w:ascii="Times New Roman" w:hAnsi="Times New Roman" w:cs="Times New Roman"/>
          <w:color w:val="000000"/>
          <w:sz w:val="24"/>
          <w:szCs w:val="24"/>
        </w:rPr>
        <w:t>После 01 января 2012 года признаны аварийными и требуют расселения 22 многоквартирных жилых дома: 6 в п. Боровой, 11 в п. Калевала. Сведения по указанным домам внесены в систему АИС РЕФОРМА ЖКХ.</w:t>
      </w:r>
    </w:p>
    <w:p w:rsidR="00C97BAA" w:rsidRPr="002F7536" w:rsidRDefault="00C97BAA" w:rsidP="00C97BAA">
      <w:pPr>
        <w:ind w:firstLine="540"/>
        <w:jc w:val="both"/>
        <w:rPr>
          <w:rFonts w:ascii="Times New Roman" w:hAnsi="Times New Roman" w:cs="Times New Roman"/>
          <w:sz w:val="24"/>
          <w:szCs w:val="24"/>
        </w:rPr>
      </w:pPr>
    </w:p>
    <w:p w:rsidR="00037282" w:rsidRDefault="00037282" w:rsidP="000D6D0C">
      <w:pPr>
        <w:pStyle w:val="Standard"/>
        <w:ind w:firstLine="570"/>
        <w:jc w:val="both"/>
        <w:rPr>
          <w:rFonts w:cs="Times New Roman"/>
          <w:b/>
          <w:lang w:val="ru-RU"/>
        </w:rPr>
      </w:pPr>
    </w:p>
    <w:p w:rsidR="00C77EB9" w:rsidRDefault="00037282" w:rsidP="000D6D0C">
      <w:pPr>
        <w:pStyle w:val="Standard"/>
        <w:ind w:firstLine="570"/>
        <w:jc w:val="both"/>
        <w:rPr>
          <w:rFonts w:cs="Times New Roman"/>
          <w:b/>
          <w:lang w:val="ru-RU"/>
        </w:rPr>
      </w:pPr>
      <w:r>
        <w:rPr>
          <w:rFonts w:cs="Times New Roman"/>
          <w:b/>
          <w:lang w:val="ru-RU"/>
        </w:rPr>
        <w:t>Использование земельных ресурсов</w:t>
      </w:r>
    </w:p>
    <w:p w:rsidR="00037282" w:rsidRDefault="00037282" w:rsidP="002C6146">
      <w:pPr>
        <w:ind w:firstLine="720"/>
        <w:jc w:val="both"/>
        <w:rPr>
          <w:rFonts w:ascii="Times New Roman" w:hAnsi="Times New Roman" w:cs="Times New Roman"/>
          <w:sz w:val="24"/>
          <w:szCs w:val="24"/>
        </w:rPr>
      </w:pPr>
    </w:p>
    <w:p w:rsidR="002C6146" w:rsidRPr="00B858AF" w:rsidRDefault="002C6146" w:rsidP="002C6146">
      <w:pPr>
        <w:ind w:firstLine="720"/>
        <w:jc w:val="both"/>
        <w:rPr>
          <w:rFonts w:ascii="Times New Roman" w:hAnsi="Times New Roman" w:cs="Times New Roman"/>
          <w:sz w:val="24"/>
          <w:szCs w:val="24"/>
        </w:rPr>
      </w:pPr>
      <w:r>
        <w:rPr>
          <w:rFonts w:ascii="Times New Roman" w:hAnsi="Times New Roman" w:cs="Times New Roman"/>
          <w:sz w:val="24"/>
          <w:szCs w:val="24"/>
        </w:rPr>
        <w:t xml:space="preserve">Одной из целей </w:t>
      </w:r>
      <w:r w:rsidRPr="00B858AF">
        <w:rPr>
          <w:rFonts w:ascii="Times New Roman" w:hAnsi="Times New Roman" w:cs="Times New Roman"/>
          <w:sz w:val="24"/>
          <w:szCs w:val="24"/>
        </w:rPr>
        <w:t>деятельности отдела архитектуры является осуществление эффективного управления и распоряжения объектами муниципальной собственности, а также обеспечение своевременного и полного поступления средств  от их использования.</w:t>
      </w:r>
      <w:r w:rsidR="0079334B">
        <w:rPr>
          <w:rFonts w:ascii="Times New Roman" w:hAnsi="Times New Roman" w:cs="Times New Roman"/>
          <w:sz w:val="24"/>
          <w:szCs w:val="24"/>
        </w:rPr>
        <w:t xml:space="preserve"> </w:t>
      </w:r>
      <w:r w:rsidR="00BA6C0B">
        <w:rPr>
          <w:rFonts w:ascii="Times New Roman" w:hAnsi="Times New Roman" w:cs="Times New Roman"/>
          <w:sz w:val="24"/>
          <w:szCs w:val="24"/>
        </w:rPr>
        <w:t>К компетенции отд</w:t>
      </w:r>
      <w:r w:rsidR="0079334B">
        <w:rPr>
          <w:rFonts w:ascii="Times New Roman" w:hAnsi="Times New Roman" w:cs="Times New Roman"/>
          <w:sz w:val="24"/>
          <w:szCs w:val="24"/>
        </w:rPr>
        <w:t>ела отнесены и вопросы</w:t>
      </w:r>
      <w:r w:rsidR="00037282">
        <w:rPr>
          <w:rFonts w:ascii="Times New Roman" w:hAnsi="Times New Roman" w:cs="Times New Roman"/>
          <w:sz w:val="24"/>
          <w:szCs w:val="24"/>
        </w:rPr>
        <w:t>, связанные с использованием зем</w:t>
      </w:r>
      <w:r w:rsidR="0079334B">
        <w:rPr>
          <w:rFonts w:ascii="Times New Roman" w:hAnsi="Times New Roman" w:cs="Times New Roman"/>
          <w:sz w:val="24"/>
          <w:szCs w:val="24"/>
        </w:rPr>
        <w:t xml:space="preserve">ельных ресурсов. </w:t>
      </w:r>
    </w:p>
    <w:p w:rsidR="00EC473D" w:rsidRPr="00EC473D" w:rsidRDefault="00EC473D" w:rsidP="00EC473D">
      <w:pPr>
        <w:autoSpaceDE w:val="0"/>
        <w:autoSpaceDN w:val="0"/>
        <w:adjustRightInd w:val="0"/>
        <w:spacing w:after="160" w:line="259" w:lineRule="atLeast"/>
        <w:ind w:firstLine="540"/>
        <w:jc w:val="both"/>
        <w:rPr>
          <w:rFonts w:ascii="Times New Roman" w:hAnsi="Times New Roman" w:cs="Times New Roman"/>
          <w:sz w:val="24"/>
          <w:szCs w:val="24"/>
        </w:rPr>
      </w:pPr>
      <w:r w:rsidRPr="00EC473D">
        <w:rPr>
          <w:rFonts w:ascii="Times New Roman" w:hAnsi="Times New Roman" w:cs="Times New Roman"/>
          <w:sz w:val="24"/>
          <w:szCs w:val="24"/>
        </w:rPr>
        <w:t xml:space="preserve">Общая площадь используемых в аренде земель на 31.12.2017г. – </w:t>
      </w:r>
      <w:smartTag w:uri="urn:schemas-microsoft-com:office:smarttags" w:element="metricconverter">
        <w:smartTagPr>
          <w:attr w:name="ProductID" w:val="218,3 га"/>
        </w:smartTagPr>
        <w:r w:rsidRPr="00EC473D">
          <w:rPr>
            <w:rFonts w:ascii="Times New Roman" w:hAnsi="Times New Roman" w:cs="Times New Roman"/>
            <w:sz w:val="24"/>
            <w:szCs w:val="24"/>
          </w:rPr>
          <w:t>218,3 га</w:t>
        </w:r>
      </w:smartTag>
      <w:r w:rsidRPr="00EC473D">
        <w:rPr>
          <w:rFonts w:ascii="Times New Roman" w:hAnsi="Times New Roman" w:cs="Times New Roman"/>
          <w:sz w:val="24"/>
          <w:szCs w:val="24"/>
        </w:rPr>
        <w:t xml:space="preserve">, в том числе:   </w:t>
      </w:r>
    </w:p>
    <w:p w:rsidR="00EC473D" w:rsidRPr="00EC473D" w:rsidRDefault="00EC473D" w:rsidP="00EC473D">
      <w:pPr>
        <w:autoSpaceDE w:val="0"/>
        <w:autoSpaceDN w:val="0"/>
        <w:adjustRightInd w:val="0"/>
        <w:spacing w:after="160" w:line="259" w:lineRule="atLeast"/>
        <w:jc w:val="both"/>
        <w:rPr>
          <w:rFonts w:ascii="Times New Roman" w:hAnsi="Times New Roman" w:cs="Times New Roman"/>
          <w:sz w:val="24"/>
          <w:szCs w:val="24"/>
          <w:highlight w:val="yellow"/>
        </w:rPr>
      </w:pPr>
      <w:r w:rsidRPr="00EC473D">
        <w:rPr>
          <w:rFonts w:ascii="Times New Roman" w:hAnsi="Times New Roman" w:cs="Times New Roman"/>
          <w:sz w:val="24"/>
          <w:szCs w:val="24"/>
        </w:rPr>
        <w:t xml:space="preserve">         -   земель сельхозназначения   -  </w:t>
      </w:r>
      <w:smartTag w:uri="urn:schemas-microsoft-com:office:smarttags" w:element="metricconverter">
        <w:smartTagPr>
          <w:attr w:name="ProductID" w:val="88,91 га"/>
        </w:smartTagPr>
        <w:r w:rsidRPr="00EC473D">
          <w:rPr>
            <w:rFonts w:ascii="Times New Roman" w:hAnsi="Times New Roman" w:cs="Times New Roman"/>
            <w:sz w:val="24"/>
            <w:szCs w:val="24"/>
          </w:rPr>
          <w:t>88,91 га</w:t>
        </w:r>
      </w:smartTag>
      <w:r w:rsidRPr="00EC473D">
        <w:rPr>
          <w:rFonts w:ascii="Times New Roman" w:hAnsi="Times New Roman" w:cs="Times New Roman"/>
          <w:sz w:val="24"/>
          <w:szCs w:val="24"/>
        </w:rPr>
        <w:t xml:space="preserve"> </w:t>
      </w:r>
    </w:p>
    <w:p w:rsidR="00EC473D" w:rsidRPr="00EC473D" w:rsidRDefault="00EC473D" w:rsidP="00EC473D">
      <w:pPr>
        <w:autoSpaceDE w:val="0"/>
        <w:autoSpaceDN w:val="0"/>
        <w:adjustRightInd w:val="0"/>
        <w:spacing w:after="160" w:line="259" w:lineRule="atLeast"/>
        <w:jc w:val="both"/>
        <w:rPr>
          <w:rFonts w:ascii="Times New Roman" w:hAnsi="Times New Roman" w:cs="Times New Roman"/>
          <w:sz w:val="24"/>
          <w:szCs w:val="24"/>
          <w:highlight w:val="yellow"/>
        </w:rPr>
      </w:pPr>
      <w:r w:rsidRPr="00EC473D">
        <w:rPr>
          <w:rFonts w:ascii="Times New Roman" w:hAnsi="Times New Roman" w:cs="Times New Roman"/>
          <w:sz w:val="24"/>
          <w:szCs w:val="24"/>
        </w:rPr>
        <w:t xml:space="preserve">         -   земель поселений   -  </w:t>
      </w:r>
      <w:smartTag w:uri="urn:schemas-microsoft-com:office:smarttags" w:element="metricconverter">
        <w:smartTagPr>
          <w:attr w:name="ProductID" w:val="119,97 га"/>
        </w:smartTagPr>
        <w:r w:rsidRPr="00EC473D">
          <w:rPr>
            <w:rFonts w:ascii="Times New Roman" w:hAnsi="Times New Roman" w:cs="Times New Roman"/>
            <w:sz w:val="24"/>
            <w:szCs w:val="24"/>
          </w:rPr>
          <w:t>119,97 га</w:t>
        </w:r>
      </w:smartTag>
      <w:r w:rsidRPr="00EC473D">
        <w:rPr>
          <w:rFonts w:ascii="Times New Roman" w:hAnsi="Times New Roman" w:cs="Times New Roman"/>
          <w:sz w:val="24"/>
          <w:szCs w:val="24"/>
        </w:rPr>
        <w:t xml:space="preserve"> </w:t>
      </w:r>
    </w:p>
    <w:p w:rsidR="00EC473D" w:rsidRPr="00EC473D" w:rsidRDefault="00EC473D" w:rsidP="00EC473D">
      <w:pPr>
        <w:autoSpaceDE w:val="0"/>
        <w:autoSpaceDN w:val="0"/>
        <w:adjustRightInd w:val="0"/>
        <w:spacing w:after="160" w:line="259" w:lineRule="atLeast"/>
        <w:jc w:val="both"/>
        <w:rPr>
          <w:rFonts w:ascii="Times New Roman" w:hAnsi="Times New Roman" w:cs="Times New Roman"/>
          <w:sz w:val="24"/>
          <w:szCs w:val="24"/>
        </w:rPr>
      </w:pPr>
      <w:r w:rsidRPr="00EC473D">
        <w:rPr>
          <w:rFonts w:ascii="Times New Roman" w:hAnsi="Times New Roman" w:cs="Times New Roman"/>
          <w:sz w:val="24"/>
          <w:szCs w:val="24"/>
        </w:rPr>
        <w:t xml:space="preserve">         -  земель промышленности   -   9, </w:t>
      </w:r>
      <w:smartTag w:uri="urn:schemas-microsoft-com:office:smarttags" w:element="metricconverter">
        <w:smartTagPr>
          <w:attr w:name="ProductID" w:val="47 га"/>
        </w:smartTagPr>
        <w:r w:rsidRPr="00EC473D">
          <w:rPr>
            <w:rFonts w:ascii="Times New Roman" w:hAnsi="Times New Roman" w:cs="Times New Roman"/>
            <w:sz w:val="24"/>
            <w:szCs w:val="24"/>
          </w:rPr>
          <w:t>47 га</w:t>
        </w:r>
      </w:smartTag>
      <w:r w:rsidRPr="00EC473D">
        <w:rPr>
          <w:rFonts w:ascii="Times New Roman" w:hAnsi="Times New Roman" w:cs="Times New Roman"/>
          <w:sz w:val="24"/>
          <w:szCs w:val="24"/>
        </w:rPr>
        <w:t xml:space="preserve"> </w:t>
      </w:r>
    </w:p>
    <w:p w:rsidR="00EC473D" w:rsidRPr="00EC473D" w:rsidRDefault="00EC473D" w:rsidP="00EC473D">
      <w:pPr>
        <w:autoSpaceDE w:val="0"/>
        <w:autoSpaceDN w:val="0"/>
        <w:adjustRightInd w:val="0"/>
        <w:spacing w:after="160" w:line="259" w:lineRule="atLeast"/>
        <w:ind w:firstLine="540"/>
        <w:jc w:val="both"/>
        <w:rPr>
          <w:rFonts w:ascii="Times New Roman" w:hAnsi="Times New Roman" w:cs="Times New Roman"/>
          <w:sz w:val="24"/>
          <w:szCs w:val="24"/>
        </w:rPr>
      </w:pPr>
      <w:r w:rsidRPr="00EC473D">
        <w:rPr>
          <w:rFonts w:ascii="Times New Roman" w:hAnsi="Times New Roman" w:cs="Times New Roman"/>
          <w:sz w:val="24"/>
          <w:szCs w:val="24"/>
        </w:rPr>
        <w:t xml:space="preserve">В 2017 году заключено 6 новых договоров аренды земельных участков общей площадью </w:t>
      </w:r>
      <w:smartTag w:uri="urn:schemas-microsoft-com:office:smarttags" w:element="metricconverter">
        <w:smartTagPr>
          <w:attr w:name="ProductID" w:val="0,687 га"/>
        </w:smartTagPr>
        <w:r w:rsidRPr="00EC473D">
          <w:rPr>
            <w:rFonts w:ascii="Times New Roman" w:hAnsi="Times New Roman" w:cs="Times New Roman"/>
            <w:sz w:val="24"/>
            <w:szCs w:val="24"/>
          </w:rPr>
          <w:t>0,687 га</w:t>
        </w:r>
      </w:smartTag>
      <w:r w:rsidRPr="00EC473D">
        <w:rPr>
          <w:rFonts w:ascii="Times New Roman" w:hAnsi="Times New Roman" w:cs="Times New Roman"/>
          <w:sz w:val="24"/>
          <w:szCs w:val="24"/>
        </w:rPr>
        <w:t xml:space="preserve">.  </w:t>
      </w:r>
    </w:p>
    <w:p w:rsidR="00EC473D" w:rsidRPr="00EC473D" w:rsidRDefault="00EC473D" w:rsidP="00EC473D">
      <w:pPr>
        <w:autoSpaceDE w:val="0"/>
        <w:autoSpaceDN w:val="0"/>
        <w:adjustRightInd w:val="0"/>
        <w:spacing w:after="160" w:line="259" w:lineRule="atLeast"/>
        <w:ind w:firstLine="540"/>
        <w:jc w:val="both"/>
        <w:rPr>
          <w:rFonts w:ascii="Times New Roman" w:hAnsi="Times New Roman" w:cs="Times New Roman"/>
          <w:sz w:val="24"/>
          <w:szCs w:val="24"/>
        </w:rPr>
      </w:pPr>
      <w:r w:rsidRPr="00EC473D">
        <w:rPr>
          <w:rFonts w:ascii="Times New Roman" w:hAnsi="Times New Roman" w:cs="Times New Roman"/>
          <w:sz w:val="24"/>
          <w:szCs w:val="24"/>
        </w:rPr>
        <w:t xml:space="preserve">По состоянию на 31.12.17г. действует 1810 договоров аренды земельных участков, что меньше на 100 штук в сравнении с прошлым годом. Уменьшение площади арендуемых земель составило </w:t>
      </w:r>
      <w:smartTag w:uri="urn:schemas-microsoft-com:office:smarttags" w:element="metricconverter">
        <w:smartTagPr>
          <w:attr w:name="ProductID" w:val="1,6 га"/>
        </w:smartTagPr>
        <w:r w:rsidRPr="00EC473D">
          <w:rPr>
            <w:rFonts w:ascii="Times New Roman" w:hAnsi="Times New Roman" w:cs="Times New Roman"/>
            <w:sz w:val="24"/>
            <w:szCs w:val="24"/>
          </w:rPr>
          <w:t>1,6 га</w:t>
        </w:r>
      </w:smartTag>
      <w:r w:rsidRPr="00EC473D">
        <w:rPr>
          <w:rFonts w:ascii="Times New Roman" w:hAnsi="Times New Roman" w:cs="Times New Roman"/>
          <w:sz w:val="24"/>
          <w:szCs w:val="24"/>
        </w:rPr>
        <w:t xml:space="preserve">. </w:t>
      </w:r>
    </w:p>
    <w:tbl>
      <w:tblPr>
        <w:tblW w:w="0" w:type="auto"/>
        <w:tblInd w:w="-948" w:type="dxa"/>
        <w:tblLayout w:type="fixed"/>
        <w:tblLook w:val="0000" w:firstRow="0" w:lastRow="0" w:firstColumn="0" w:lastColumn="0" w:noHBand="0" w:noVBand="0"/>
      </w:tblPr>
      <w:tblGrid>
        <w:gridCol w:w="1526"/>
        <w:gridCol w:w="709"/>
        <w:gridCol w:w="708"/>
        <w:gridCol w:w="709"/>
        <w:gridCol w:w="709"/>
        <w:gridCol w:w="709"/>
        <w:gridCol w:w="708"/>
        <w:gridCol w:w="851"/>
        <w:gridCol w:w="850"/>
        <w:gridCol w:w="802"/>
        <w:gridCol w:w="850"/>
        <w:gridCol w:w="851"/>
        <w:gridCol w:w="850"/>
      </w:tblGrid>
      <w:tr w:rsidR="00EC473D" w:rsidRPr="00EC473D" w:rsidTr="001101B6">
        <w:trPr>
          <w:trHeight w:val="240"/>
        </w:trPr>
        <w:tc>
          <w:tcPr>
            <w:tcW w:w="152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rPr>
              <w:t>Наименование поселения</w:t>
            </w:r>
          </w:p>
        </w:tc>
        <w:tc>
          <w:tcPr>
            <w:tcW w:w="141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rPr>
              <w:t>Количество договоров</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 xml:space="preserve"> (+-)</w:t>
            </w:r>
          </w:p>
        </w:tc>
        <w:tc>
          <w:tcPr>
            <w:tcW w:w="141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rPr>
              <w:t>Площадь, га</w:t>
            </w:r>
          </w:p>
        </w:tc>
        <w:tc>
          <w:tcPr>
            <w:tcW w:w="70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 xml:space="preserve"> (+-)</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rPr>
              <w:t>Начисления арендной платы</w:t>
            </w:r>
          </w:p>
        </w:tc>
        <w:tc>
          <w:tcPr>
            <w:tcW w:w="80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 xml:space="preserve"> (+-)</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rPr>
              <w:t>Поступления арендной платы</w:t>
            </w: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 xml:space="preserve"> (+-)</w:t>
            </w:r>
          </w:p>
        </w:tc>
      </w:tr>
      <w:tr w:rsidR="00EC473D" w:rsidRPr="00EC473D" w:rsidTr="001101B6">
        <w:trPr>
          <w:trHeight w:val="315"/>
        </w:trPr>
        <w:tc>
          <w:tcPr>
            <w:tcW w:w="1526" w:type="dxa"/>
            <w:vMerge/>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autoSpaceDE w:val="0"/>
              <w:autoSpaceDN w:val="0"/>
              <w:adjustRightInd w:val="0"/>
              <w:spacing w:after="200" w:line="276" w:lineRule="auto"/>
              <w:jc w:val="both"/>
              <w:rPr>
                <w:rFonts w:ascii="Times New Roman" w:hAnsi="Times New Roman" w:cs="Times New Roman"/>
                <w:sz w:val="24"/>
                <w:szCs w:val="24"/>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2016</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2017</w:t>
            </w: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autoSpaceDE w:val="0"/>
              <w:autoSpaceDN w:val="0"/>
              <w:adjustRightInd w:val="0"/>
              <w:spacing w:after="200" w:line="276" w:lineRule="auto"/>
              <w:jc w:val="both"/>
              <w:rPr>
                <w:rFonts w:ascii="Times New Roman" w:hAnsi="Times New Roman" w:cs="Times New Roman"/>
                <w:sz w:val="24"/>
                <w:szCs w:val="24"/>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2016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2017</w:t>
            </w:r>
          </w:p>
        </w:tc>
        <w:tc>
          <w:tcPr>
            <w:tcW w:w="708" w:type="dxa"/>
            <w:vMerge/>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autoSpaceDE w:val="0"/>
              <w:autoSpaceDN w:val="0"/>
              <w:adjustRightInd w:val="0"/>
              <w:spacing w:after="200" w:line="276" w:lineRule="auto"/>
              <w:jc w:val="both"/>
              <w:rPr>
                <w:rFonts w:ascii="Times New Roman" w:hAnsi="Times New Roman" w:cs="Times New Roman"/>
                <w:sz w:val="24"/>
                <w:szCs w:val="24"/>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2016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2017</w:t>
            </w:r>
          </w:p>
        </w:tc>
        <w:tc>
          <w:tcPr>
            <w:tcW w:w="802" w:type="dxa"/>
            <w:vMerge/>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autoSpaceDE w:val="0"/>
              <w:autoSpaceDN w:val="0"/>
              <w:adjustRightInd w:val="0"/>
              <w:spacing w:after="200" w:line="276" w:lineRule="auto"/>
              <w:jc w:val="both"/>
              <w:rPr>
                <w:rFonts w:ascii="Times New Roman" w:hAnsi="Times New Roman" w:cs="Times New Roman"/>
                <w:sz w:val="24"/>
                <w:szCs w:val="24"/>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2016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2017</w:t>
            </w: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autoSpaceDE w:val="0"/>
              <w:autoSpaceDN w:val="0"/>
              <w:adjustRightInd w:val="0"/>
              <w:spacing w:after="200" w:line="276" w:lineRule="auto"/>
              <w:jc w:val="both"/>
              <w:rPr>
                <w:rFonts w:ascii="Times New Roman" w:hAnsi="Times New Roman" w:cs="Times New Roman"/>
                <w:sz w:val="24"/>
                <w:szCs w:val="24"/>
                <w:lang w:val="en-US"/>
              </w:rPr>
            </w:pPr>
          </w:p>
        </w:tc>
      </w:tr>
      <w:tr w:rsidR="00EC473D" w:rsidRPr="00EC473D" w:rsidTr="001101B6">
        <w:trPr>
          <w:trHeight w:val="1"/>
        </w:trPr>
        <w:tc>
          <w:tcPr>
            <w:tcW w:w="1526"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rPr>
              <w:t>Калевальское Г.П.</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851</w:t>
            </w:r>
          </w:p>
        </w:tc>
        <w:tc>
          <w:tcPr>
            <w:tcW w:w="708"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805</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-46</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121,5</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121,4</w:t>
            </w:r>
          </w:p>
        </w:tc>
        <w:tc>
          <w:tcPr>
            <w:tcW w:w="708"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-0,1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1282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1122,7</w:t>
            </w:r>
          </w:p>
        </w:tc>
        <w:tc>
          <w:tcPr>
            <w:tcW w:w="802"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-159,3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1101,6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1060,1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-41,5</w:t>
            </w:r>
          </w:p>
        </w:tc>
      </w:tr>
      <w:tr w:rsidR="00EC473D" w:rsidRPr="00EC473D" w:rsidTr="001101B6">
        <w:trPr>
          <w:trHeight w:val="1"/>
        </w:trPr>
        <w:tc>
          <w:tcPr>
            <w:tcW w:w="1526"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rPr>
              <w:t>Боровское С.П.</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584</w:t>
            </w:r>
          </w:p>
        </w:tc>
        <w:tc>
          <w:tcPr>
            <w:tcW w:w="708"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557</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-27</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25,6</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24,77</w:t>
            </w:r>
          </w:p>
        </w:tc>
        <w:tc>
          <w:tcPr>
            <w:tcW w:w="708"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-0,83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383,92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418,55</w:t>
            </w:r>
          </w:p>
        </w:tc>
        <w:tc>
          <w:tcPr>
            <w:tcW w:w="802"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+34,63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395,97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378,42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-17,6</w:t>
            </w:r>
          </w:p>
        </w:tc>
      </w:tr>
      <w:tr w:rsidR="00EC473D" w:rsidRPr="00EC473D" w:rsidTr="001101B6">
        <w:trPr>
          <w:trHeight w:val="1"/>
        </w:trPr>
        <w:tc>
          <w:tcPr>
            <w:tcW w:w="1526"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rPr>
              <w:t>Юшкозерское С.П.</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325</w:t>
            </w:r>
          </w:p>
        </w:tc>
        <w:tc>
          <w:tcPr>
            <w:tcW w:w="708"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302</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-23</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22,41</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21,04</w:t>
            </w:r>
          </w:p>
        </w:tc>
        <w:tc>
          <w:tcPr>
            <w:tcW w:w="708"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-1,37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196,23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180,52</w:t>
            </w:r>
          </w:p>
        </w:tc>
        <w:tc>
          <w:tcPr>
            <w:tcW w:w="802"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-15,71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122,63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246,78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+124,2</w:t>
            </w:r>
          </w:p>
        </w:tc>
      </w:tr>
      <w:tr w:rsidR="00EC473D" w:rsidRPr="00EC473D" w:rsidTr="001101B6">
        <w:trPr>
          <w:trHeight w:val="1"/>
        </w:trPr>
        <w:tc>
          <w:tcPr>
            <w:tcW w:w="1526"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rPr>
              <w:t>Луусалмское С.П.</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146</w:t>
            </w:r>
          </w:p>
        </w:tc>
        <w:tc>
          <w:tcPr>
            <w:tcW w:w="708"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142</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-4</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50,27</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48,1</w:t>
            </w:r>
          </w:p>
        </w:tc>
        <w:tc>
          <w:tcPr>
            <w:tcW w:w="708"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-2,17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351,91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420,78</w:t>
            </w:r>
          </w:p>
        </w:tc>
        <w:tc>
          <w:tcPr>
            <w:tcW w:w="802"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+68,87</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336,14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348,21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+12,1</w:t>
            </w:r>
          </w:p>
        </w:tc>
      </w:tr>
      <w:tr w:rsidR="00EC473D" w:rsidRPr="00EC473D" w:rsidTr="001101B6">
        <w:trPr>
          <w:trHeight w:val="1"/>
        </w:trPr>
        <w:tc>
          <w:tcPr>
            <w:tcW w:w="1526"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rPr>
              <w:t>КМР</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4</w:t>
            </w:r>
          </w:p>
        </w:tc>
        <w:tc>
          <w:tcPr>
            <w:tcW w:w="708"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4</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0</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0,1</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3</w:t>
            </w:r>
          </w:p>
        </w:tc>
        <w:tc>
          <w:tcPr>
            <w:tcW w:w="708"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+2,9</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63,17</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143,28</w:t>
            </w:r>
          </w:p>
        </w:tc>
        <w:tc>
          <w:tcPr>
            <w:tcW w:w="802"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+80,11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61,2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137,27</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+76,1</w:t>
            </w:r>
          </w:p>
        </w:tc>
      </w:tr>
      <w:tr w:rsidR="00EC473D" w:rsidRPr="00EC473D" w:rsidTr="001101B6">
        <w:trPr>
          <w:trHeight w:val="1"/>
        </w:trPr>
        <w:tc>
          <w:tcPr>
            <w:tcW w:w="1526"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rPr>
              <w:t>итого</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1910</w:t>
            </w:r>
          </w:p>
        </w:tc>
        <w:tc>
          <w:tcPr>
            <w:tcW w:w="708"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1810</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-100</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219,9</w:t>
            </w:r>
          </w:p>
        </w:tc>
        <w:tc>
          <w:tcPr>
            <w:tcW w:w="709"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218,3</w:t>
            </w:r>
          </w:p>
        </w:tc>
        <w:tc>
          <w:tcPr>
            <w:tcW w:w="708" w:type="dxa"/>
            <w:tcBorders>
              <w:top w:val="single" w:sz="3" w:space="0" w:color="000000"/>
              <w:left w:val="single" w:sz="3" w:space="0" w:color="000000"/>
              <w:bottom w:val="single" w:sz="3" w:space="0" w:color="000000"/>
              <w:right w:val="single" w:sz="3" w:space="0" w:color="000000"/>
            </w:tcBorders>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-1,57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2277,2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2285,8</w:t>
            </w:r>
          </w:p>
        </w:tc>
        <w:tc>
          <w:tcPr>
            <w:tcW w:w="802"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+8,6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2017,5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2170,8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C473D" w:rsidRPr="00EC473D" w:rsidRDefault="00EC473D" w:rsidP="001101B6">
            <w:pPr>
              <w:tabs>
                <w:tab w:val="left" w:pos="3780"/>
              </w:tabs>
              <w:autoSpaceDE w:val="0"/>
              <w:autoSpaceDN w:val="0"/>
              <w:adjustRightInd w:val="0"/>
              <w:jc w:val="both"/>
              <w:rPr>
                <w:rFonts w:ascii="Times New Roman" w:hAnsi="Times New Roman" w:cs="Times New Roman"/>
                <w:sz w:val="24"/>
                <w:szCs w:val="24"/>
                <w:lang w:val="en-US"/>
              </w:rPr>
            </w:pPr>
            <w:r w:rsidRPr="00EC473D">
              <w:rPr>
                <w:rFonts w:ascii="Times New Roman" w:hAnsi="Times New Roman" w:cs="Times New Roman"/>
                <w:sz w:val="24"/>
                <w:szCs w:val="24"/>
                <w:lang w:val="en-US"/>
              </w:rPr>
              <w:t>+153,3</w:t>
            </w:r>
          </w:p>
        </w:tc>
      </w:tr>
    </w:tbl>
    <w:p w:rsidR="00EC473D" w:rsidRPr="00EC473D" w:rsidRDefault="00EC473D" w:rsidP="00EC473D">
      <w:pPr>
        <w:autoSpaceDE w:val="0"/>
        <w:autoSpaceDN w:val="0"/>
        <w:adjustRightInd w:val="0"/>
        <w:spacing w:after="160" w:line="259" w:lineRule="atLeast"/>
        <w:jc w:val="both"/>
        <w:rPr>
          <w:rFonts w:ascii="Times New Roman" w:hAnsi="Times New Roman" w:cs="Times New Roman"/>
          <w:sz w:val="24"/>
          <w:szCs w:val="24"/>
          <w:lang w:val="en-US"/>
        </w:rPr>
      </w:pPr>
    </w:p>
    <w:p w:rsidR="00EC473D" w:rsidRPr="00EC473D" w:rsidRDefault="00EC473D" w:rsidP="00EC473D">
      <w:pPr>
        <w:autoSpaceDE w:val="0"/>
        <w:autoSpaceDN w:val="0"/>
        <w:adjustRightInd w:val="0"/>
        <w:spacing w:after="160" w:line="259" w:lineRule="atLeast"/>
        <w:ind w:firstLine="540"/>
        <w:jc w:val="both"/>
        <w:rPr>
          <w:rFonts w:ascii="Times New Roman" w:hAnsi="Times New Roman" w:cs="Times New Roman"/>
          <w:sz w:val="24"/>
          <w:szCs w:val="24"/>
        </w:rPr>
      </w:pPr>
      <w:r w:rsidRPr="00EC473D">
        <w:rPr>
          <w:rFonts w:ascii="Times New Roman" w:hAnsi="Times New Roman" w:cs="Times New Roman"/>
          <w:sz w:val="24"/>
          <w:szCs w:val="24"/>
        </w:rPr>
        <w:t xml:space="preserve">Начисления арендной платы за землю за 2017 год увеличились на 8,6 тыс. руб. по сравнению с прошлым годом и составили 2285,8 тыс. руб., не смотря на уменьшение количества договоров и арендуемой площади. </w:t>
      </w:r>
    </w:p>
    <w:p w:rsidR="00EC473D" w:rsidRPr="00EC473D" w:rsidRDefault="00EC473D" w:rsidP="00EC473D">
      <w:pPr>
        <w:autoSpaceDE w:val="0"/>
        <w:autoSpaceDN w:val="0"/>
        <w:adjustRightInd w:val="0"/>
        <w:spacing w:after="160" w:line="259" w:lineRule="atLeast"/>
        <w:jc w:val="both"/>
        <w:rPr>
          <w:rFonts w:ascii="Times New Roman" w:hAnsi="Times New Roman" w:cs="Times New Roman"/>
          <w:sz w:val="24"/>
          <w:szCs w:val="24"/>
        </w:rPr>
      </w:pPr>
      <w:r w:rsidRPr="00EC473D">
        <w:rPr>
          <w:rFonts w:ascii="Times New Roman" w:hAnsi="Times New Roman" w:cs="Times New Roman"/>
          <w:sz w:val="24"/>
          <w:szCs w:val="24"/>
        </w:rPr>
        <w:t xml:space="preserve">      Поступления от арендной платы за землю в бюджеты всех уровней увеличилось по сравнению с прошлым годом на 153,3 тыс. руб. и составили 2170,8 тыс. руб. Динамика поступлений положительная по всем поселениям за исключением Боровского сельского поселения, где ГУП «Мост» не осуществлял платежи в связи с введения процедуры </w:t>
      </w:r>
      <w:r w:rsidRPr="00EC473D">
        <w:rPr>
          <w:rFonts w:ascii="Times New Roman" w:hAnsi="Times New Roman" w:cs="Times New Roman"/>
          <w:sz w:val="24"/>
          <w:szCs w:val="24"/>
        </w:rPr>
        <w:lastRenderedPageBreak/>
        <w:t>банкротства в отношении предприятия, а также Калевальского городского поселения в котором гражданка Тарасова Л.М должна 159,4 тыс. руб.</w:t>
      </w:r>
    </w:p>
    <w:p w:rsidR="00EC473D" w:rsidRPr="00EC473D" w:rsidRDefault="00EC473D" w:rsidP="00EC473D">
      <w:pPr>
        <w:autoSpaceDE w:val="0"/>
        <w:autoSpaceDN w:val="0"/>
        <w:adjustRightInd w:val="0"/>
        <w:spacing w:after="160" w:line="259" w:lineRule="atLeast"/>
        <w:ind w:firstLine="360"/>
        <w:jc w:val="both"/>
        <w:rPr>
          <w:rFonts w:ascii="Times New Roman" w:hAnsi="Times New Roman" w:cs="Times New Roman"/>
          <w:sz w:val="24"/>
          <w:szCs w:val="24"/>
        </w:rPr>
      </w:pPr>
      <w:r w:rsidRPr="00EC473D">
        <w:rPr>
          <w:rFonts w:ascii="Times New Roman" w:hAnsi="Times New Roman" w:cs="Times New Roman"/>
          <w:sz w:val="24"/>
          <w:szCs w:val="24"/>
        </w:rPr>
        <w:t>В целом задолженность по арендной плате за землю по состоянию на 31.12.17г. увеличилась по сравнению с прошлым годом на 57,45 тыс. руб. и составила 1084,8 тыс. руб., в том числе невозможная к взысканию составляет 17,3 тыс. руб. (Соловей А.И., Демянчук А.А.,  Гладонюк Л.А., Поплавский С.В.)</w:t>
      </w:r>
    </w:p>
    <w:p w:rsidR="00EC473D" w:rsidRPr="00EC473D" w:rsidRDefault="00EC473D" w:rsidP="00EC473D">
      <w:pPr>
        <w:autoSpaceDE w:val="0"/>
        <w:autoSpaceDN w:val="0"/>
        <w:adjustRightInd w:val="0"/>
        <w:spacing w:after="160" w:line="259" w:lineRule="atLeast"/>
        <w:ind w:firstLine="360"/>
        <w:jc w:val="both"/>
        <w:rPr>
          <w:rFonts w:ascii="Times New Roman" w:hAnsi="Times New Roman" w:cs="Times New Roman"/>
          <w:sz w:val="24"/>
          <w:szCs w:val="24"/>
        </w:rPr>
      </w:pPr>
      <w:r w:rsidRPr="00EC473D">
        <w:rPr>
          <w:rFonts w:ascii="Times New Roman" w:hAnsi="Times New Roman" w:cs="Times New Roman"/>
          <w:sz w:val="24"/>
          <w:szCs w:val="24"/>
        </w:rPr>
        <w:t>Продажа земельных участков собственникам зданий, строений, сооружений:</w:t>
      </w:r>
    </w:p>
    <w:p w:rsidR="00EC473D" w:rsidRPr="00EC473D" w:rsidRDefault="00EC473D" w:rsidP="00EC473D">
      <w:pPr>
        <w:autoSpaceDE w:val="0"/>
        <w:autoSpaceDN w:val="0"/>
        <w:adjustRightInd w:val="0"/>
        <w:spacing w:after="160" w:line="259" w:lineRule="atLeast"/>
        <w:ind w:firstLine="360"/>
        <w:jc w:val="both"/>
        <w:rPr>
          <w:rFonts w:ascii="Times New Roman" w:hAnsi="Times New Roman" w:cs="Times New Roman"/>
          <w:iCs/>
          <w:sz w:val="24"/>
          <w:szCs w:val="24"/>
        </w:rPr>
      </w:pPr>
      <w:r w:rsidRPr="00EC473D">
        <w:rPr>
          <w:rFonts w:ascii="Times New Roman" w:hAnsi="Times New Roman" w:cs="Times New Roman"/>
          <w:iCs/>
          <w:sz w:val="24"/>
          <w:szCs w:val="24"/>
        </w:rPr>
        <w:t>За период 01.01.2016г. по 31.12.2016г. от продажи земельных участков поступило 121,84 тыс. руб. Точных данных о количестве договоров купли продажи и площади проданных земельных участков нет.</w:t>
      </w:r>
    </w:p>
    <w:p w:rsidR="00EC473D" w:rsidRPr="00EC473D" w:rsidRDefault="00EC473D" w:rsidP="00EC473D">
      <w:pPr>
        <w:autoSpaceDE w:val="0"/>
        <w:autoSpaceDN w:val="0"/>
        <w:adjustRightInd w:val="0"/>
        <w:spacing w:after="160" w:line="259" w:lineRule="atLeast"/>
        <w:ind w:firstLine="360"/>
        <w:jc w:val="both"/>
        <w:rPr>
          <w:rFonts w:ascii="Times New Roman" w:hAnsi="Times New Roman" w:cs="Times New Roman"/>
          <w:sz w:val="24"/>
          <w:szCs w:val="24"/>
        </w:rPr>
      </w:pPr>
      <w:r w:rsidRPr="00EC473D">
        <w:rPr>
          <w:rFonts w:ascii="Times New Roman" w:hAnsi="Times New Roman" w:cs="Times New Roman"/>
          <w:sz w:val="24"/>
          <w:szCs w:val="24"/>
        </w:rPr>
        <w:t xml:space="preserve"> Проводится претензионно - исковая работа, которая направлена на взимание недоимки и пени с арендаторов должников.</w:t>
      </w:r>
    </w:p>
    <w:p w:rsidR="00EC473D" w:rsidRPr="00EC473D" w:rsidRDefault="00EC473D" w:rsidP="00EC473D">
      <w:pPr>
        <w:autoSpaceDE w:val="0"/>
        <w:autoSpaceDN w:val="0"/>
        <w:adjustRightInd w:val="0"/>
        <w:spacing w:after="160" w:line="259" w:lineRule="atLeast"/>
        <w:ind w:firstLine="360"/>
        <w:jc w:val="both"/>
        <w:rPr>
          <w:rFonts w:ascii="Times New Roman" w:hAnsi="Times New Roman" w:cs="Times New Roman"/>
          <w:sz w:val="24"/>
          <w:szCs w:val="24"/>
        </w:rPr>
      </w:pPr>
      <w:r w:rsidRPr="00EC473D">
        <w:rPr>
          <w:rFonts w:ascii="Times New Roman" w:hAnsi="Times New Roman" w:cs="Times New Roman"/>
          <w:sz w:val="24"/>
          <w:szCs w:val="24"/>
        </w:rPr>
        <w:t xml:space="preserve">  В 2017 году направлено 99 претензии на сумму 1159,3 тыс. руб., полностью удовлетворены 29 и частично 14 претензий на сумму 325,6 тыс. руб. </w:t>
      </w:r>
    </w:p>
    <w:p w:rsidR="00EC473D" w:rsidRPr="00EC473D" w:rsidRDefault="00EC473D" w:rsidP="00EC473D">
      <w:pPr>
        <w:autoSpaceDE w:val="0"/>
        <w:autoSpaceDN w:val="0"/>
        <w:adjustRightInd w:val="0"/>
        <w:spacing w:after="160" w:line="259" w:lineRule="atLeast"/>
        <w:ind w:firstLine="360"/>
        <w:jc w:val="both"/>
        <w:rPr>
          <w:rFonts w:ascii="Times New Roman" w:hAnsi="Times New Roman" w:cs="Times New Roman"/>
          <w:sz w:val="24"/>
          <w:szCs w:val="24"/>
        </w:rPr>
      </w:pPr>
      <w:r w:rsidRPr="00EC473D">
        <w:rPr>
          <w:rFonts w:ascii="Times New Roman" w:hAnsi="Times New Roman" w:cs="Times New Roman"/>
          <w:sz w:val="24"/>
          <w:szCs w:val="24"/>
        </w:rPr>
        <w:t xml:space="preserve">Предъявлено в суд 91 заявление на выдачу судебного приказа и 2 исковых заявлений на общую сумму 467,04 тыс. руб., по ним в до судебном </w:t>
      </w:r>
      <w:proofErr w:type="gramStart"/>
      <w:r w:rsidRPr="00EC473D">
        <w:rPr>
          <w:rFonts w:ascii="Times New Roman" w:hAnsi="Times New Roman" w:cs="Times New Roman"/>
          <w:sz w:val="24"/>
          <w:szCs w:val="24"/>
        </w:rPr>
        <w:t>порядке</w:t>
      </w:r>
      <w:proofErr w:type="gramEnd"/>
      <w:r w:rsidRPr="00EC473D">
        <w:rPr>
          <w:rFonts w:ascii="Times New Roman" w:hAnsi="Times New Roman" w:cs="Times New Roman"/>
          <w:sz w:val="24"/>
          <w:szCs w:val="24"/>
        </w:rPr>
        <w:t xml:space="preserve"> взыскано 18,78 тыс. руб.</w:t>
      </w:r>
    </w:p>
    <w:p w:rsidR="00EC473D" w:rsidRPr="00EC473D" w:rsidRDefault="00EC473D" w:rsidP="00EC473D">
      <w:pPr>
        <w:autoSpaceDE w:val="0"/>
        <w:autoSpaceDN w:val="0"/>
        <w:adjustRightInd w:val="0"/>
        <w:spacing w:after="160" w:line="259" w:lineRule="atLeast"/>
        <w:ind w:firstLine="360"/>
        <w:jc w:val="both"/>
        <w:rPr>
          <w:rFonts w:ascii="Times New Roman" w:hAnsi="Times New Roman" w:cs="Times New Roman"/>
          <w:sz w:val="24"/>
          <w:szCs w:val="24"/>
        </w:rPr>
      </w:pPr>
      <w:r w:rsidRPr="00EC473D">
        <w:rPr>
          <w:rFonts w:ascii="Times New Roman" w:hAnsi="Times New Roman" w:cs="Times New Roman"/>
          <w:sz w:val="24"/>
          <w:szCs w:val="24"/>
        </w:rPr>
        <w:t>Судом выдано 50 судебных приказов на сумму 125,26 тыс. руб. взыскано по 40 искам 103,87 тыс. руб. Всего в результате проведения претензионной работы в бюджет поступило 448,25 тыс. руб.</w:t>
      </w:r>
    </w:p>
    <w:p w:rsidR="00B858AF" w:rsidRPr="00B858AF" w:rsidRDefault="00B858AF" w:rsidP="00B858AF">
      <w:pPr>
        <w:tabs>
          <w:tab w:val="left" w:pos="426"/>
        </w:tabs>
        <w:ind w:firstLine="614"/>
        <w:jc w:val="both"/>
        <w:rPr>
          <w:rFonts w:ascii="Times New Roman" w:hAnsi="Times New Roman" w:cs="Times New Roman"/>
          <w:color w:val="000000"/>
          <w:sz w:val="24"/>
          <w:szCs w:val="24"/>
        </w:rPr>
      </w:pPr>
    </w:p>
    <w:p w:rsidR="00037282" w:rsidRPr="00037282" w:rsidRDefault="00037282" w:rsidP="00B858AF">
      <w:pPr>
        <w:ind w:firstLine="720"/>
        <w:jc w:val="both"/>
        <w:rPr>
          <w:rFonts w:ascii="Times New Roman" w:hAnsi="Times New Roman" w:cs="Times New Roman"/>
          <w:b/>
          <w:sz w:val="24"/>
          <w:szCs w:val="24"/>
        </w:rPr>
      </w:pPr>
      <w:r>
        <w:rPr>
          <w:rFonts w:ascii="Times New Roman" w:hAnsi="Times New Roman" w:cs="Times New Roman"/>
          <w:b/>
          <w:sz w:val="24"/>
          <w:szCs w:val="24"/>
        </w:rPr>
        <w:t>Использование муниципальной собственности</w:t>
      </w:r>
    </w:p>
    <w:p w:rsidR="00037282" w:rsidRDefault="00037282" w:rsidP="00B858AF">
      <w:pPr>
        <w:ind w:firstLine="720"/>
        <w:jc w:val="both"/>
        <w:rPr>
          <w:rFonts w:ascii="Times New Roman" w:hAnsi="Times New Roman" w:cs="Times New Roman"/>
          <w:sz w:val="24"/>
          <w:szCs w:val="24"/>
        </w:rPr>
      </w:pPr>
    </w:p>
    <w:p w:rsidR="009160BB" w:rsidRPr="009160BB" w:rsidRDefault="009160BB" w:rsidP="009160BB">
      <w:pPr>
        <w:ind w:firstLine="567"/>
        <w:jc w:val="both"/>
        <w:rPr>
          <w:rFonts w:ascii="Times New Roman" w:hAnsi="Times New Roman" w:cs="Times New Roman"/>
          <w:b/>
          <w:bCs/>
          <w:sz w:val="24"/>
          <w:szCs w:val="24"/>
        </w:rPr>
      </w:pPr>
      <w:r w:rsidRPr="009160BB">
        <w:rPr>
          <w:rFonts w:ascii="Times New Roman" w:hAnsi="Times New Roman" w:cs="Times New Roman"/>
          <w:sz w:val="24"/>
          <w:szCs w:val="24"/>
        </w:rPr>
        <w:t>Одним из источников пополнения доходной части бюджета является эффективное использование муниципальной собственности.</w:t>
      </w:r>
      <w:r w:rsidRPr="009160BB">
        <w:rPr>
          <w:rFonts w:ascii="Times New Roman" w:hAnsi="Times New Roman" w:cs="Times New Roman"/>
          <w:b/>
          <w:bCs/>
          <w:sz w:val="24"/>
          <w:szCs w:val="24"/>
        </w:rPr>
        <w:t xml:space="preserve">  </w:t>
      </w:r>
    </w:p>
    <w:p w:rsidR="009160BB" w:rsidRPr="009160BB" w:rsidRDefault="009160BB" w:rsidP="009160BB">
      <w:pPr>
        <w:pStyle w:val="31"/>
        <w:spacing w:after="0"/>
        <w:ind w:left="0"/>
        <w:jc w:val="both"/>
        <w:rPr>
          <w:sz w:val="24"/>
          <w:szCs w:val="24"/>
        </w:rPr>
      </w:pPr>
      <w:r w:rsidRPr="009160BB">
        <w:rPr>
          <w:sz w:val="24"/>
          <w:szCs w:val="24"/>
        </w:rPr>
        <w:t xml:space="preserve">   По состоянию на 31.12.2017 года 13 арендаторов используют муниципальное имущество общей площадью 925,33 кв.м.</w:t>
      </w:r>
    </w:p>
    <w:p w:rsidR="009160BB" w:rsidRPr="009160BB" w:rsidRDefault="009160BB" w:rsidP="009160BB">
      <w:pPr>
        <w:pStyle w:val="31"/>
        <w:spacing w:after="0"/>
        <w:ind w:left="0"/>
        <w:jc w:val="both"/>
        <w:rPr>
          <w:sz w:val="24"/>
          <w:szCs w:val="24"/>
        </w:rPr>
      </w:pPr>
      <w:r w:rsidRPr="009160BB">
        <w:rPr>
          <w:sz w:val="24"/>
          <w:szCs w:val="24"/>
        </w:rPr>
        <w:t xml:space="preserve">   На 31.12.2017 года действует 15 договоров аренды муниципального имущества.</w:t>
      </w:r>
    </w:p>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На 31.12.2017г. начислено по договорам аренды муниципального имущества  1200,7 тыс. руб., по сравнению с аналогичным периодом прошлого года больше на 136,2 тыс</w:t>
      </w:r>
      <w:proofErr w:type="gramStart"/>
      <w:r w:rsidRPr="009160BB">
        <w:rPr>
          <w:rFonts w:ascii="Times New Roman" w:hAnsi="Times New Roman" w:cs="Times New Roman"/>
          <w:sz w:val="24"/>
          <w:szCs w:val="24"/>
        </w:rPr>
        <w:t>.р</w:t>
      </w:r>
      <w:proofErr w:type="gramEnd"/>
      <w:r w:rsidRPr="009160BB">
        <w:rPr>
          <w:rFonts w:ascii="Times New Roman" w:hAnsi="Times New Roman" w:cs="Times New Roman"/>
          <w:sz w:val="24"/>
          <w:szCs w:val="24"/>
        </w:rPr>
        <w:t>уб., за счет увеличения числа арендаторов муниципального имущества (ООО ККС передано имущество водоснабжения и водоотведения на территории Калевальского городского поселения).</w:t>
      </w:r>
    </w:p>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Поступило доходов от сдачи в аренду муниципального имущества за 2017 год – 1010,8 тыс. руб., на 114,3 тыс. руб. больше по сравнению с прошлым годом.</w:t>
      </w:r>
    </w:p>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w:t>
      </w:r>
    </w:p>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По состоянию на 01.01.2018г. задолженность с учетом переплаты по договорам аренды муниципального имущества составляет 359,5 тыс. руб., в том числе задолженность - 371,2 тыс.руб., переплата - 11,7 тыс. руб.</w:t>
      </w:r>
    </w:p>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w:t>
      </w:r>
    </w:p>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Сравнительная таблица задолженности за аренду </w:t>
      </w:r>
    </w:p>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муниципального имущества в сравнении с прошлым годом:</w:t>
      </w:r>
    </w:p>
    <w:p w:rsidR="009160BB" w:rsidRPr="009160BB" w:rsidRDefault="009160BB" w:rsidP="009160BB">
      <w:pPr>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268"/>
        <w:gridCol w:w="2268"/>
        <w:gridCol w:w="2232"/>
      </w:tblGrid>
      <w:tr w:rsidR="009160BB" w:rsidRPr="009160BB" w:rsidTr="001101B6">
        <w:tc>
          <w:tcPr>
            <w:tcW w:w="2802"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Наименование арендатора</w:t>
            </w:r>
          </w:p>
        </w:tc>
        <w:tc>
          <w:tcPr>
            <w:tcW w:w="2268"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 xml:space="preserve">Задолженность </w:t>
            </w:r>
          </w:p>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на 01.01.2017г. (тыс.руб.)</w:t>
            </w:r>
          </w:p>
        </w:tc>
        <w:tc>
          <w:tcPr>
            <w:tcW w:w="2268"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 xml:space="preserve">Задолженность </w:t>
            </w:r>
          </w:p>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на 01.01.2018г. (тыс.руб.)</w:t>
            </w:r>
          </w:p>
        </w:tc>
        <w:tc>
          <w:tcPr>
            <w:tcW w:w="2232" w:type="dxa"/>
          </w:tcPr>
          <w:p w:rsidR="009160BB" w:rsidRPr="009160BB" w:rsidRDefault="009160BB" w:rsidP="001101B6">
            <w:pPr>
              <w:jc w:val="both"/>
              <w:rPr>
                <w:rFonts w:ascii="Times New Roman" w:hAnsi="Times New Roman" w:cs="Times New Roman"/>
                <w:sz w:val="24"/>
                <w:szCs w:val="24"/>
              </w:rPr>
            </w:pPr>
          </w:p>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 xml:space="preserve">       Отклонения</w:t>
            </w:r>
          </w:p>
        </w:tc>
      </w:tr>
      <w:tr w:rsidR="009160BB" w:rsidRPr="009160BB" w:rsidTr="001101B6">
        <w:tc>
          <w:tcPr>
            <w:tcW w:w="2802"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ИП Пекшуева Е.Б.</w:t>
            </w:r>
          </w:p>
        </w:tc>
        <w:tc>
          <w:tcPr>
            <w:tcW w:w="2268" w:type="dxa"/>
          </w:tcPr>
          <w:p w:rsidR="009160BB" w:rsidRPr="009160BB" w:rsidRDefault="009160BB" w:rsidP="001101B6">
            <w:pPr>
              <w:jc w:val="center"/>
              <w:rPr>
                <w:rFonts w:ascii="Times New Roman" w:hAnsi="Times New Roman" w:cs="Times New Roman"/>
                <w:sz w:val="24"/>
                <w:szCs w:val="24"/>
              </w:rPr>
            </w:pPr>
            <w:r w:rsidRPr="009160BB">
              <w:rPr>
                <w:rFonts w:ascii="Times New Roman" w:hAnsi="Times New Roman" w:cs="Times New Roman"/>
                <w:sz w:val="24"/>
                <w:szCs w:val="24"/>
              </w:rPr>
              <w:t>3,1</w:t>
            </w:r>
          </w:p>
        </w:tc>
        <w:tc>
          <w:tcPr>
            <w:tcW w:w="2268" w:type="dxa"/>
          </w:tcPr>
          <w:p w:rsidR="009160BB" w:rsidRPr="009160BB" w:rsidRDefault="009160BB" w:rsidP="001101B6">
            <w:pPr>
              <w:jc w:val="center"/>
              <w:rPr>
                <w:rFonts w:ascii="Times New Roman" w:hAnsi="Times New Roman" w:cs="Times New Roman"/>
                <w:sz w:val="24"/>
                <w:szCs w:val="24"/>
              </w:rPr>
            </w:pPr>
          </w:p>
        </w:tc>
        <w:tc>
          <w:tcPr>
            <w:tcW w:w="2232"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w:t>
            </w:r>
          </w:p>
        </w:tc>
      </w:tr>
      <w:tr w:rsidR="009160BB" w:rsidRPr="009160BB" w:rsidTr="001101B6">
        <w:tc>
          <w:tcPr>
            <w:tcW w:w="2802"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ООО «ККС»</w:t>
            </w:r>
          </w:p>
        </w:tc>
        <w:tc>
          <w:tcPr>
            <w:tcW w:w="2268" w:type="dxa"/>
          </w:tcPr>
          <w:p w:rsidR="009160BB" w:rsidRPr="009160BB" w:rsidRDefault="009160BB" w:rsidP="001101B6">
            <w:pPr>
              <w:jc w:val="center"/>
              <w:rPr>
                <w:rFonts w:ascii="Times New Roman" w:hAnsi="Times New Roman" w:cs="Times New Roman"/>
                <w:sz w:val="24"/>
                <w:szCs w:val="24"/>
              </w:rPr>
            </w:pPr>
            <w:r w:rsidRPr="009160BB">
              <w:rPr>
                <w:rFonts w:ascii="Times New Roman" w:hAnsi="Times New Roman" w:cs="Times New Roman"/>
                <w:sz w:val="24"/>
                <w:szCs w:val="24"/>
              </w:rPr>
              <w:t>161,5</w:t>
            </w:r>
          </w:p>
        </w:tc>
        <w:tc>
          <w:tcPr>
            <w:tcW w:w="2268" w:type="dxa"/>
          </w:tcPr>
          <w:p w:rsidR="009160BB" w:rsidRPr="009160BB" w:rsidRDefault="009160BB" w:rsidP="001101B6">
            <w:pPr>
              <w:jc w:val="center"/>
              <w:rPr>
                <w:rFonts w:ascii="Times New Roman" w:hAnsi="Times New Roman" w:cs="Times New Roman"/>
                <w:sz w:val="24"/>
                <w:szCs w:val="24"/>
              </w:rPr>
            </w:pPr>
            <w:r w:rsidRPr="009160BB">
              <w:rPr>
                <w:rFonts w:ascii="Times New Roman" w:hAnsi="Times New Roman" w:cs="Times New Roman"/>
                <w:sz w:val="24"/>
                <w:szCs w:val="24"/>
              </w:rPr>
              <w:t>345,4</w:t>
            </w:r>
          </w:p>
        </w:tc>
        <w:tc>
          <w:tcPr>
            <w:tcW w:w="2232"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183,9</w:t>
            </w:r>
          </w:p>
        </w:tc>
      </w:tr>
      <w:tr w:rsidR="009160BB" w:rsidRPr="009160BB" w:rsidTr="001101B6">
        <w:tc>
          <w:tcPr>
            <w:tcW w:w="2802"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ООО «Чайка»</w:t>
            </w:r>
          </w:p>
        </w:tc>
        <w:tc>
          <w:tcPr>
            <w:tcW w:w="2268" w:type="dxa"/>
          </w:tcPr>
          <w:p w:rsidR="009160BB" w:rsidRPr="009160BB" w:rsidRDefault="009160BB" w:rsidP="001101B6">
            <w:pPr>
              <w:jc w:val="center"/>
              <w:rPr>
                <w:rFonts w:ascii="Times New Roman" w:hAnsi="Times New Roman" w:cs="Times New Roman"/>
                <w:sz w:val="24"/>
                <w:szCs w:val="24"/>
              </w:rPr>
            </w:pPr>
            <w:r w:rsidRPr="009160BB">
              <w:rPr>
                <w:rFonts w:ascii="Times New Roman" w:hAnsi="Times New Roman" w:cs="Times New Roman"/>
                <w:sz w:val="24"/>
                <w:szCs w:val="24"/>
              </w:rPr>
              <w:t>-</w:t>
            </w:r>
          </w:p>
        </w:tc>
        <w:tc>
          <w:tcPr>
            <w:tcW w:w="2268" w:type="dxa"/>
          </w:tcPr>
          <w:p w:rsidR="009160BB" w:rsidRPr="009160BB" w:rsidRDefault="009160BB" w:rsidP="001101B6">
            <w:pPr>
              <w:jc w:val="center"/>
              <w:rPr>
                <w:rFonts w:ascii="Times New Roman" w:hAnsi="Times New Roman" w:cs="Times New Roman"/>
                <w:sz w:val="24"/>
                <w:szCs w:val="24"/>
              </w:rPr>
            </w:pPr>
            <w:r w:rsidRPr="009160BB">
              <w:rPr>
                <w:rFonts w:ascii="Times New Roman" w:hAnsi="Times New Roman" w:cs="Times New Roman"/>
                <w:sz w:val="24"/>
                <w:szCs w:val="24"/>
              </w:rPr>
              <w:t>9,3</w:t>
            </w:r>
          </w:p>
        </w:tc>
        <w:tc>
          <w:tcPr>
            <w:tcW w:w="2232"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9,3</w:t>
            </w:r>
          </w:p>
        </w:tc>
      </w:tr>
      <w:tr w:rsidR="009160BB" w:rsidRPr="009160BB" w:rsidTr="001101B6">
        <w:tc>
          <w:tcPr>
            <w:tcW w:w="2802"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ООО «КТС»</w:t>
            </w:r>
          </w:p>
        </w:tc>
        <w:tc>
          <w:tcPr>
            <w:tcW w:w="2268" w:type="dxa"/>
          </w:tcPr>
          <w:p w:rsidR="009160BB" w:rsidRPr="009160BB" w:rsidRDefault="009160BB" w:rsidP="001101B6">
            <w:pPr>
              <w:jc w:val="center"/>
              <w:rPr>
                <w:rFonts w:ascii="Times New Roman" w:hAnsi="Times New Roman" w:cs="Times New Roman"/>
                <w:sz w:val="24"/>
                <w:szCs w:val="24"/>
              </w:rPr>
            </w:pPr>
            <w:r w:rsidRPr="009160BB">
              <w:rPr>
                <w:rFonts w:ascii="Times New Roman" w:hAnsi="Times New Roman" w:cs="Times New Roman"/>
                <w:sz w:val="24"/>
                <w:szCs w:val="24"/>
              </w:rPr>
              <w:t>-</w:t>
            </w:r>
          </w:p>
        </w:tc>
        <w:tc>
          <w:tcPr>
            <w:tcW w:w="2268" w:type="dxa"/>
          </w:tcPr>
          <w:p w:rsidR="009160BB" w:rsidRPr="009160BB" w:rsidRDefault="009160BB" w:rsidP="001101B6">
            <w:pPr>
              <w:jc w:val="center"/>
              <w:rPr>
                <w:rFonts w:ascii="Times New Roman" w:hAnsi="Times New Roman" w:cs="Times New Roman"/>
                <w:sz w:val="24"/>
                <w:szCs w:val="24"/>
              </w:rPr>
            </w:pPr>
            <w:r w:rsidRPr="009160BB">
              <w:rPr>
                <w:rFonts w:ascii="Times New Roman" w:hAnsi="Times New Roman" w:cs="Times New Roman"/>
                <w:sz w:val="24"/>
                <w:szCs w:val="24"/>
              </w:rPr>
              <w:t>10,7</w:t>
            </w:r>
          </w:p>
        </w:tc>
        <w:tc>
          <w:tcPr>
            <w:tcW w:w="2232"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10,7</w:t>
            </w:r>
          </w:p>
        </w:tc>
      </w:tr>
      <w:tr w:rsidR="009160BB" w:rsidRPr="009160BB" w:rsidTr="001101B6">
        <w:tc>
          <w:tcPr>
            <w:tcW w:w="2802"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ИП Тимонен А.А.</w:t>
            </w:r>
          </w:p>
        </w:tc>
        <w:tc>
          <w:tcPr>
            <w:tcW w:w="2268" w:type="dxa"/>
          </w:tcPr>
          <w:p w:rsidR="009160BB" w:rsidRPr="009160BB" w:rsidRDefault="009160BB" w:rsidP="001101B6">
            <w:pPr>
              <w:jc w:val="center"/>
              <w:rPr>
                <w:rFonts w:ascii="Times New Roman" w:hAnsi="Times New Roman" w:cs="Times New Roman"/>
                <w:sz w:val="24"/>
                <w:szCs w:val="24"/>
              </w:rPr>
            </w:pPr>
          </w:p>
        </w:tc>
        <w:tc>
          <w:tcPr>
            <w:tcW w:w="2268" w:type="dxa"/>
          </w:tcPr>
          <w:p w:rsidR="009160BB" w:rsidRPr="009160BB" w:rsidRDefault="009160BB" w:rsidP="001101B6">
            <w:pPr>
              <w:jc w:val="center"/>
              <w:rPr>
                <w:rFonts w:ascii="Times New Roman" w:hAnsi="Times New Roman" w:cs="Times New Roman"/>
                <w:sz w:val="24"/>
                <w:szCs w:val="24"/>
              </w:rPr>
            </w:pPr>
            <w:r w:rsidRPr="009160BB">
              <w:rPr>
                <w:rFonts w:ascii="Times New Roman" w:hAnsi="Times New Roman" w:cs="Times New Roman"/>
                <w:sz w:val="24"/>
                <w:szCs w:val="24"/>
              </w:rPr>
              <w:t>5,8</w:t>
            </w:r>
          </w:p>
        </w:tc>
        <w:tc>
          <w:tcPr>
            <w:tcW w:w="2232"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5,8</w:t>
            </w:r>
          </w:p>
        </w:tc>
      </w:tr>
      <w:tr w:rsidR="009160BB" w:rsidRPr="009160BB" w:rsidTr="001101B6">
        <w:tc>
          <w:tcPr>
            <w:tcW w:w="2802"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lastRenderedPageBreak/>
              <w:t>Переплата по договорам аренды (оплата будущего периода)</w:t>
            </w:r>
          </w:p>
        </w:tc>
        <w:tc>
          <w:tcPr>
            <w:tcW w:w="2268" w:type="dxa"/>
          </w:tcPr>
          <w:p w:rsidR="009160BB" w:rsidRPr="009160BB" w:rsidRDefault="009160BB" w:rsidP="001101B6">
            <w:pPr>
              <w:jc w:val="center"/>
              <w:rPr>
                <w:rFonts w:ascii="Times New Roman" w:hAnsi="Times New Roman" w:cs="Times New Roman"/>
                <w:sz w:val="24"/>
                <w:szCs w:val="24"/>
              </w:rPr>
            </w:pPr>
            <w:r w:rsidRPr="009160BB">
              <w:rPr>
                <w:rFonts w:ascii="Times New Roman" w:hAnsi="Times New Roman" w:cs="Times New Roman"/>
                <w:sz w:val="24"/>
                <w:szCs w:val="24"/>
              </w:rPr>
              <w:t>-1,1</w:t>
            </w:r>
          </w:p>
        </w:tc>
        <w:tc>
          <w:tcPr>
            <w:tcW w:w="2268" w:type="dxa"/>
          </w:tcPr>
          <w:p w:rsidR="009160BB" w:rsidRPr="009160BB" w:rsidRDefault="009160BB" w:rsidP="001101B6">
            <w:pPr>
              <w:jc w:val="center"/>
              <w:rPr>
                <w:rFonts w:ascii="Times New Roman" w:hAnsi="Times New Roman" w:cs="Times New Roman"/>
                <w:sz w:val="24"/>
                <w:szCs w:val="24"/>
              </w:rPr>
            </w:pPr>
            <w:r w:rsidRPr="009160BB">
              <w:rPr>
                <w:rFonts w:ascii="Times New Roman" w:hAnsi="Times New Roman" w:cs="Times New Roman"/>
                <w:sz w:val="24"/>
                <w:szCs w:val="24"/>
              </w:rPr>
              <w:t>-11,7</w:t>
            </w:r>
          </w:p>
        </w:tc>
        <w:tc>
          <w:tcPr>
            <w:tcW w:w="2232"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-10,6</w:t>
            </w:r>
          </w:p>
        </w:tc>
      </w:tr>
      <w:tr w:rsidR="009160BB" w:rsidRPr="009160BB" w:rsidTr="001101B6">
        <w:tc>
          <w:tcPr>
            <w:tcW w:w="2802"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Итого:</w:t>
            </w:r>
          </w:p>
        </w:tc>
        <w:tc>
          <w:tcPr>
            <w:tcW w:w="2268" w:type="dxa"/>
          </w:tcPr>
          <w:p w:rsidR="009160BB" w:rsidRPr="009160BB" w:rsidRDefault="009160BB" w:rsidP="001101B6">
            <w:pPr>
              <w:jc w:val="center"/>
              <w:rPr>
                <w:rFonts w:ascii="Times New Roman" w:hAnsi="Times New Roman" w:cs="Times New Roman"/>
                <w:sz w:val="24"/>
                <w:szCs w:val="24"/>
              </w:rPr>
            </w:pPr>
            <w:r w:rsidRPr="009160BB">
              <w:rPr>
                <w:rFonts w:ascii="Times New Roman" w:hAnsi="Times New Roman" w:cs="Times New Roman"/>
                <w:sz w:val="24"/>
                <w:szCs w:val="24"/>
              </w:rPr>
              <w:t>163,5</w:t>
            </w:r>
          </w:p>
        </w:tc>
        <w:tc>
          <w:tcPr>
            <w:tcW w:w="2268" w:type="dxa"/>
          </w:tcPr>
          <w:p w:rsidR="009160BB" w:rsidRPr="009160BB" w:rsidRDefault="009160BB" w:rsidP="001101B6">
            <w:pPr>
              <w:jc w:val="center"/>
              <w:rPr>
                <w:rFonts w:ascii="Times New Roman" w:hAnsi="Times New Roman" w:cs="Times New Roman"/>
                <w:sz w:val="24"/>
                <w:szCs w:val="24"/>
              </w:rPr>
            </w:pPr>
            <w:r w:rsidRPr="009160BB">
              <w:rPr>
                <w:rFonts w:ascii="Times New Roman" w:hAnsi="Times New Roman" w:cs="Times New Roman"/>
                <w:sz w:val="24"/>
                <w:szCs w:val="24"/>
              </w:rPr>
              <w:t>359,5</w:t>
            </w:r>
          </w:p>
        </w:tc>
        <w:tc>
          <w:tcPr>
            <w:tcW w:w="2232"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196</w:t>
            </w:r>
          </w:p>
        </w:tc>
      </w:tr>
    </w:tbl>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w:t>
      </w:r>
    </w:p>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По состоянию на 01.01.2018г. действующие договоры:</w:t>
      </w: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014"/>
        <w:gridCol w:w="1113"/>
        <w:gridCol w:w="938"/>
        <w:gridCol w:w="1169"/>
        <w:gridCol w:w="1333"/>
      </w:tblGrid>
      <w:tr w:rsidR="009160BB" w:rsidRPr="009160BB" w:rsidTr="001101B6">
        <w:tc>
          <w:tcPr>
            <w:tcW w:w="2943" w:type="dxa"/>
            <w:vMerge w:val="restart"/>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 xml:space="preserve"> </w:t>
            </w:r>
          </w:p>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 xml:space="preserve">     Наименование договора</w:t>
            </w:r>
          </w:p>
        </w:tc>
        <w:tc>
          <w:tcPr>
            <w:tcW w:w="2127" w:type="dxa"/>
            <w:gridSpan w:val="2"/>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Действующие на 01.01.2018г.</w:t>
            </w:r>
          </w:p>
        </w:tc>
        <w:tc>
          <w:tcPr>
            <w:tcW w:w="2107" w:type="dxa"/>
            <w:gridSpan w:val="2"/>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 xml:space="preserve">Заключено в 2017 году </w:t>
            </w:r>
          </w:p>
        </w:tc>
        <w:tc>
          <w:tcPr>
            <w:tcW w:w="1333"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Прекращено в 2017 году</w:t>
            </w:r>
          </w:p>
        </w:tc>
      </w:tr>
      <w:tr w:rsidR="009160BB" w:rsidRPr="009160BB" w:rsidTr="001101B6">
        <w:tc>
          <w:tcPr>
            <w:tcW w:w="2943" w:type="dxa"/>
            <w:vMerge/>
          </w:tcPr>
          <w:p w:rsidR="009160BB" w:rsidRPr="009160BB" w:rsidRDefault="009160BB" w:rsidP="001101B6">
            <w:pPr>
              <w:jc w:val="both"/>
              <w:rPr>
                <w:rFonts w:ascii="Times New Roman" w:hAnsi="Times New Roman" w:cs="Times New Roman"/>
                <w:sz w:val="24"/>
                <w:szCs w:val="24"/>
              </w:rPr>
            </w:pPr>
          </w:p>
        </w:tc>
        <w:tc>
          <w:tcPr>
            <w:tcW w:w="1014" w:type="dxa"/>
            <w:tcBorders>
              <w:right w:val="single" w:sz="4" w:space="0" w:color="auto"/>
            </w:tcBorders>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кол-во (шт.)</w:t>
            </w:r>
          </w:p>
        </w:tc>
        <w:tc>
          <w:tcPr>
            <w:tcW w:w="1113" w:type="dxa"/>
            <w:tcBorders>
              <w:left w:val="single" w:sz="4" w:space="0" w:color="auto"/>
            </w:tcBorders>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площадь</w:t>
            </w:r>
          </w:p>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(кв.м.)</w:t>
            </w:r>
          </w:p>
        </w:tc>
        <w:tc>
          <w:tcPr>
            <w:tcW w:w="938" w:type="dxa"/>
            <w:tcBorders>
              <w:right w:val="single" w:sz="4" w:space="0" w:color="auto"/>
            </w:tcBorders>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кол-во (шт.)</w:t>
            </w:r>
          </w:p>
        </w:tc>
        <w:tc>
          <w:tcPr>
            <w:tcW w:w="1169" w:type="dxa"/>
            <w:tcBorders>
              <w:left w:val="single" w:sz="4" w:space="0" w:color="auto"/>
            </w:tcBorders>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площадь (кв.м.)</w:t>
            </w:r>
          </w:p>
        </w:tc>
        <w:tc>
          <w:tcPr>
            <w:tcW w:w="1333" w:type="dxa"/>
            <w:tcBorders>
              <w:left w:val="single" w:sz="4" w:space="0" w:color="auto"/>
            </w:tcBorders>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кол-во (шт.)</w:t>
            </w:r>
          </w:p>
        </w:tc>
      </w:tr>
      <w:tr w:rsidR="009160BB" w:rsidRPr="009160BB" w:rsidTr="001101B6">
        <w:tc>
          <w:tcPr>
            <w:tcW w:w="2943"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Договор безвозмездного пользования недвижимым имуществом</w:t>
            </w:r>
          </w:p>
        </w:tc>
        <w:tc>
          <w:tcPr>
            <w:tcW w:w="1014" w:type="dxa"/>
            <w:tcBorders>
              <w:right w:val="single" w:sz="4" w:space="0" w:color="auto"/>
            </w:tcBorders>
          </w:tcPr>
          <w:p w:rsidR="009160BB" w:rsidRPr="009160BB" w:rsidRDefault="009160BB" w:rsidP="001101B6">
            <w:pPr>
              <w:jc w:val="center"/>
              <w:rPr>
                <w:rFonts w:ascii="Times New Roman" w:hAnsi="Times New Roman" w:cs="Times New Roman"/>
                <w:sz w:val="24"/>
                <w:szCs w:val="24"/>
              </w:rPr>
            </w:pPr>
          </w:p>
          <w:p w:rsidR="009160BB" w:rsidRPr="009160BB" w:rsidRDefault="009160BB" w:rsidP="001101B6">
            <w:pPr>
              <w:jc w:val="center"/>
              <w:rPr>
                <w:rFonts w:ascii="Times New Roman" w:hAnsi="Times New Roman" w:cs="Times New Roman"/>
                <w:sz w:val="24"/>
                <w:szCs w:val="24"/>
              </w:rPr>
            </w:pPr>
            <w:r w:rsidRPr="009160BB">
              <w:rPr>
                <w:rFonts w:ascii="Times New Roman" w:hAnsi="Times New Roman" w:cs="Times New Roman"/>
                <w:sz w:val="24"/>
                <w:szCs w:val="24"/>
              </w:rPr>
              <w:t>13</w:t>
            </w:r>
          </w:p>
        </w:tc>
        <w:tc>
          <w:tcPr>
            <w:tcW w:w="1113" w:type="dxa"/>
            <w:tcBorders>
              <w:left w:val="single" w:sz="4" w:space="0" w:color="auto"/>
            </w:tcBorders>
          </w:tcPr>
          <w:p w:rsidR="009160BB" w:rsidRPr="009160BB" w:rsidRDefault="009160BB" w:rsidP="001101B6">
            <w:pPr>
              <w:jc w:val="right"/>
              <w:rPr>
                <w:rFonts w:ascii="Times New Roman" w:hAnsi="Times New Roman" w:cs="Times New Roman"/>
                <w:sz w:val="24"/>
                <w:szCs w:val="24"/>
              </w:rPr>
            </w:pPr>
          </w:p>
          <w:p w:rsidR="009160BB" w:rsidRPr="009160BB" w:rsidRDefault="009160BB" w:rsidP="001101B6">
            <w:pPr>
              <w:jc w:val="right"/>
              <w:rPr>
                <w:rFonts w:ascii="Times New Roman" w:hAnsi="Times New Roman" w:cs="Times New Roman"/>
                <w:sz w:val="24"/>
                <w:szCs w:val="24"/>
              </w:rPr>
            </w:pPr>
            <w:r w:rsidRPr="009160BB">
              <w:rPr>
                <w:rFonts w:ascii="Times New Roman" w:hAnsi="Times New Roman" w:cs="Times New Roman"/>
                <w:sz w:val="24"/>
                <w:szCs w:val="24"/>
              </w:rPr>
              <w:t>721,9</w:t>
            </w:r>
          </w:p>
        </w:tc>
        <w:tc>
          <w:tcPr>
            <w:tcW w:w="938" w:type="dxa"/>
            <w:tcBorders>
              <w:right w:val="single" w:sz="4" w:space="0" w:color="auto"/>
            </w:tcBorders>
          </w:tcPr>
          <w:p w:rsidR="009160BB" w:rsidRPr="009160BB" w:rsidRDefault="009160BB" w:rsidP="001101B6">
            <w:pPr>
              <w:jc w:val="center"/>
              <w:rPr>
                <w:rFonts w:ascii="Times New Roman" w:hAnsi="Times New Roman" w:cs="Times New Roman"/>
                <w:sz w:val="24"/>
                <w:szCs w:val="24"/>
              </w:rPr>
            </w:pPr>
          </w:p>
          <w:p w:rsidR="009160BB" w:rsidRPr="009160BB" w:rsidRDefault="009160BB" w:rsidP="001101B6">
            <w:pPr>
              <w:jc w:val="center"/>
              <w:rPr>
                <w:rFonts w:ascii="Times New Roman" w:hAnsi="Times New Roman" w:cs="Times New Roman"/>
                <w:sz w:val="24"/>
                <w:szCs w:val="24"/>
              </w:rPr>
            </w:pPr>
            <w:r w:rsidRPr="009160BB">
              <w:rPr>
                <w:rFonts w:ascii="Times New Roman" w:hAnsi="Times New Roman" w:cs="Times New Roman"/>
                <w:sz w:val="24"/>
                <w:szCs w:val="24"/>
              </w:rPr>
              <w:t>3</w:t>
            </w:r>
          </w:p>
        </w:tc>
        <w:tc>
          <w:tcPr>
            <w:tcW w:w="1169" w:type="dxa"/>
            <w:tcBorders>
              <w:left w:val="single" w:sz="4" w:space="0" w:color="auto"/>
            </w:tcBorders>
          </w:tcPr>
          <w:p w:rsidR="009160BB" w:rsidRPr="009160BB" w:rsidRDefault="009160BB" w:rsidP="001101B6">
            <w:pPr>
              <w:rPr>
                <w:rFonts w:ascii="Times New Roman" w:hAnsi="Times New Roman" w:cs="Times New Roman"/>
                <w:sz w:val="24"/>
                <w:szCs w:val="24"/>
              </w:rPr>
            </w:pPr>
          </w:p>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 xml:space="preserve">        132,9       </w:t>
            </w:r>
          </w:p>
        </w:tc>
        <w:tc>
          <w:tcPr>
            <w:tcW w:w="1333" w:type="dxa"/>
            <w:tcBorders>
              <w:left w:val="single" w:sz="4" w:space="0" w:color="auto"/>
            </w:tcBorders>
          </w:tcPr>
          <w:p w:rsidR="009160BB" w:rsidRPr="009160BB" w:rsidRDefault="009160BB" w:rsidP="001101B6">
            <w:pPr>
              <w:rPr>
                <w:rFonts w:ascii="Times New Roman" w:hAnsi="Times New Roman" w:cs="Times New Roman"/>
                <w:sz w:val="24"/>
                <w:szCs w:val="24"/>
              </w:rPr>
            </w:pPr>
          </w:p>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 xml:space="preserve">         5</w:t>
            </w:r>
          </w:p>
        </w:tc>
      </w:tr>
      <w:tr w:rsidR="009160BB" w:rsidRPr="009160BB" w:rsidTr="001101B6">
        <w:tc>
          <w:tcPr>
            <w:tcW w:w="2943"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Договор оперативного управления</w:t>
            </w:r>
          </w:p>
        </w:tc>
        <w:tc>
          <w:tcPr>
            <w:tcW w:w="1014" w:type="dxa"/>
            <w:tcBorders>
              <w:right w:val="single" w:sz="4" w:space="0" w:color="auto"/>
            </w:tcBorders>
          </w:tcPr>
          <w:p w:rsidR="009160BB" w:rsidRPr="009160BB" w:rsidRDefault="009160BB" w:rsidP="001101B6">
            <w:pPr>
              <w:jc w:val="center"/>
              <w:rPr>
                <w:rFonts w:ascii="Times New Roman" w:hAnsi="Times New Roman" w:cs="Times New Roman"/>
                <w:sz w:val="24"/>
                <w:szCs w:val="24"/>
              </w:rPr>
            </w:pPr>
            <w:r w:rsidRPr="009160BB">
              <w:rPr>
                <w:rFonts w:ascii="Times New Roman" w:hAnsi="Times New Roman" w:cs="Times New Roman"/>
                <w:sz w:val="24"/>
                <w:szCs w:val="24"/>
              </w:rPr>
              <w:t>38</w:t>
            </w:r>
          </w:p>
          <w:p w:rsidR="009160BB" w:rsidRPr="009160BB" w:rsidRDefault="009160BB" w:rsidP="001101B6">
            <w:pPr>
              <w:jc w:val="center"/>
              <w:rPr>
                <w:rFonts w:ascii="Times New Roman" w:hAnsi="Times New Roman" w:cs="Times New Roman"/>
                <w:sz w:val="24"/>
                <w:szCs w:val="24"/>
              </w:rPr>
            </w:pPr>
          </w:p>
        </w:tc>
        <w:tc>
          <w:tcPr>
            <w:tcW w:w="1113" w:type="dxa"/>
            <w:tcBorders>
              <w:left w:val="single" w:sz="4" w:space="0" w:color="auto"/>
            </w:tcBorders>
          </w:tcPr>
          <w:p w:rsidR="009160BB" w:rsidRPr="009160BB" w:rsidRDefault="009160BB" w:rsidP="001101B6">
            <w:pPr>
              <w:jc w:val="right"/>
              <w:rPr>
                <w:rFonts w:ascii="Times New Roman" w:hAnsi="Times New Roman" w:cs="Times New Roman"/>
                <w:sz w:val="24"/>
                <w:szCs w:val="24"/>
              </w:rPr>
            </w:pPr>
            <w:r w:rsidRPr="009160BB">
              <w:rPr>
                <w:rFonts w:ascii="Times New Roman" w:hAnsi="Times New Roman" w:cs="Times New Roman"/>
                <w:sz w:val="24"/>
                <w:szCs w:val="24"/>
              </w:rPr>
              <w:t>22032</w:t>
            </w:r>
          </w:p>
        </w:tc>
        <w:tc>
          <w:tcPr>
            <w:tcW w:w="938" w:type="dxa"/>
            <w:tcBorders>
              <w:right w:val="single" w:sz="4" w:space="0" w:color="auto"/>
            </w:tcBorders>
          </w:tcPr>
          <w:p w:rsidR="009160BB" w:rsidRPr="009160BB" w:rsidRDefault="009160BB" w:rsidP="001101B6">
            <w:pPr>
              <w:jc w:val="center"/>
              <w:rPr>
                <w:rFonts w:ascii="Times New Roman" w:hAnsi="Times New Roman" w:cs="Times New Roman"/>
                <w:sz w:val="24"/>
                <w:szCs w:val="24"/>
              </w:rPr>
            </w:pPr>
            <w:r w:rsidRPr="009160BB">
              <w:rPr>
                <w:rFonts w:ascii="Times New Roman" w:hAnsi="Times New Roman" w:cs="Times New Roman"/>
                <w:sz w:val="24"/>
                <w:szCs w:val="24"/>
              </w:rPr>
              <w:t>4</w:t>
            </w:r>
          </w:p>
        </w:tc>
        <w:tc>
          <w:tcPr>
            <w:tcW w:w="1169" w:type="dxa"/>
            <w:tcBorders>
              <w:left w:val="single" w:sz="4" w:space="0" w:color="auto"/>
            </w:tcBorders>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 xml:space="preserve">         354,5</w:t>
            </w:r>
          </w:p>
        </w:tc>
        <w:tc>
          <w:tcPr>
            <w:tcW w:w="1333" w:type="dxa"/>
            <w:tcBorders>
              <w:left w:val="single" w:sz="4" w:space="0" w:color="auto"/>
            </w:tcBorders>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 xml:space="preserve">          1</w:t>
            </w:r>
          </w:p>
          <w:p w:rsidR="009160BB" w:rsidRPr="009160BB" w:rsidRDefault="009160BB" w:rsidP="001101B6">
            <w:pPr>
              <w:jc w:val="both"/>
              <w:rPr>
                <w:rFonts w:ascii="Times New Roman" w:hAnsi="Times New Roman" w:cs="Times New Roman"/>
                <w:sz w:val="24"/>
                <w:szCs w:val="24"/>
              </w:rPr>
            </w:pPr>
          </w:p>
        </w:tc>
      </w:tr>
      <w:tr w:rsidR="009160BB" w:rsidRPr="009160BB" w:rsidTr="001101B6">
        <w:tc>
          <w:tcPr>
            <w:tcW w:w="2943"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Договор найма служебного жилого помещения</w:t>
            </w:r>
          </w:p>
        </w:tc>
        <w:tc>
          <w:tcPr>
            <w:tcW w:w="1014" w:type="dxa"/>
            <w:tcBorders>
              <w:right w:val="single" w:sz="4" w:space="0" w:color="auto"/>
            </w:tcBorders>
          </w:tcPr>
          <w:p w:rsidR="009160BB" w:rsidRPr="009160BB" w:rsidRDefault="009160BB" w:rsidP="001101B6">
            <w:pPr>
              <w:jc w:val="center"/>
              <w:rPr>
                <w:rFonts w:ascii="Times New Roman" w:hAnsi="Times New Roman" w:cs="Times New Roman"/>
                <w:sz w:val="24"/>
                <w:szCs w:val="24"/>
              </w:rPr>
            </w:pPr>
            <w:r w:rsidRPr="009160BB">
              <w:rPr>
                <w:rFonts w:ascii="Times New Roman" w:hAnsi="Times New Roman" w:cs="Times New Roman"/>
                <w:sz w:val="24"/>
                <w:szCs w:val="24"/>
              </w:rPr>
              <w:t>19</w:t>
            </w:r>
          </w:p>
        </w:tc>
        <w:tc>
          <w:tcPr>
            <w:tcW w:w="1113" w:type="dxa"/>
            <w:tcBorders>
              <w:left w:val="single" w:sz="4" w:space="0" w:color="auto"/>
            </w:tcBorders>
          </w:tcPr>
          <w:p w:rsidR="009160BB" w:rsidRPr="009160BB" w:rsidRDefault="009160BB" w:rsidP="001101B6">
            <w:pPr>
              <w:jc w:val="right"/>
              <w:rPr>
                <w:rFonts w:ascii="Times New Roman" w:hAnsi="Times New Roman" w:cs="Times New Roman"/>
                <w:sz w:val="24"/>
                <w:szCs w:val="24"/>
              </w:rPr>
            </w:pPr>
            <w:r w:rsidRPr="009160BB">
              <w:rPr>
                <w:rFonts w:ascii="Times New Roman" w:hAnsi="Times New Roman" w:cs="Times New Roman"/>
                <w:sz w:val="24"/>
                <w:szCs w:val="24"/>
              </w:rPr>
              <w:t>1064,9</w:t>
            </w:r>
          </w:p>
        </w:tc>
        <w:tc>
          <w:tcPr>
            <w:tcW w:w="938" w:type="dxa"/>
            <w:tcBorders>
              <w:right w:val="single" w:sz="4" w:space="0" w:color="auto"/>
            </w:tcBorders>
          </w:tcPr>
          <w:p w:rsidR="009160BB" w:rsidRPr="009160BB" w:rsidRDefault="009160BB" w:rsidP="001101B6">
            <w:pPr>
              <w:jc w:val="center"/>
              <w:rPr>
                <w:rFonts w:ascii="Times New Roman" w:hAnsi="Times New Roman" w:cs="Times New Roman"/>
                <w:sz w:val="24"/>
                <w:szCs w:val="24"/>
              </w:rPr>
            </w:pPr>
            <w:r w:rsidRPr="009160BB">
              <w:rPr>
                <w:rFonts w:ascii="Times New Roman" w:hAnsi="Times New Roman" w:cs="Times New Roman"/>
                <w:sz w:val="24"/>
                <w:szCs w:val="24"/>
              </w:rPr>
              <w:t>7</w:t>
            </w:r>
          </w:p>
        </w:tc>
        <w:tc>
          <w:tcPr>
            <w:tcW w:w="1169" w:type="dxa"/>
            <w:tcBorders>
              <w:left w:val="single" w:sz="4" w:space="0" w:color="auto"/>
            </w:tcBorders>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 xml:space="preserve">     343,1     </w:t>
            </w:r>
          </w:p>
        </w:tc>
        <w:tc>
          <w:tcPr>
            <w:tcW w:w="1333" w:type="dxa"/>
            <w:tcBorders>
              <w:left w:val="single" w:sz="4" w:space="0" w:color="auto"/>
            </w:tcBorders>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 xml:space="preserve">         4</w:t>
            </w:r>
          </w:p>
        </w:tc>
      </w:tr>
    </w:tbl>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w:t>
      </w:r>
    </w:p>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w:t>
      </w:r>
    </w:p>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На 01.01.2018г.  не поступило доходов в бюджет Калевальского муниципального района от продажи муниципального имущества. </w:t>
      </w:r>
    </w:p>
    <w:p w:rsidR="009160BB" w:rsidRPr="009160BB" w:rsidRDefault="009160BB" w:rsidP="009160BB">
      <w:pPr>
        <w:tabs>
          <w:tab w:val="left" w:pos="3060"/>
        </w:tabs>
        <w:ind w:right="21"/>
        <w:jc w:val="both"/>
        <w:rPr>
          <w:rFonts w:ascii="Times New Roman" w:hAnsi="Times New Roman" w:cs="Times New Roman"/>
          <w:sz w:val="24"/>
          <w:szCs w:val="24"/>
        </w:rPr>
      </w:pPr>
      <w:r w:rsidRPr="009160BB">
        <w:rPr>
          <w:rFonts w:ascii="Times New Roman" w:hAnsi="Times New Roman" w:cs="Times New Roman"/>
          <w:sz w:val="24"/>
          <w:szCs w:val="24"/>
        </w:rPr>
        <w:t xml:space="preserve">       В 2017 году в муниципальную собственность Калевальского муниципального района принято:</w:t>
      </w:r>
    </w:p>
    <w:p w:rsidR="009160BB" w:rsidRPr="009160BB" w:rsidRDefault="009160BB" w:rsidP="009160BB">
      <w:pPr>
        <w:tabs>
          <w:tab w:val="left" w:pos="3060"/>
        </w:tabs>
        <w:ind w:right="21"/>
        <w:jc w:val="both"/>
        <w:rPr>
          <w:rFonts w:ascii="Times New Roman" w:hAnsi="Times New Roman" w:cs="Times New Roman"/>
          <w:sz w:val="24"/>
          <w:szCs w:val="24"/>
        </w:rPr>
      </w:pPr>
      <w:r w:rsidRPr="009160BB">
        <w:rPr>
          <w:rFonts w:ascii="Times New Roman" w:hAnsi="Times New Roman" w:cs="Times New Roman"/>
          <w:sz w:val="24"/>
          <w:szCs w:val="24"/>
        </w:rPr>
        <w:t xml:space="preserve">   - </w:t>
      </w:r>
      <w:r w:rsidRPr="009160BB">
        <w:rPr>
          <w:rFonts w:ascii="Times New Roman" w:hAnsi="Times New Roman" w:cs="Times New Roman"/>
          <w:b/>
          <w:sz w:val="24"/>
          <w:szCs w:val="24"/>
        </w:rPr>
        <w:t>государственное</w:t>
      </w:r>
      <w:r w:rsidRPr="009160BB">
        <w:rPr>
          <w:rFonts w:ascii="Times New Roman" w:hAnsi="Times New Roman" w:cs="Times New Roman"/>
          <w:sz w:val="24"/>
          <w:szCs w:val="24"/>
        </w:rPr>
        <w:t xml:space="preserve"> имущество от Бюджетного учреждения «Национальная библиотека Республики Карелия» -</w:t>
      </w:r>
      <w:r w:rsidRPr="009160BB">
        <w:rPr>
          <w:rFonts w:ascii="Times New Roman" w:hAnsi="Times New Roman" w:cs="Times New Roman"/>
          <w:b/>
          <w:sz w:val="24"/>
          <w:szCs w:val="24"/>
        </w:rPr>
        <w:t>113,7 тыс. руб</w:t>
      </w:r>
      <w:r w:rsidRPr="009160BB">
        <w:rPr>
          <w:rFonts w:ascii="Times New Roman" w:hAnsi="Times New Roman" w:cs="Times New Roman"/>
          <w:sz w:val="24"/>
          <w:szCs w:val="24"/>
        </w:rPr>
        <w:t>. (литература 99 экз.);</w:t>
      </w:r>
    </w:p>
    <w:p w:rsidR="009160BB" w:rsidRPr="009160BB" w:rsidRDefault="009160BB" w:rsidP="009160BB">
      <w:pPr>
        <w:tabs>
          <w:tab w:val="left" w:pos="3060"/>
        </w:tabs>
        <w:ind w:right="21"/>
        <w:jc w:val="both"/>
        <w:rPr>
          <w:rFonts w:ascii="Times New Roman" w:hAnsi="Times New Roman" w:cs="Times New Roman"/>
          <w:sz w:val="24"/>
          <w:szCs w:val="24"/>
        </w:rPr>
      </w:pPr>
      <w:r w:rsidRPr="009160BB">
        <w:rPr>
          <w:rFonts w:ascii="Times New Roman" w:hAnsi="Times New Roman" w:cs="Times New Roman"/>
          <w:sz w:val="24"/>
          <w:szCs w:val="24"/>
        </w:rPr>
        <w:t xml:space="preserve">   - из </w:t>
      </w:r>
      <w:r w:rsidRPr="009160BB">
        <w:rPr>
          <w:rFonts w:ascii="Times New Roman" w:hAnsi="Times New Roman" w:cs="Times New Roman"/>
          <w:b/>
          <w:sz w:val="24"/>
          <w:szCs w:val="24"/>
        </w:rPr>
        <w:t>федеральной собственности</w:t>
      </w:r>
      <w:r w:rsidRPr="009160BB">
        <w:rPr>
          <w:rFonts w:ascii="Times New Roman" w:hAnsi="Times New Roman" w:cs="Times New Roman"/>
          <w:sz w:val="24"/>
          <w:szCs w:val="24"/>
        </w:rPr>
        <w:t xml:space="preserve"> от Федерального государственного казенного учреждения «Северо-Западное территориальное управление имущественных отношений» Министерства обороны Российской Федерации принято здание военного комиссариата с земельным участком</w:t>
      </w:r>
    </w:p>
    <w:p w:rsidR="009160BB" w:rsidRPr="009160BB" w:rsidRDefault="009160BB" w:rsidP="009160BB">
      <w:pPr>
        <w:tabs>
          <w:tab w:val="left" w:pos="3060"/>
        </w:tabs>
        <w:ind w:right="21"/>
        <w:jc w:val="both"/>
        <w:rPr>
          <w:rFonts w:ascii="Times New Roman" w:hAnsi="Times New Roman" w:cs="Times New Roman"/>
          <w:sz w:val="24"/>
          <w:szCs w:val="24"/>
        </w:rPr>
      </w:pPr>
      <w:r w:rsidRPr="009160BB">
        <w:rPr>
          <w:rFonts w:ascii="Times New Roman" w:hAnsi="Times New Roman" w:cs="Times New Roman"/>
          <w:sz w:val="24"/>
          <w:szCs w:val="24"/>
        </w:rPr>
        <w:t>(площадь здания -196,2 кв.м., балансовая стоимость 49,5 тыс.руб., площадь земельного участка-711, кв.м., балансовая стоимость 86,8 тыс. руб)</w:t>
      </w:r>
    </w:p>
    <w:p w:rsidR="009160BB" w:rsidRPr="009160BB" w:rsidRDefault="009160BB" w:rsidP="009160BB">
      <w:pPr>
        <w:tabs>
          <w:tab w:val="left" w:pos="3060"/>
        </w:tabs>
        <w:ind w:right="21"/>
        <w:jc w:val="both"/>
        <w:rPr>
          <w:rFonts w:ascii="Times New Roman" w:hAnsi="Times New Roman" w:cs="Times New Roman"/>
          <w:sz w:val="24"/>
          <w:szCs w:val="24"/>
        </w:rPr>
      </w:pPr>
      <w:r w:rsidRPr="009160BB">
        <w:rPr>
          <w:rFonts w:ascii="Times New Roman" w:hAnsi="Times New Roman" w:cs="Times New Roman"/>
          <w:sz w:val="24"/>
          <w:szCs w:val="24"/>
        </w:rPr>
        <w:t xml:space="preserve">    </w:t>
      </w:r>
    </w:p>
    <w:p w:rsidR="009160BB" w:rsidRPr="009160BB" w:rsidRDefault="009160BB" w:rsidP="009160BB">
      <w:pPr>
        <w:jc w:val="both"/>
        <w:rPr>
          <w:rFonts w:ascii="Times New Roman" w:hAnsi="Times New Roman" w:cs="Times New Roman"/>
          <w:sz w:val="24"/>
          <w:szCs w:val="24"/>
        </w:rPr>
      </w:pPr>
    </w:p>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Из муниципальной собственности Калевальского муниципального района в муниципальную собственность Калевальского городского поселения передано 3 объекта недвижимого имущества:</w:t>
      </w:r>
    </w:p>
    <w:p w:rsidR="009160BB" w:rsidRPr="009160BB" w:rsidRDefault="009160BB" w:rsidP="009160BB">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8"/>
        <w:gridCol w:w="2499"/>
        <w:gridCol w:w="3925"/>
      </w:tblGrid>
      <w:tr w:rsidR="009160BB" w:rsidRPr="009160BB" w:rsidTr="001101B6">
        <w:trPr>
          <w:trHeight w:val="898"/>
        </w:trPr>
        <w:tc>
          <w:tcPr>
            <w:tcW w:w="3038"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Постановление Правительства Республики Карелия</w:t>
            </w:r>
          </w:p>
        </w:tc>
        <w:tc>
          <w:tcPr>
            <w:tcW w:w="2499"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 xml:space="preserve">передано имущество в собственность поселения </w:t>
            </w:r>
          </w:p>
        </w:tc>
        <w:tc>
          <w:tcPr>
            <w:tcW w:w="3925"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Наименование имущества</w:t>
            </w:r>
          </w:p>
        </w:tc>
      </w:tr>
      <w:tr w:rsidR="009160BB" w:rsidRPr="009160BB" w:rsidTr="001101B6">
        <w:trPr>
          <w:trHeight w:val="1092"/>
        </w:trPr>
        <w:tc>
          <w:tcPr>
            <w:tcW w:w="3038" w:type="dxa"/>
            <w:vMerge w:val="restart"/>
          </w:tcPr>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 xml:space="preserve">№ 76-П от 07.03.2017г. </w:t>
            </w:r>
          </w:p>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«О разграничении имущества, находящегося в муниципальной собственности муниципального образования «Калевальский национальный район»</w:t>
            </w:r>
          </w:p>
        </w:tc>
        <w:tc>
          <w:tcPr>
            <w:tcW w:w="2499" w:type="dxa"/>
          </w:tcPr>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Калевальское городское поселение</w:t>
            </w:r>
          </w:p>
        </w:tc>
        <w:tc>
          <w:tcPr>
            <w:tcW w:w="3925" w:type="dxa"/>
          </w:tcPr>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 xml:space="preserve"> Удостоверение народного дружинника 5 шт.- 315,05 руб.;</w:t>
            </w:r>
          </w:p>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Повязка нарукавная 5 шт. -375,10 руб.</w:t>
            </w:r>
          </w:p>
        </w:tc>
      </w:tr>
      <w:tr w:rsidR="009160BB" w:rsidRPr="009160BB" w:rsidTr="001101B6">
        <w:trPr>
          <w:trHeight w:val="654"/>
        </w:trPr>
        <w:tc>
          <w:tcPr>
            <w:tcW w:w="3038" w:type="dxa"/>
            <w:vMerge/>
          </w:tcPr>
          <w:p w:rsidR="009160BB" w:rsidRPr="009160BB" w:rsidRDefault="009160BB" w:rsidP="001101B6">
            <w:pPr>
              <w:rPr>
                <w:rFonts w:ascii="Times New Roman" w:hAnsi="Times New Roman" w:cs="Times New Roman"/>
                <w:sz w:val="24"/>
                <w:szCs w:val="24"/>
              </w:rPr>
            </w:pPr>
          </w:p>
        </w:tc>
        <w:tc>
          <w:tcPr>
            <w:tcW w:w="2499" w:type="dxa"/>
          </w:tcPr>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Боровское сельское поселение</w:t>
            </w:r>
          </w:p>
        </w:tc>
        <w:tc>
          <w:tcPr>
            <w:tcW w:w="3925" w:type="dxa"/>
          </w:tcPr>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Удостоверение народного дружинника 4 шт.- 252,04 руб.;</w:t>
            </w:r>
          </w:p>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Повязка нарукавная 4 шт. -300,08 руб.;</w:t>
            </w:r>
          </w:p>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 xml:space="preserve">Авторазливочная станция АРС-14, балансовой стоимостью 760199,04 руб.   </w:t>
            </w:r>
          </w:p>
        </w:tc>
      </w:tr>
      <w:tr w:rsidR="009160BB" w:rsidRPr="009160BB" w:rsidTr="001101B6">
        <w:trPr>
          <w:trHeight w:val="342"/>
        </w:trPr>
        <w:tc>
          <w:tcPr>
            <w:tcW w:w="3038" w:type="dxa"/>
            <w:vMerge/>
          </w:tcPr>
          <w:p w:rsidR="009160BB" w:rsidRPr="009160BB" w:rsidRDefault="009160BB" w:rsidP="001101B6">
            <w:pPr>
              <w:rPr>
                <w:rFonts w:ascii="Times New Roman" w:hAnsi="Times New Roman" w:cs="Times New Roman"/>
                <w:sz w:val="24"/>
                <w:szCs w:val="24"/>
              </w:rPr>
            </w:pPr>
          </w:p>
        </w:tc>
        <w:tc>
          <w:tcPr>
            <w:tcW w:w="2499" w:type="dxa"/>
          </w:tcPr>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Юшкозерское сельское поселение</w:t>
            </w:r>
          </w:p>
        </w:tc>
        <w:tc>
          <w:tcPr>
            <w:tcW w:w="3925" w:type="dxa"/>
          </w:tcPr>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Удостоверение народного дружинника 6 шт.- 378,06 руб.;</w:t>
            </w:r>
          </w:p>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Повязка нарукавная 6 шт. -450,12 руб.</w:t>
            </w:r>
          </w:p>
          <w:p w:rsidR="009160BB" w:rsidRPr="009160BB" w:rsidRDefault="009160BB" w:rsidP="001101B6">
            <w:pPr>
              <w:rPr>
                <w:rFonts w:ascii="Times New Roman" w:hAnsi="Times New Roman" w:cs="Times New Roman"/>
                <w:sz w:val="24"/>
                <w:szCs w:val="24"/>
              </w:rPr>
            </w:pPr>
          </w:p>
        </w:tc>
      </w:tr>
      <w:tr w:rsidR="009160BB" w:rsidRPr="009160BB" w:rsidTr="001101B6">
        <w:trPr>
          <w:trHeight w:val="369"/>
        </w:trPr>
        <w:tc>
          <w:tcPr>
            <w:tcW w:w="3038" w:type="dxa"/>
            <w:vMerge/>
          </w:tcPr>
          <w:p w:rsidR="009160BB" w:rsidRPr="009160BB" w:rsidRDefault="009160BB" w:rsidP="001101B6">
            <w:pPr>
              <w:rPr>
                <w:rFonts w:ascii="Times New Roman" w:hAnsi="Times New Roman" w:cs="Times New Roman"/>
                <w:sz w:val="24"/>
                <w:szCs w:val="24"/>
              </w:rPr>
            </w:pPr>
          </w:p>
        </w:tc>
        <w:tc>
          <w:tcPr>
            <w:tcW w:w="2499" w:type="dxa"/>
          </w:tcPr>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Луусалмское сельское поселение</w:t>
            </w:r>
          </w:p>
        </w:tc>
        <w:tc>
          <w:tcPr>
            <w:tcW w:w="3925" w:type="dxa"/>
          </w:tcPr>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Удостоверение народного дружинника 5 шт.- 315,05 руб.;</w:t>
            </w:r>
          </w:p>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Повязка нарукавная 5 шт. -375,10 руб.</w:t>
            </w:r>
          </w:p>
        </w:tc>
      </w:tr>
      <w:tr w:rsidR="009160BB" w:rsidRPr="009160BB" w:rsidTr="001101B6">
        <w:trPr>
          <w:trHeight w:val="542"/>
        </w:trPr>
        <w:tc>
          <w:tcPr>
            <w:tcW w:w="3038"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 131-П от 26.04.2017 г.</w:t>
            </w:r>
          </w:p>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«О разграничении имущества, находящегося в муниципальной собственности муниципального образования «Калевальский национальный район»</w:t>
            </w:r>
          </w:p>
        </w:tc>
        <w:tc>
          <w:tcPr>
            <w:tcW w:w="2499"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Калевальское городское поселение</w:t>
            </w:r>
          </w:p>
          <w:p w:rsidR="009160BB" w:rsidRPr="009160BB" w:rsidRDefault="009160BB" w:rsidP="001101B6">
            <w:pPr>
              <w:jc w:val="both"/>
              <w:rPr>
                <w:rFonts w:ascii="Times New Roman" w:hAnsi="Times New Roman" w:cs="Times New Roman"/>
                <w:sz w:val="24"/>
                <w:szCs w:val="24"/>
              </w:rPr>
            </w:pPr>
          </w:p>
        </w:tc>
        <w:tc>
          <w:tcPr>
            <w:tcW w:w="3925" w:type="dxa"/>
          </w:tcPr>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2 жилых помещения в п. Калевала, общей площадью 86,7 кв.м., балансовой стоимостью 119,6 тыс. руб.</w:t>
            </w:r>
          </w:p>
          <w:p w:rsidR="009160BB" w:rsidRPr="009160BB" w:rsidRDefault="009160BB" w:rsidP="001101B6">
            <w:pPr>
              <w:rPr>
                <w:rFonts w:ascii="Times New Roman" w:hAnsi="Times New Roman" w:cs="Times New Roman"/>
                <w:sz w:val="24"/>
                <w:szCs w:val="24"/>
              </w:rPr>
            </w:pPr>
          </w:p>
          <w:p w:rsidR="009160BB" w:rsidRPr="009160BB" w:rsidRDefault="009160BB" w:rsidP="001101B6">
            <w:pPr>
              <w:rPr>
                <w:rFonts w:ascii="Times New Roman" w:hAnsi="Times New Roman" w:cs="Times New Roman"/>
                <w:sz w:val="24"/>
                <w:szCs w:val="24"/>
              </w:rPr>
            </w:pPr>
          </w:p>
          <w:p w:rsidR="009160BB" w:rsidRPr="009160BB" w:rsidRDefault="009160BB" w:rsidP="001101B6">
            <w:pPr>
              <w:rPr>
                <w:rFonts w:ascii="Times New Roman" w:hAnsi="Times New Roman" w:cs="Times New Roman"/>
                <w:sz w:val="24"/>
                <w:szCs w:val="24"/>
              </w:rPr>
            </w:pPr>
          </w:p>
          <w:p w:rsidR="009160BB" w:rsidRPr="009160BB" w:rsidRDefault="009160BB" w:rsidP="001101B6">
            <w:pPr>
              <w:rPr>
                <w:rFonts w:ascii="Times New Roman" w:hAnsi="Times New Roman" w:cs="Times New Roman"/>
                <w:sz w:val="24"/>
                <w:szCs w:val="24"/>
              </w:rPr>
            </w:pPr>
          </w:p>
        </w:tc>
      </w:tr>
      <w:tr w:rsidR="009160BB" w:rsidRPr="009160BB" w:rsidTr="001101B6">
        <w:trPr>
          <w:trHeight w:val="2544"/>
        </w:trPr>
        <w:tc>
          <w:tcPr>
            <w:tcW w:w="3038" w:type="dxa"/>
          </w:tcPr>
          <w:p w:rsidR="009160BB" w:rsidRPr="009160BB" w:rsidRDefault="009160BB" w:rsidP="001101B6">
            <w:pPr>
              <w:jc w:val="both"/>
              <w:rPr>
                <w:rFonts w:ascii="Times New Roman" w:hAnsi="Times New Roman" w:cs="Times New Roman"/>
                <w:sz w:val="24"/>
                <w:szCs w:val="24"/>
              </w:rPr>
            </w:pPr>
            <w:r w:rsidRPr="009160BB">
              <w:rPr>
                <w:rFonts w:ascii="Times New Roman" w:hAnsi="Times New Roman" w:cs="Times New Roman"/>
                <w:sz w:val="24"/>
                <w:szCs w:val="24"/>
              </w:rPr>
              <w:t>№ 250-П от 24.07.2017 г.</w:t>
            </w:r>
          </w:p>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«О разграничении имущества, находящегося в муниципальной собственности муниципального образования «Калевальский национальный район»</w:t>
            </w:r>
          </w:p>
        </w:tc>
        <w:tc>
          <w:tcPr>
            <w:tcW w:w="2499" w:type="dxa"/>
          </w:tcPr>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Калевальское городское поселение</w:t>
            </w:r>
          </w:p>
          <w:p w:rsidR="009160BB" w:rsidRPr="009160BB" w:rsidRDefault="009160BB" w:rsidP="001101B6">
            <w:pPr>
              <w:rPr>
                <w:rFonts w:ascii="Times New Roman" w:hAnsi="Times New Roman" w:cs="Times New Roman"/>
                <w:sz w:val="24"/>
                <w:szCs w:val="24"/>
              </w:rPr>
            </w:pPr>
          </w:p>
          <w:p w:rsidR="009160BB" w:rsidRPr="009160BB" w:rsidRDefault="009160BB" w:rsidP="001101B6">
            <w:pPr>
              <w:rPr>
                <w:rFonts w:ascii="Times New Roman" w:hAnsi="Times New Roman" w:cs="Times New Roman"/>
                <w:sz w:val="24"/>
                <w:szCs w:val="24"/>
              </w:rPr>
            </w:pPr>
          </w:p>
          <w:p w:rsidR="009160BB" w:rsidRPr="009160BB" w:rsidRDefault="009160BB" w:rsidP="001101B6">
            <w:pPr>
              <w:rPr>
                <w:rFonts w:ascii="Times New Roman" w:hAnsi="Times New Roman" w:cs="Times New Roman"/>
                <w:sz w:val="24"/>
                <w:szCs w:val="24"/>
              </w:rPr>
            </w:pPr>
          </w:p>
          <w:p w:rsidR="009160BB" w:rsidRPr="009160BB" w:rsidRDefault="009160BB" w:rsidP="001101B6">
            <w:pPr>
              <w:rPr>
                <w:rFonts w:ascii="Times New Roman" w:hAnsi="Times New Roman" w:cs="Times New Roman"/>
                <w:sz w:val="24"/>
                <w:szCs w:val="24"/>
              </w:rPr>
            </w:pPr>
          </w:p>
          <w:p w:rsidR="009160BB" w:rsidRPr="009160BB" w:rsidRDefault="009160BB" w:rsidP="001101B6">
            <w:pPr>
              <w:rPr>
                <w:rFonts w:ascii="Times New Roman" w:hAnsi="Times New Roman" w:cs="Times New Roman"/>
                <w:sz w:val="24"/>
                <w:szCs w:val="24"/>
              </w:rPr>
            </w:pPr>
          </w:p>
        </w:tc>
        <w:tc>
          <w:tcPr>
            <w:tcW w:w="3925" w:type="dxa"/>
          </w:tcPr>
          <w:p w:rsidR="009160BB" w:rsidRPr="009160BB" w:rsidRDefault="009160BB" w:rsidP="001101B6">
            <w:pPr>
              <w:rPr>
                <w:rFonts w:ascii="Times New Roman" w:hAnsi="Times New Roman" w:cs="Times New Roman"/>
                <w:sz w:val="24"/>
                <w:szCs w:val="24"/>
              </w:rPr>
            </w:pPr>
            <w:r w:rsidRPr="009160BB">
              <w:rPr>
                <w:rFonts w:ascii="Times New Roman" w:hAnsi="Times New Roman" w:cs="Times New Roman"/>
                <w:sz w:val="24"/>
                <w:szCs w:val="24"/>
              </w:rPr>
              <w:t>1 жилое помещение в п. Калевала, общей площадью 47,5 кв.м., балансовой стоимостью 46,9 тыс. руб.</w:t>
            </w:r>
          </w:p>
          <w:p w:rsidR="009160BB" w:rsidRPr="009160BB" w:rsidRDefault="009160BB" w:rsidP="001101B6">
            <w:pPr>
              <w:rPr>
                <w:rFonts w:ascii="Times New Roman" w:hAnsi="Times New Roman" w:cs="Times New Roman"/>
                <w:sz w:val="24"/>
                <w:szCs w:val="24"/>
              </w:rPr>
            </w:pPr>
          </w:p>
        </w:tc>
      </w:tr>
    </w:tbl>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w:t>
      </w:r>
    </w:p>
    <w:p w:rsidR="009160BB" w:rsidRPr="009160BB" w:rsidRDefault="009160BB" w:rsidP="009160BB">
      <w:pPr>
        <w:jc w:val="both"/>
        <w:rPr>
          <w:rFonts w:ascii="Times New Roman" w:hAnsi="Times New Roman" w:cs="Times New Roman"/>
          <w:sz w:val="24"/>
          <w:szCs w:val="24"/>
          <w:highlight w:val="green"/>
        </w:rPr>
      </w:pPr>
      <w:r w:rsidRPr="009160BB">
        <w:rPr>
          <w:rFonts w:ascii="Times New Roman" w:hAnsi="Times New Roman" w:cs="Times New Roman"/>
          <w:sz w:val="24"/>
          <w:szCs w:val="24"/>
        </w:rPr>
        <w:t xml:space="preserve">     Кроме того, в собственность Калевальского городского поселения предложено 1 жилое помещение, в собственность Боровского сельского поселения предложен автомобиль ГАЗ-3309, в собственность  Луусалмского сельского поселения нежилое здание. </w:t>
      </w:r>
    </w:p>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В настоящее время Администрацией КМР проводится работа по передаче данных объектов в собственность поселений.</w:t>
      </w:r>
    </w:p>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В реестре муниципального имущества Калевальского муниципального района на 01.01.2018г. числится 26495 учетных единиц (балансовой стоимостью – 261,9 млн. руб., остаточной стоимостью -78,2 млн. руб.), в том числе 1687 единицы особо ценного движимого имущества, 100 объектов недвижимого имущества, 11 сооружений инженерной инфраструктуры.</w:t>
      </w:r>
    </w:p>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В оперативное управление муниципальным бюджетным учреждениям района передано 50 объектов недвижимости, общей площадью 21,8 тыс. кв.м. </w:t>
      </w:r>
    </w:p>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В составе муниципальной казны учитывается 64 единицы имущества, остаточной стоимостью 38,0 млн. руб., в т.ч.:</w:t>
      </w:r>
    </w:p>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 объектов недвижимости - 50, остаточной стоимостью 23,4 млн.руб.;</w:t>
      </w:r>
    </w:p>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 сооружений инженерной инфраструктуры -11, остаточной стоимостью 14,6 млн. руб.;</w:t>
      </w:r>
    </w:p>
    <w:p w:rsidR="009160BB" w:rsidRPr="009160BB" w:rsidRDefault="009160BB" w:rsidP="009160BB">
      <w:pPr>
        <w:jc w:val="both"/>
        <w:rPr>
          <w:rFonts w:ascii="Times New Roman" w:hAnsi="Times New Roman" w:cs="Times New Roman"/>
          <w:sz w:val="24"/>
          <w:szCs w:val="24"/>
        </w:rPr>
      </w:pPr>
      <w:r w:rsidRPr="009160BB">
        <w:rPr>
          <w:rFonts w:ascii="Times New Roman" w:hAnsi="Times New Roman" w:cs="Times New Roman"/>
          <w:sz w:val="24"/>
          <w:szCs w:val="24"/>
        </w:rPr>
        <w:t xml:space="preserve">         - объектов движимого имущества -3, остаточной стоимостью 0,00 руб.  </w:t>
      </w:r>
    </w:p>
    <w:p w:rsidR="000D6D0C" w:rsidRPr="000D6D0C" w:rsidRDefault="000D6D0C" w:rsidP="008E1E3C">
      <w:pPr>
        <w:pStyle w:val="Standard"/>
        <w:jc w:val="both"/>
      </w:pPr>
      <w:r w:rsidRPr="000D6D0C">
        <w:t xml:space="preserve">     </w:t>
      </w:r>
    </w:p>
    <w:p w:rsidR="00A07CE7" w:rsidRPr="00A07CE7" w:rsidRDefault="00A07CE7" w:rsidP="002411D6">
      <w:pPr>
        <w:pStyle w:val="a7"/>
        <w:numPr>
          <w:ilvl w:val="0"/>
          <w:numId w:val="5"/>
        </w:numPr>
        <w:jc w:val="both"/>
        <w:rPr>
          <w:b/>
          <w:i/>
          <w:color w:val="030000"/>
          <w:sz w:val="28"/>
          <w:szCs w:val="28"/>
        </w:rPr>
      </w:pPr>
      <w:r>
        <w:rPr>
          <w:b/>
          <w:i/>
          <w:color w:val="030000"/>
          <w:sz w:val="28"/>
          <w:szCs w:val="28"/>
        </w:rPr>
        <w:t>Муниципальное бюджетное учреждение «Управление образования Калевальского района»</w:t>
      </w:r>
    </w:p>
    <w:p w:rsidR="00A07CE7" w:rsidRDefault="00A07CE7" w:rsidP="00D05787">
      <w:pPr>
        <w:jc w:val="both"/>
        <w:rPr>
          <w:rFonts w:ascii="Times New Roman" w:eastAsia="Times New Roman" w:hAnsi="Times New Roman" w:cs="Times New Roman"/>
          <w:b/>
          <w:color w:val="030000"/>
          <w:sz w:val="24"/>
          <w:szCs w:val="24"/>
          <w:lang w:eastAsia="ru-RU"/>
        </w:rPr>
      </w:pPr>
    </w:p>
    <w:p w:rsidR="00155A81" w:rsidRPr="00155A81" w:rsidRDefault="00155A81" w:rsidP="00155A81">
      <w:pPr>
        <w:pStyle w:val="Standarduser"/>
        <w:tabs>
          <w:tab w:val="left" w:pos="720"/>
        </w:tabs>
        <w:ind w:firstLine="709"/>
        <w:jc w:val="both"/>
        <w:rPr>
          <w:rFonts w:eastAsia="Calibri" w:cs="Times New Roman"/>
        </w:rPr>
      </w:pPr>
      <w:r w:rsidRPr="00155A81">
        <w:rPr>
          <w:rFonts w:eastAsia="Calibri" w:cs="Times New Roman"/>
        </w:rPr>
        <w:t>Сеть образовательных учреждений Калевальского муниципального района на 1 января 2017 года представлена 11 организациями:</w:t>
      </w:r>
    </w:p>
    <w:p w:rsidR="00155A81" w:rsidRPr="00155A81" w:rsidRDefault="00155A81" w:rsidP="00155A81">
      <w:pPr>
        <w:pStyle w:val="af0"/>
        <w:ind w:firstLine="708"/>
        <w:jc w:val="both"/>
        <w:rPr>
          <w:rFonts w:eastAsia="Calibri"/>
        </w:rPr>
      </w:pPr>
      <w:r w:rsidRPr="00155A81">
        <w:rPr>
          <w:rFonts w:eastAsia="Calibri"/>
        </w:rPr>
        <w:t>- дошкольные образовательные организации – 3;</w:t>
      </w:r>
    </w:p>
    <w:p w:rsidR="00155A81" w:rsidRPr="00155A81" w:rsidRDefault="00155A81" w:rsidP="00155A81">
      <w:pPr>
        <w:pStyle w:val="af0"/>
        <w:ind w:firstLine="708"/>
        <w:jc w:val="both"/>
        <w:rPr>
          <w:rFonts w:eastAsia="Calibri"/>
        </w:rPr>
      </w:pPr>
      <w:r w:rsidRPr="00155A81">
        <w:rPr>
          <w:rFonts w:eastAsia="Calibri"/>
        </w:rPr>
        <w:t xml:space="preserve"> - общеобразовательные организации – 5;</w:t>
      </w:r>
    </w:p>
    <w:p w:rsidR="00155A81" w:rsidRPr="00155A81" w:rsidRDefault="00155A81" w:rsidP="00155A81">
      <w:pPr>
        <w:pStyle w:val="af0"/>
        <w:ind w:firstLine="708"/>
        <w:jc w:val="both"/>
      </w:pPr>
      <w:r w:rsidRPr="00155A81">
        <w:rPr>
          <w:rFonts w:eastAsia="Calibri"/>
        </w:rPr>
        <w:lastRenderedPageBreak/>
        <w:t>- организации дополнительного образования - 3</w:t>
      </w:r>
      <w:r w:rsidRPr="00155A81">
        <w:t xml:space="preserve">. </w:t>
      </w:r>
      <w:r w:rsidRPr="00155A81">
        <w:rPr>
          <w:rFonts w:eastAsia="Calibri"/>
        </w:rPr>
        <w:t xml:space="preserve">  </w:t>
      </w:r>
    </w:p>
    <w:p w:rsidR="00155A81" w:rsidRPr="00155A81" w:rsidRDefault="00155A81" w:rsidP="00155A81">
      <w:pPr>
        <w:pStyle w:val="af0"/>
        <w:ind w:firstLine="708"/>
        <w:jc w:val="center"/>
        <w:rPr>
          <w:rFonts w:eastAsia="Calibri"/>
          <w:b/>
        </w:rPr>
      </w:pPr>
    </w:p>
    <w:p w:rsidR="00CF045B" w:rsidRPr="00CF045B" w:rsidRDefault="00CF045B" w:rsidP="00CF045B">
      <w:pPr>
        <w:ind w:firstLine="708"/>
        <w:jc w:val="both"/>
        <w:rPr>
          <w:rFonts w:ascii="Times New Roman" w:eastAsia="Calibri" w:hAnsi="Times New Roman" w:cs="Times New Roman"/>
          <w:b/>
          <w:sz w:val="24"/>
          <w:szCs w:val="24"/>
        </w:rPr>
      </w:pPr>
      <w:r w:rsidRPr="00CF045B">
        <w:rPr>
          <w:rFonts w:ascii="Times New Roman" w:eastAsia="Calibri" w:hAnsi="Times New Roman" w:cs="Times New Roman"/>
          <w:b/>
          <w:sz w:val="24"/>
          <w:szCs w:val="24"/>
        </w:rPr>
        <w:t>Общее   образование</w:t>
      </w:r>
    </w:p>
    <w:p w:rsidR="00CF045B" w:rsidRDefault="00CF045B" w:rsidP="00CF045B">
      <w:pPr>
        <w:pStyle w:val="af0"/>
        <w:ind w:firstLine="708"/>
        <w:jc w:val="both"/>
        <w:rPr>
          <w:rFonts w:eastAsia="Calibri"/>
        </w:rPr>
      </w:pPr>
    </w:p>
    <w:p w:rsidR="00CF045B" w:rsidRPr="003F46D0" w:rsidRDefault="00CF045B" w:rsidP="00CF045B">
      <w:pPr>
        <w:pStyle w:val="af0"/>
        <w:ind w:firstLine="708"/>
        <w:jc w:val="both"/>
      </w:pPr>
      <w:r w:rsidRPr="003F46D0">
        <w:rPr>
          <w:rFonts w:eastAsia="Calibri"/>
        </w:rPr>
        <w:t>В районе</w:t>
      </w:r>
      <w:r>
        <w:t xml:space="preserve"> из </w:t>
      </w:r>
      <w:r w:rsidRPr="003F46D0">
        <w:t>5</w:t>
      </w:r>
      <w:r>
        <w:t xml:space="preserve">-ти </w:t>
      </w:r>
      <w:r w:rsidRPr="003F46D0">
        <w:t xml:space="preserve"> школ </w:t>
      </w:r>
      <w:r>
        <w:t xml:space="preserve"> - </w:t>
      </w:r>
      <w:r>
        <w:rPr>
          <w:rFonts w:eastAsia="Calibri"/>
        </w:rPr>
        <w:t>3</w:t>
      </w:r>
      <w:r w:rsidRPr="003F46D0">
        <w:rPr>
          <w:rFonts w:eastAsia="Calibri"/>
        </w:rPr>
        <w:t xml:space="preserve"> средних общеобразовательных школ</w:t>
      </w:r>
      <w:r w:rsidRPr="003F46D0">
        <w:t>ы</w:t>
      </w:r>
      <w:r>
        <w:t xml:space="preserve"> (</w:t>
      </w:r>
      <w:r w:rsidRPr="003F46D0">
        <w:t>Калевальская,</w:t>
      </w:r>
      <w:r>
        <w:t xml:space="preserve"> Боровская, Юшкозерская</w:t>
      </w:r>
      <w:r w:rsidRPr="003F46D0">
        <w:t xml:space="preserve">) </w:t>
      </w:r>
      <w:r>
        <w:rPr>
          <w:rFonts w:eastAsia="Calibri"/>
        </w:rPr>
        <w:t xml:space="preserve"> и 2 основных</w:t>
      </w:r>
      <w:r>
        <w:t xml:space="preserve"> общеобразовательных школы (</w:t>
      </w:r>
      <w:r w:rsidRPr="003F46D0">
        <w:t>Луусалмская</w:t>
      </w:r>
      <w:r>
        <w:t xml:space="preserve"> и Кепская</w:t>
      </w:r>
      <w:r w:rsidRPr="003F46D0">
        <w:t>) с общ</w:t>
      </w:r>
      <w:r>
        <w:t>им контингентом обучающихся – 787 человек</w:t>
      </w:r>
      <w:r w:rsidRPr="003F46D0">
        <w:t xml:space="preserve">. </w:t>
      </w:r>
      <w:r>
        <w:t>Три школы из 5 являются малокомплектными.</w:t>
      </w:r>
      <w:r w:rsidRPr="003F46D0">
        <w:rPr>
          <w:rFonts w:eastAsia="Calibri"/>
        </w:rPr>
        <w:t xml:space="preserve"> Все школы реализуют основные общеобразовательные программы начального общего, основного общего, среднего (полного) общего образования в полном объеме в соответствии с</w:t>
      </w:r>
      <w:r w:rsidRPr="003F46D0">
        <w:t xml:space="preserve"> федеральным государственным </w:t>
      </w:r>
      <w:r w:rsidRPr="003F46D0">
        <w:rPr>
          <w:rFonts w:eastAsia="Calibri"/>
        </w:rPr>
        <w:t xml:space="preserve">образовательным стандартом. </w:t>
      </w:r>
    </w:p>
    <w:p w:rsidR="00CF045B" w:rsidRPr="003F46D0" w:rsidRDefault="00CF045B" w:rsidP="00CF045B">
      <w:pPr>
        <w:pStyle w:val="af0"/>
        <w:jc w:val="center"/>
      </w:pPr>
      <w:r w:rsidRPr="003F46D0">
        <w:t>Контингент обучающихся в разрезе каждого учреждения:</w:t>
      </w:r>
    </w:p>
    <w:tbl>
      <w:tblPr>
        <w:tblStyle w:val="af"/>
        <w:tblW w:w="0" w:type="auto"/>
        <w:tblLook w:val="04A0" w:firstRow="1" w:lastRow="0" w:firstColumn="1" w:lastColumn="0" w:noHBand="0" w:noVBand="1"/>
      </w:tblPr>
      <w:tblGrid>
        <w:gridCol w:w="2943"/>
        <w:gridCol w:w="1843"/>
        <w:gridCol w:w="1843"/>
        <w:gridCol w:w="1924"/>
      </w:tblGrid>
      <w:tr w:rsidR="00CF045B" w:rsidRPr="003F46D0" w:rsidTr="001101B6">
        <w:tc>
          <w:tcPr>
            <w:tcW w:w="2943" w:type="dxa"/>
          </w:tcPr>
          <w:p w:rsidR="00CF045B" w:rsidRPr="003F46D0" w:rsidRDefault="00CF045B" w:rsidP="001101B6">
            <w:pPr>
              <w:pStyle w:val="af0"/>
            </w:pPr>
            <w:r w:rsidRPr="003F46D0">
              <w:t>Наименование ОУ</w:t>
            </w:r>
          </w:p>
        </w:tc>
        <w:tc>
          <w:tcPr>
            <w:tcW w:w="1843" w:type="dxa"/>
          </w:tcPr>
          <w:p w:rsidR="00CF045B" w:rsidRPr="003F46D0" w:rsidRDefault="00CF045B" w:rsidP="001101B6">
            <w:pPr>
              <w:pStyle w:val="af0"/>
            </w:pPr>
            <w:r w:rsidRPr="003F46D0">
              <w:t>Количество обучающихся</w:t>
            </w:r>
          </w:p>
        </w:tc>
        <w:tc>
          <w:tcPr>
            <w:tcW w:w="1843" w:type="dxa"/>
          </w:tcPr>
          <w:p w:rsidR="00CF045B" w:rsidRPr="003F46D0" w:rsidRDefault="00CF045B" w:rsidP="001101B6">
            <w:pPr>
              <w:pStyle w:val="af0"/>
            </w:pPr>
            <w:r w:rsidRPr="003F46D0">
              <w:t>Количество классов-комплектов</w:t>
            </w:r>
          </w:p>
        </w:tc>
        <w:tc>
          <w:tcPr>
            <w:tcW w:w="1843" w:type="dxa"/>
          </w:tcPr>
          <w:p w:rsidR="00CF045B" w:rsidRPr="003F46D0" w:rsidRDefault="00CF045B" w:rsidP="001101B6">
            <w:pPr>
              <w:pStyle w:val="af0"/>
            </w:pPr>
            <w:r w:rsidRPr="003F46D0">
              <w:t>Наполняемость</w:t>
            </w:r>
          </w:p>
          <w:p w:rsidR="00CF045B" w:rsidRPr="003F46D0" w:rsidRDefault="00CF045B" w:rsidP="001101B6">
            <w:pPr>
              <w:pStyle w:val="af0"/>
            </w:pPr>
            <w:r>
              <w:t>2016год/2017</w:t>
            </w:r>
            <w:r w:rsidRPr="003F46D0">
              <w:t>год</w:t>
            </w:r>
          </w:p>
        </w:tc>
      </w:tr>
      <w:tr w:rsidR="00CF045B" w:rsidRPr="003F46D0" w:rsidTr="001101B6">
        <w:tc>
          <w:tcPr>
            <w:tcW w:w="2943" w:type="dxa"/>
          </w:tcPr>
          <w:p w:rsidR="00CF045B" w:rsidRPr="003F46D0" w:rsidRDefault="00CF045B" w:rsidP="001101B6">
            <w:pPr>
              <w:pStyle w:val="af0"/>
            </w:pPr>
            <w:r w:rsidRPr="003F46D0">
              <w:t>МБОУ Калевальская СОШ</w:t>
            </w:r>
          </w:p>
        </w:tc>
        <w:tc>
          <w:tcPr>
            <w:tcW w:w="1843" w:type="dxa"/>
          </w:tcPr>
          <w:p w:rsidR="00CF045B" w:rsidRPr="003F46D0" w:rsidRDefault="00CF045B" w:rsidP="001101B6">
            <w:pPr>
              <w:pStyle w:val="af0"/>
            </w:pPr>
            <w:r>
              <w:t>533</w:t>
            </w:r>
          </w:p>
        </w:tc>
        <w:tc>
          <w:tcPr>
            <w:tcW w:w="1843" w:type="dxa"/>
          </w:tcPr>
          <w:p w:rsidR="00CF045B" w:rsidRPr="003F46D0" w:rsidRDefault="00CF045B" w:rsidP="001101B6">
            <w:pPr>
              <w:pStyle w:val="af0"/>
            </w:pPr>
            <w:r>
              <w:t>23</w:t>
            </w:r>
          </w:p>
        </w:tc>
        <w:tc>
          <w:tcPr>
            <w:tcW w:w="1843" w:type="dxa"/>
          </w:tcPr>
          <w:p w:rsidR="00CF045B" w:rsidRPr="003F46D0" w:rsidRDefault="00CF045B" w:rsidP="001101B6">
            <w:pPr>
              <w:pStyle w:val="af0"/>
            </w:pPr>
            <w:r>
              <w:t>23,6/23,1</w:t>
            </w:r>
          </w:p>
        </w:tc>
      </w:tr>
      <w:tr w:rsidR="00CF045B" w:rsidRPr="003F46D0" w:rsidTr="001101B6">
        <w:tc>
          <w:tcPr>
            <w:tcW w:w="2943" w:type="dxa"/>
          </w:tcPr>
          <w:p w:rsidR="00CF045B" w:rsidRPr="003F46D0" w:rsidRDefault="00CF045B" w:rsidP="001101B6">
            <w:pPr>
              <w:pStyle w:val="af0"/>
            </w:pPr>
            <w:r w:rsidRPr="003F46D0">
              <w:t>МБОУ Боровская СОШ</w:t>
            </w:r>
          </w:p>
        </w:tc>
        <w:tc>
          <w:tcPr>
            <w:tcW w:w="1843" w:type="dxa"/>
          </w:tcPr>
          <w:p w:rsidR="00CF045B" w:rsidRPr="003F46D0" w:rsidRDefault="00CF045B" w:rsidP="001101B6">
            <w:pPr>
              <w:pStyle w:val="af0"/>
            </w:pPr>
            <w:r>
              <w:t>151</w:t>
            </w:r>
          </w:p>
        </w:tc>
        <w:tc>
          <w:tcPr>
            <w:tcW w:w="1843" w:type="dxa"/>
          </w:tcPr>
          <w:p w:rsidR="00CF045B" w:rsidRPr="003F46D0" w:rsidRDefault="00CF045B" w:rsidP="001101B6">
            <w:pPr>
              <w:pStyle w:val="af0"/>
            </w:pPr>
            <w:r w:rsidRPr="003F46D0">
              <w:t>1</w:t>
            </w:r>
            <w:r>
              <w:t>1</w:t>
            </w:r>
          </w:p>
        </w:tc>
        <w:tc>
          <w:tcPr>
            <w:tcW w:w="1843" w:type="dxa"/>
          </w:tcPr>
          <w:p w:rsidR="00CF045B" w:rsidRPr="003F46D0" w:rsidRDefault="00CF045B" w:rsidP="001101B6">
            <w:pPr>
              <w:pStyle w:val="af0"/>
            </w:pPr>
            <w:r>
              <w:t>13,7</w:t>
            </w:r>
            <w:r>
              <w:rPr>
                <w:lang w:val="en-US"/>
              </w:rPr>
              <w:t>/</w:t>
            </w:r>
            <w:r>
              <w:t>13,7</w:t>
            </w:r>
          </w:p>
        </w:tc>
      </w:tr>
      <w:tr w:rsidR="00CF045B" w:rsidRPr="003F46D0" w:rsidTr="001101B6">
        <w:tc>
          <w:tcPr>
            <w:tcW w:w="2943" w:type="dxa"/>
          </w:tcPr>
          <w:p w:rsidR="00CF045B" w:rsidRPr="003F46D0" w:rsidRDefault="00CF045B" w:rsidP="001101B6">
            <w:pPr>
              <w:pStyle w:val="af0"/>
            </w:pPr>
            <w:r w:rsidRPr="003F46D0">
              <w:t xml:space="preserve">МБОУ Кепская </w:t>
            </w:r>
            <w:r>
              <w:t>О</w:t>
            </w:r>
            <w:r w:rsidRPr="003F46D0">
              <w:t>ОШ</w:t>
            </w:r>
          </w:p>
        </w:tc>
        <w:tc>
          <w:tcPr>
            <w:tcW w:w="1843" w:type="dxa"/>
          </w:tcPr>
          <w:p w:rsidR="00CF045B" w:rsidRPr="003F46D0" w:rsidRDefault="00CF045B" w:rsidP="001101B6">
            <w:pPr>
              <w:pStyle w:val="af0"/>
            </w:pPr>
            <w:r>
              <w:t>19</w:t>
            </w:r>
          </w:p>
        </w:tc>
        <w:tc>
          <w:tcPr>
            <w:tcW w:w="1843" w:type="dxa"/>
          </w:tcPr>
          <w:p w:rsidR="00CF045B" w:rsidRPr="003F46D0" w:rsidRDefault="00CF045B" w:rsidP="001101B6">
            <w:pPr>
              <w:pStyle w:val="af0"/>
            </w:pPr>
            <w:r>
              <w:t>4</w:t>
            </w:r>
          </w:p>
        </w:tc>
        <w:tc>
          <w:tcPr>
            <w:tcW w:w="1843" w:type="dxa"/>
          </w:tcPr>
          <w:p w:rsidR="00CF045B" w:rsidRPr="003F46D0" w:rsidRDefault="00CF045B" w:rsidP="001101B6">
            <w:pPr>
              <w:pStyle w:val="af0"/>
            </w:pPr>
            <w:r>
              <w:t>5,7 / 4,7</w:t>
            </w:r>
          </w:p>
        </w:tc>
      </w:tr>
      <w:tr w:rsidR="00CF045B" w:rsidRPr="003F46D0" w:rsidTr="001101B6">
        <w:tc>
          <w:tcPr>
            <w:tcW w:w="2943" w:type="dxa"/>
          </w:tcPr>
          <w:p w:rsidR="00CF045B" w:rsidRPr="003F46D0" w:rsidRDefault="00CF045B" w:rsidP="001101B6">
            <w:pPr>
              <w:pStyle w:val="af0"/>
            </w:pPr>
            <w:r w:rsidRPr="003F46D0">
              <w:t>МБОУ Юшкозерская СОШ</w:t>
            </w:r>
          </w:p>
        </w:tc>
        <w:tc>
          <w:tcPr>
            <w:tcW w:w="1843" w:type="dxa"/>
          </w:tcPr>
          <w:p w:rsidR="00CF045B" w:rsidRPr="003F46D0" w:rsidRDefault="00CF045B" w:rsidP="001101B6">
            <w:pPr>
              <w:pStyle w:val="af0"/>
            </w:pPr>
            <w:r>
              <w:t>59</w:t>
            </w:r>
          </w:p>
        </w:tc>
        <w:tc>
          <w:tcPr>
            <w:tcW w:w="1843" w:type="dxa"/>
          </w:tcPr>
          <w:p w:rsidR="00CF045B" w:rsidRPr="003F46D0" w:rsidRDefault="00CF045B" w:rsidP="001101B6">
            <w:pPr>
              <w:pStyle w:val="af0"/>
            </w:pPr>
            <w:r>
              <w:t>7</w:t>
            </w:r>
          </w:p>
        </w:tc>
        <w:tc>
          <w:tcPr>
            <w:tcW w:w="1843" w:type="dxa"/>
          </w:tcPr>
          <w:p w:rsidR="00CF045B" w:rsidRPr="003F46D0" w:rsidRDefault="00CF045B" w:rsidP="001101B6">
            <w:pPr>
              <w:pStyle w:val="af0"/>
            </w:pPr>
            <w:r>
              <w:t>8 / 8,4</w:t>
            </w:r>
          </w:p>
        </w:tc>
      </w:tr>
      <w:tr w:rsidR="00CF045B" w:rsidRPr="003F46D0" w:rsidTr="001101B6">
        <w:tc>
          <w:tcPr>
            <w:tcW w:w="2943" w:type="dxa"/>
          </w:tcPr>
          <w:p w:rsidR="00CF045B" w:rsidRPr="003F46D0" w:rsidRDefault="00CF045B" w:rsidP="001101B6">
            <w:pPr>
              <w:pStyle w:val="af0"/>
            </w:pPr>
            <w:r w:rsidRPr="003F46D0">
              <w:t xml:space="preserve">МБОУ Луусамская </w:t>
            </w:r>
            <w:r>
              <w:t>школа</w:t>
            </w:r>
          </w:p>
        </w:tc>
        <w:tc>
          <w:tcPr>
            <w:tcW w:w="1843" w:type="dxa"/>
          </w:tcPr>
          <w:p w:rsidR="00CF045B" w:rsidRPr="003F46D0" w:rsidRDefault="00CF045B" w:rsidP="001101B6">
            <w:pPr>
              <w:pStyle w:val="af0"/>
            </w:pPr>
            <w:r w:rsidRPr="003F46D0">
              <w:t>2</w:t>
            </w:r>
            <w:r>
              <w:t>5</w:t>
            </w:r>
          </w:p>
        </w:tc>
        <w:tc>
          <w:tcPr>
            <w:tcW w:w="1843" w:type="dxa"/>
          </w:tcPr>
          <w:p w:rsidR="00CF045B" w:rsidRPr="003F46D0" w:rsidRDefault="00CF045B" w:rsidP="001101B6">
            <w:pPr>
              <w:pStyle w:val="af0"/>
            </w:pPr>
            <w:r w:rsidRPr="003F46D0">
              <w:t>5</w:t>
            </w:r>
          </w:p>
        </w:tc>
        <w:tc>
          <w:tcPr>
            <w:tcW w:w="1843" w:type="dxa"/>
          </w:tcPr>
          <w:p w:rsidR="00CF045B" w:rsidRPr="003F46D0" w:rsidRDefault="00CF045B" w:rsidP="001101B6">
            <w:pPr>
              <w:pStyle w:val="af0"/>
            </w:pPr>
            <w:r>
              <w:t>5,4 / 5</w:t>
            </w:r>
          </w:p>
        </w:tc>
      </w:tr>
    </w:tbl>
    <w:p w:rsidR="00CF045B" w:rsidRPr="003F46D0" w:rsidRDefault="00CF045B" w:rsidP="00CF045B">
      <w:pPr>
        <w:pStyle w:val="af0"/>
        <w:ind w:firstLine="708"/>
        <w:jc w:val="both"/>
      </w:pPr>
      <w:r>
        <w:t>Продолжается начатая ранее</w:t>
      </w:r>
      <w:r w:rsidRPr="003F46D0">
        <w:t xml:space="preserve"> раб</w:t>
      </w:r>
      <w:r>
        <w:t xml:space="preserve">ота по эффективности расходов в общеобразовательных учреждениях района, </w:t>
      </w:r>
      <w:r w:rsidRPr="003F46D0">
        <w:t>в результате проделанно</w:t>
      </w:r>
      <w:r>
        <w:t>й работы мы достигли  следующи</w:t>
      </w:r>
      <w:r w:rsidRPr="003F46D0">
        <w:t xml:space="preserve">х результатов, количественный показатель наполняемости </w:t>
      </w:r>
      <w:r>
        <w:t>«</w:t>
      </w:r>
      <w:r w:rsidRPr="003F46D0">
        <w:t>классов</w:t>
      </w:r>
      <w:r>
        <w:t xml:space="preserve"> </w:t>
      </w:r>
      <w:r w:rsidRPr="003F46D0">
        <w:t>- комплектов</w:t>
      </w:r>
      <w:r>
        <w:t>» в среднем незначительно уменьшился с 16,0 до 15,7</w:t>
      </w:r>
      <w:r w:rsidRPr="003F46D0">
        <w:t>.</w:t>
      </w:r>
      <w:r>
        <w:t>, в районе из 5 действующих школ, 3 малокомплектные.</w:t>
      </w:r>
    </w:p>
    <w:p w:rsidR="00CF045B" w:rsidRPr="003F46D0" w:rsidRDefault="00CF045B" w:rsidP="00CF045B">
      <w:pPr>
        <w:pStyle w:val="af0"/>
        <w:ind w:firstLine="708"/>
        <w:jc w:val="both"/>
        <w:rPr>
          <w:rFonts w:eastAsia="Calibri"/>
        </w:rPr>
      </w:pPr>
      <w:r w:rsidRPr="003F46D0">
        <w:rPr>
          <w:rFonts w:eastAsia="Calibri"/>
        </w:rPr>
        <w:t xml:space="preserve">Все общеобразовательные учреждения имеют действующую лицензию и свидетельства о государственной аккредитации. </w:t>
      </w:r>
      <w:r>
        <w:rPr>
          <w:rFonts w:eastAsia="Calibri"/>
        </w:rPr>
        <w:t>В 2017 году МБОУ «Луусалмская школы проходили процедуру государственной аккредитации, в результате которой школа лишена свидетельства об аккредитации. Повторное прохождение аккредитационной экспертизы запланировано на ноябрь – декабрь 2018 года.</w:t>
      </w:r>
    </w:p>
    <w:p w:rsidR="00CF045B" w:rsidRDefault="00CF045B" w:rsidP="00CF045B">
      <w:pPr>
        <w:pStyle w:val="af0"/>
        <w:jc w:val="both"/>
        <w:rPr>
          <w:b/>
        </w:rPr>
      </w:pPr>
    </w:p>
    <w:p w:rsidR="00CF045B" w:rsidRPr="00CF045B" w:rsidRDefault="00CF045B" w:rsidP="00CF045B">
      <w:pPr>
        <w:pStyle w:val="af0"/>
        <w:jc w:val="both"/>
      </w:pPr>
      <w:r w:rsidRPr="00CF045B">
        <w:rPr>
          <w:b/>
        </w:rPr>
        <w:t>Организация питания</w:t>
      </w:r>
    </w:p>
    <w:p w:rsidR="00CF045B" w:rsidRPr="003F46D0" w:rsidRDefault="00CF045B" w:rsidP="00CF045B">
      <w:pPr>
        <w:pStyle w:val="af0"/>
        <w:ind w:firstLine="708"/>
        <w:jc w:val="both"/>
      </w:pPr>
      <w:r w:rsidRPr="003F46D0">
        <w:t>Горячее питание организова</w:t>
      </w:r>
      <w:r>
        <w:t>но во всех школах района. В 2016 - 2017</w:t>
      </w:r>
      <w:r w:rsidRPr="003F46D0">
        <w:t xml:space="preserve"> учебном году  </w:t>
      </w:r>
      <w:r>
        <w:t xml:space="preserve">горячим питанием было охвачено </w:t>
      </w:r>
      <w:proofErr w:type="gramStart"/>
      <w:r>
        <w:t>обучающихся</w:t>
      </w:r>
      <w:proofErr w:type="gramEnd"/>
      <w:r>
        <w:t xml:space="preserve"> 659 (84 %). Начальное звено – 310 (93 %), среднее - 290 (79 %), старшее –59 (68 %). Стоимость завтраков и обедов по сравнению с прошлым годом не изменилась и составляет</w:t>
      </w:r>
      <w:r w:rsidRPr="003F46D0">
        <w:t xml:space="preserve"> </w:t>
      </w:r>
      <w:r>
        <w:t>56</w:t>
      </w:r>
      <w:r w:rsidRPr="003F46D0">
        <w:t xml:space="preserve"> и </w:t>
      </w:r>
      <w:r>
        <w:t>65</w:t>
      </w:r>
      <w:r w:rsidRPr="003F46D0">
        <w:t xml:space="preserve"> рублей. Родительская плата в детских садах составляет</w:t>
      </w:r>
      <w:r w:rsidRPr="003F46D0">
        <w:rPr>
          <w:b/>
        </w:rPr>
        <w:t xml:space="preserve"> 1</w:t>
      </w:r>
      <w:r>
        <w:rPr>
          <w:b/>
        </w:rPr>
        <w:t>30</w:t>
      </w:r>
      <w:r w:rsidRPr="003F46D0">
        <w:t xml:space="preserve"> рублей в день на одного ребенка, в основном эти средства расходуются на питание детей. </w:t>
      </w:r>
    </w:p>
    <w:p w:rsidR="00CF045B" w:rsidRDefault="00CF045B" w:rsidP="00CF045B">
      <w:pPr>
        <w:pStyle w:val="af0"/>
        <w:ind w:firstLine="708"/>
        <w:jc w:val="both"/>
        <w:rPr>
          <w:rFonts w:eastAsia="Calibri"/>
        </w:rPr>
      </w:pPr>
      <w:r w:rsidRPr="003F46D0">
        <w:rPr>
          <w:rFonts w:eastAsia="Calibri"/>
        </w:rPr>
        <w:t>Бесплатные завтраки по программе «Адресная социальная помощь» получали</w:t>
      </w:r>
      <w:r>
        <w:rPr>
          <w:rFonts w:eastAsia="Calibri"/>
        </w:rPr>
        <w:t>– 348 детей.</w:t>
      </w:r>
      <w:r w:rsidRPr="003F46D0">
        <w:rPr>
          <w:rFonts w:eastAsia="Calibri"/>
        </w:rPr>
        <w:t xml:space="preserve"> </w:t>
      </w:r>
    </w:p>
    <w:p w:rsidR="00CF045B" w:rsidRDefault="00CF045B" w:rsidP="00CF045B">
      <w:pPr>
        <w:pStyle w:val="af0"/>
        <w:ind w:firstLine="708"/>
        <w:jc w:val="center"/>
        <w:rPr>
          <w:rFonts w:eastAsia="Calibri"/>
          <w:b/>
          <w:i/>
        </w:rPr>
      </w:pPr>
    </w:p>
    <w:p w:rsidR="00CF045B" w:rsidRPr="00CF045B" w:rsidRDefault="00CF045B" w:rsidP="00CF045B">
      <w:pPr>
        <w:pStyle w:val="af0"/>
        <w:ind w:firstLine="708"/>
        <w:jc w:val="both"/>
        <w:rPr>
          <w:rFonts w:eastAsia="Calibri"/>
          <w:b/>
        </w:rPr>
      </w:pPr>
      <w:r w:rsidRPr="00CF045B">
        <w:rPr>
          <w:rFonts w:eastAsia="Calibri"/>
          <w:b/>
        </w:rPr>
        <w:t>Результаты успеваемости</w:t>
      </w:r>
    </w:p>
    <w:p w:rsidR="00CF045B" w:rsidRDefault="00CF045B" w:rsidP="00CF045B">
      <w:pPr>
        <w:ind w:firstLine="708"/>
        <w:jc w:val="both"/>
        <w:rPr>
          <w:rFonts w:ascii="Times New Roman" w:eastAsia="Calibri" w:hAnsi="Times New Roman" w:cs="Times New Roman"/>
          <w:sz w:val="24"/>
          <w:szCs w:val="24"/>
        </w:rPr>
      </w:pPr>
    </w:p>
    <w:p w:rsidR="00CF045B" w:rsidRPr="00484894" w:rsidRDefault="00CF045B" w:rsidP="00CF045B">
      <w:pPr>
        <w:ind w:firstLine="708"/>
        <w:jc w:val="both"/>
        <w:rPr>
          <w:rFonts w:ascii="Times New Roman" w:eastAsia="Calibri" w:hAnsi="Times New Roman" w:cs="Times New Roman"/>
          <w:sz w:val="24"/>
          <w:szCs w:val="24"/>
        </w:rPr>
      </w:pPr>
      <w:r w:rsidRPr="00484894">
        <w:rPr>
          <w:rFonts w:ascii="Times New Roman" w:eastAsia="Calibri" w:hAnsi="Times New Roman" w:cs="Times New Roman"/>
          <w:sz w:val="24"/>
          <w:szCs w:val="24"/>
        </w:rPr>
        <w:t xml:space="preserve">По итогам учебного года оставлено на повторное обучение всего </w:t>
      </w:r>
      <w:r>
        <w:rPr>
          <w:rFonts w:ascii="Times New Roman" w:eastAsia="Calibri" w:hAnsi="Times New Roman" w:cs="Times New Roman"/>
          <w:sz w:val="24"/>
          <w:szCs w:val="24"/>
        </w:rPr>
        <w:t xml:space="preserve">3 </w:t>
      </w:r>
      <w:r w:rsidRPr="00484894">
        <w:rPr>
          <w:rFonts w:ascii="Times New Roman" w:eastAsia="Calibri" w:hAnsi="Times New Roman" w:cs="Times New Roman"/>
          <w:sz w:val="24"/>
          <w:szCs w:val="24"/>
        </w:rPr>
        <w:t>учащи</w:t>
      </w:r>
      <w:r>
        <w:rPr>
          <w:rFonts w:ascii="Times New Roman" w:eastAsia="Calibri" w:hAnsi="Times New Roman" w:cs="Times New Roman"/>
          <w:sz w:val="24"/>
          <w:szCs w:val="24"/>
        </w:rPr>
        <w:t>х</w:t>
      </w:r>
      <w:r w:rsidRPr="00484894">
        <w:rPr>
          <w:rFonts w:ascii="Times New Roman" w:eastAsia="Calibri" w:hAnsi="Times New Roman" w:cs="Times New Roman"/>
          <w:sz w:val="24"/>
          <w:szCs w:val="24"/>
        </w:rPr>
        <w:t>ся</w:t>
      </w:r>
      <w:r>
        <w:rPr>
          <w:rFonts w:ascii="Times New Roman" w:eastAsia="Calibri" w:hAnsi="Times New Roman" w:cs="Times New Roman"/>
          <w:sz w:val="24"/>
          <w:szCs w:val="24"/>
        </w:rPr>
        <w:t xml:space="preserve">, из них по решению </w:t>
      </w:r>
      <w:r w:rsidR="00762E77">
        <w:rPr>
          <w:rFonts w:ascii="Times New Roman" w:eastAsia="Calibri" w:hAnsi="Times New Roman" w:cs="Times New Roman"/>
          <w:sz w:val="24"/>
          <w:szCs w:val="24"/>
        </w:rPr>
        <w:t xml:space="preserve"> психолого-медико-педагогическаой комиссии </w:t>
      </w:r>
      <w:r>
        <w:rPr>
          <w:rFonts w:ascii="Times New Roman" w:eastAsia="Calibri" w:hAnsi="Times New Roman" w:cs="Times New Roman"/>
          <w:sz w:val="24"/>
          <w:szCs w:val="24"/>
        </w:rPr>
        <w:t xml:space="preserve"> – 2.</w:t>
      </w:r>
      <w:r w:rsidRPr="00484894">
        <w:rPr>
          <w:rFonts w:ascii="Times New Roman" w:eastAsia="Calibri" w:hAnsi="Times New Roman" w:cs="Times New Roman"/>
          <w:sz w:val="24"/>
          <w:szCs w:val="24"/>
        </w:rPr>
        <w:t xml:space="preserve"> 2 обучающихся переве</w:t>
      </w:r>
      <w:r>
        <w:rPr>
          <w:rFonts w:ascii="Times New Roman" w:eastAsia="Calibri" w:hAnsi="Times New Roman" w:cs="Times New Roman"/>
          <w:sz w:val="24"/>
          <w:szCs w:val="24"/>
        </w:rPr>
        <w:t>дены в следующий класс условно, на данный момент ребята продолжают учиться в своих классах.</w:t>
      </w:r>
    </w:p>
    <w:p w:rsidR="00CF045B" w:rsidRPr="00484894" w:rsidRDefault="00CF045B" w:rsidP="00CF045B">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Увеличилось</w:t>
      </w:r>
      <w:r w:rsidRPr="00484894">
        <w:rPr>
          <w:rFonts w:ascii="Times New Roman" w:eastAsia="Calibri" w:hAnsi="Times New Roman" w:cs="Times New Roman"/>
          <w:sz w:val="24"/>
          <w:szCs w:val="24"/>
        </w:rPr>
        <w:t xml:space="preserve"> количество учащихся, закончивших уч</w:t>
      </w:r>
      <w:r>
        <w:rPr>
          <w:rFonts w:ascii="Times New Roman" w:eastAsia="Calibri" w:hAnsi="Times New Roman" w:cs="Times New Roman"/>
          <w:sz w:val="24"/>
          <w:szCs w:val="24"/>
        </w:rPr>
        <w:t>ебный год на «4» и «5» на всех ступенях образования</w:t>
      </w:r>
      <w:r w:rsidRPr="00484894">
        <w:rPr>
          <w:rFonts w:ascii="Times New Roman" w:eastAsia="Calibri" w:hAnsi="Times New Roman" w:cs="Times New Roman"/>
          <w:sz w:val="24"/>
          <w:szCs w:val="24"/>
        </w:rPr>
        <w:t xml:space="preserve">,  </w:t>
      </w:r>
      <w:r>
        <w:rPr>
          <w:rFonts w:ascii="Times New Roman" w:eastAsia="Calibri" w:hAnsi="Times New Roman" w:cs="Times New Roman"/>
          <w:sz w:val="24"/>
          <w:szCs w:val="24"/>
        </w:rPr>
        <w:t>что говорит о правильно спланированной работе</w:t>
      </w:r>
      <w:r w:rsidRPr="00484894">
        <w:rPr>
          <w:rFonts w:ascii="Times New Roman" w:eastAsia="Calibri" w:hAnsi="Times New Roman" w:cs="Times New Roman"/>
          <w:sz w:val="24"/>
          <w:szCs w:val="24"/>
        </w:rPr>
        <w:t xml:space="preserve">. </w:t>
      </w:r>
    </w:p>
    <w:tbl>
      <w:tblPr>
        <w:tblW w:w="9642" w:type="dxa"/>
        <w:tblCellMar>
          <w:left w:w="0" w:type="dxa"/>
          <w:right w:w="0" w:type="dxa"/>
        </w:tblCellMar>
        <w:tblLook w:val="04A0" w:firstRow="1" w:lastRow="0" w:firstColumn="1" w:lastColumn="0" w:noHBand="0" w:noVBand="1"/>
      </w:tblPr>
      <w:tblGrid>
        <w:gridCol w:w="2462"/>
        <w:gridCol w:w="1510"/>
        <w:gridCol w:w="1842"/>
        <w:gridCol w:w="2268"/>
        <w:gridCol w:w="1560"/>
      </w:tblGrid>
      <w:tr w:rsidR="00CF045B" w:rsidRPr="00484894" w:rsidTr="001101B6">
        <w:trPr>
          <w:trHeight w:val="711"/>
        </w:trPr>
        <w:tc>
          <w:tcPr>
            <w:tcW w:w="246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F045B" w:rsidRPr="00484894" w:rsidRDefault="00CF045B" w:rsidP="001101B6">
            <w:pPr>
              <w:rPr>
                <w:rFonts w:ascii="Times New Roman" w:eastAsia="Calibri" w:hAnsi="Times New Roman" w:cs="Times New Roman"/>
                <w:sz w:val="24"/>
                <w:szCs w:val="24"/>
              </w:rPr>
            </w:pPr>
          </w:p>
        </w:tc>
        <w:tc>
          <w:tcPr>
            <w:tcW w:w="33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F045B" w:rsidRPr="00484894" w:rsidRDefault="00CF045B" w:rsidP="001101B6">
            <w:pPr>
              <w:tabs>
                <w:tab w:val="left" w:pos="1335"/>
              </w:tabs>
              <w:ind w:left="547" w:hanging="547"/>
              <w:jc w:val="both"/>
              <w:textAlignment w:val="baseline"/>
              <w:rPr>
                <w:rFonts w:ascii="Times New Roman" w:eastAsia="Calibri" w:hAnsi="Times New Roman" w:cs="Times New Roman"/>
                <w:sz w:val="24"/>
                <w:szCs w:val="24"/>
              </w:rPr>
            </w:pPr>
            <w:r w:rsidRPr="00484894">
              <w:rPr>
                <w:rFonts w:ascii="Times New Roman" w:eastAsia="Calibri" w:hAnsi="Times New Roman" w:cs="Times New Roman"/>
                <w:color w:val="000066"/>
                <w:kern w:val="24"/>
                <w:sz w:val="24"/>
                <w:szCs w:val="24"/>
              </w:rPr>
              <w:t xml:space="preserve">«4» и «5» </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F045B" w:rsidRPr="00484894" w:rsidRDefault="00CF045B" w:rsidP="001101B6">
            <w:pPr>
              <w:tabs>
                <w:tab w:val="left" w:pos="1335"/>
              </w:tabs>
              <w:ind w:left="547" w:hanging="547"/>
              <w:jc w:val="both"/>
              <w:textAlignment w:val="baseline"/>
              <w:rPr>
                <w:rFonts w:ascii="Times New Roman" w:eastAsia="Calibri" w:hAnsi="Times New Roman" w:cs="Times New Roman"/>
                <w:sz w:val="24"/>
                <w:szCs w:val="24"/>
              </w:rPr>
            </w:pPr>
            <w:r w:rsidRPr="00484894">
              <w:rPr>
                <w:rFonts w:ascii="Times New Roman" w:eastAsia="Calibri" w:hAnsi="Times New Roman" w:cs="Times New Roman"/>
                <w:color w:val="000066"/>
                <w:kern w:val="24"/>
                <w:sz w:val="24"/>
                <w:szCs w:val="24"/>
              </w:rPr>
              <w:t xml:space="preserve">Неуспевающие </w:t>
            </w:r>
          </w:p>
        </w:tc>
      </w:tr>
      <w:tr w:rsidR="00CF045B" w:rsidRPr="00484894" w:rsidTr="001101B6">
        <w:trPr>
          <w:trHeight w:val="267"/>
        </w:trPr>
        <w:tc>
          <w:tcPr>
            <w:tcW w:w="2462" w:type="dxa"/>
            <w:vMerge/>
            <w:tcBorders>
              <w:top w:val="single" w:sz="8" w:space="0" w:color="000000"/>
              <w:left w:val="single" w:sz="8" w:space="0" w:color="000000"/>
              <w:bottom w:val="single" w:sz="8" w:space="0" w:color="000000"/>
              <w:right w:val="single" w:sz="8" w:space="0" w:color="000000"/>
            </w:tcBorders>
            <w:vAlign w:val="center"/>
            <w:hideMark/>
          </w:tcPr>
          <w:p w:rsidR="00CF045B" w:rsidRPr="00484894" w:rsidRDefault="00CF045B" w:rsidP="001101B6">
            <w:pPr>
              <w:rPr>
                <w:rFonts w:ascii="Times New Roman" w:eastAsia="Calibri" w:hAnsi="Times New Roman" w:cs="Times New Roman"/>
                <w:sz w:val="24"/>
                <w:szCs w:val="24"/>
              </w:rPr>
            </w:pP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F045B" w:rsidRPr="00484894" w:rsidRDefault="00CF045B" w:rsidP="001101B6">
            <w:pPr>
              <w:tabs>
                <w:tab w:val="left" w:pos="1335"/>
              </w:tabs>
              <w:ind w:left="547" w:hanging="547"/>
              <w:jc w:val="both"/>
              <w:textAlignment w:val="baseline"/>
              <w:rPr>
                <w:rFonts w:ascii="Times New Roman" w:eastAsia="Calibri" w:hAnsi="Times New Roman" w:cs="Times New Roman"/>
                <w:sz w:val="24"/>
                <w:szCs w:val="24"/>
              </w:rPr>
            </w:pPr>
            <w:r w:rsidRPr="00484894">
              <w:rPr>
                <w:rFonts w:ascii="Times New Roman" w:eastAsia="Calibri" w:hAnsi="Times New Roman" w:cs="Times New Roman"/>
                <w:color w:val="000000"/>
                <w:kern w:val="24"/>
                <w:sz w:val="24"/>
                <w:szCs w:val="24"/>
              </w:rPr>
              <w:t>201</w:t>
            </w:r>
            <w:r>
              <w:rPr>
                <w:rFonts w:ascii="Times New Roman" w:eastAsia="Calibri" w:hAnsi="Times New Roman" w:cs="Times New Roman"/>
                <w:color w:val="000000"/>
                <w:kern w:val="24"/>
                <w:sz w:val="24"/>
                <w:szCs w:val="24"/>
              </w:rPr>
              <w:t>5</w:t>
            </w:r>
            <w:r w:rsidRPr="00484894">
              <w:rPr>
                <w:rFonts w:ascii="Times New Roman" w:eastAsia="Calibri" w:hAnsi="Times New Roman" w:cs="Times New Roman"/>
                <w:color w:val="000000"/>
                <w:kern w:val="24"/>
                <w:sz w:val="24"/>
                <w:szCs w:val="24"/>
              </w:rPr>
              <w:t>-201</w:t>
            </w:r>
            <w:r>
              <w:rPr>
                <w:rFonts w:ascii="Times New Roman" w:eastAsia="Calibri" w:hAnsi="Times New Roman" w:cs="Times New Roman"/>
                <w:color w:val="000000"/>
                <w:kern w:val="24"/>
                <w:sz w:val="24"/>
                <w:szCs w:val="24"/>
              </w:rPr>
              <w:t>6</w:t>
            </w:r>
            <w:r w:rsidRPr="00484894">
              <w:rPr>
                <w:rFonts w:ascii="Times New Roman" w:eastAsia="Calibri" w:hAnsi="Times New Roman" w:cs="Times New Roman"/>
                <w:color w:val="000000"/>
                <w:kern w:val="24"/>
                <w:sz w:val="24"/>
                <w:szCs w:val="24"/>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F045B" w:rsidRPr="00484894" w:rsidRDefault="00CF045B" w:rsidP="001101B6">
            <w:pPr>
              <w:tabs>
                <w:tab w:val="left" w:pos="1335"/>
              </w:tabs>
              <w:ind w:left="547" w:hanging="547"/>
              <w:jc w:val="both"/>
              <w:textAlignment w:val="baseline"/>
              <w:rPr>
                <w:rFonts w:ascii="Times New Roman" w:eastAsia="Calibri" w:hAnsi="Times New Roman" w:cs="Times New Roman"/>
                <w:sz w:val="24"/>
                <w:szCs w:val="24"/>
              </w:rPr>
            </w:pPr>
            <w:r w:rsidRPr="00484894">
              <w:rPr>
                <w:rFonts w:ascii="Times New Roman" w:eastAsia="Calibri" w:hAnsi="Times New Roman" w:cs="Times New Roman"/>
                <w:color w:val="000066"/>
                <w:kern w:val="24"/>
                <w:sz w:val="24"/>
                <w:szCs w:val="24"/>
              </w:rPr>
              <w:t>201</w:t>
            </w:r>
            <w:r>
              <w:rPr>
                <w:rFonts w:ascii="Times New Roman" w:eastAsia="Calibri" w:hAnsi="Times New Roman" w:cs="Times New Roman"/>
                <w:color w:val="000066"/>
                <w:kern w:val="24"/>
                <w:sz w:val="24"/>
                <w:szCs w:val="24"/>
              </w:rPr>
              <w:t>6</w:t>
            </w:r>
            <w:r w:rsidRPr="00484894">
              <w:rPr>
                <w:rFonts w:ascii="Times New Roman" w:eastAsia="Calibri" w:hAnsi="Times New Roman" w:cs="Times New Roman"/>
                <w:color w:val="000066"/>
                <w:kern w:val="24"/>
                <w:sz w:val="24"/>
                <w:szCs w:val="24"/>
              </w:rPr>
              <w:t>-201</w:t>
            </w:r>
            <w:r>
              <w:rPr>
                <w:rFonts w:ascii="Times New Roman" w:eastAsia="Calibri" w:hAnsi="Times New Roman" w:cs="Times New Roman"/>
                <w:color w:val="000066"/>
                <w:kern w:val="24"/>
                <w:sz w:val="24"/>
                <w:szCs w:val="24"/>
              </w:rPr>
              <w:t>7</w:t>
            </w:r>
            <w:r w:rsidRPr="00484894">
              <w:rPr>
                <w:rFonts w:ascii="Times New Roman" w:eastAsia="Calibri" w:hAnsi="Times New Roman" w:cs="Times New Roman"/>
                <w:color w:val="000066"/>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F045B" w:rsidRPr="00484894" w:rsidRDefault="00CF045B" w:rsidP="001101B6">
            <w:pPr>
              <w:tabs>
                <w:tab w:val="left" w:pos="1335"/>
              </w:tabs>
              <w:ind w:left="547" w:hanging="547"/>
              <w:jc w:val="center"/>
              <w:textAlignment w:val="baseline"/>
              <w:rPr>
                <w:rFonts w:ascii="Times New Roman" w:eastAsia="Calibri" w:hAnsi="Times New Roman" w:cs="Times New Roman"/>
                <w:sz w:val="24"/>
                <w:szCs w:val="24"/>
              </w:rPr>
            </w:pPr>
            <w:r w:rsidRPr="00484894">
              <w:rPr>
                <w:rFonts w:ascii="Times New Roman" w:eastAsia="Calibri" w:hAnsi="Times New Roman" w:cs="Times New Roman"/>
                <w:color w:val="000000"/>
                <w:kern w:val="24"/>
                <w:sz w:val="24"/>
                <w:szCs w:val="24"/>
              </w:rPr>
              <w:t>201</w:t>
            </w:r>
            <w:r>
              <w:rPr>
                <w:rFonts w:ascii="Times New Roman" w:eastAsia="Calibri" w:hAnsi="Times New Roman" w:cs="Times New Roman"/>
                <w:color w:val="000000"/>
                <w:kern w:val="24"/>
                <w:sz w:val="24"/>
                <w:szCs w:val="24"/>
              </w:rPr>
              <w:t>5</w:t>
            </w:r>
            <w:r w:rsidRPr="00484894">
              <w:rPr>
                <w:rFonts w:ascii="Times New Roman" w:eastAsia="Calibri" w:hAnsi="Times New Roman" w:cs="Times New Roman"/>
                <w:color w:val="000000"/>
                <w:kern w:val="24"/>
                <w:sz w:val="24"/>
                <w:szCs w:val="24"/>
              </w:rPr>
              <w:t>-201</w:t>
            </w:r>
            <w:r>
              <w:rPr>
                <w:rFonts w:ascii="Times New Roman" w:eastAsia="Calibri" w:hAnsi="Times New Roman" w:cs="Times New Roman"/>
                <w:color w:val="000000"/>
                <w:kern w:val="24"/>
                <w:sz w:val="24"/>
                <w:szCs w:val="24"/>
              </w:rPr>
              <w:t>6</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F045B" w:rsidRPr="00484894" w:rsidRDefault="00CF045B" w:rsidP="001101B6">
            <w:pPr>
              <w:tabs>
                <w:tab w:val="left" w:pos="1335"/>
              </w:tabs>
              <w:ind w:left="547" w:hanging="547"/>
              <w:jc w:val="center"/>
              <w:textAlignment w:val="baseline"/>
              <w:rPr>
                <w:rFonts w:ascii="Times New Roman" w:eastAsia="Calibri" w:hAnsi="Times New Roman" w:cs="Times New Roman"/>
                <w:sz w:val="24"/>
                <w:szCs w:val="24"/>
              </w:rPr>
            </w:pPr>
            <w:r w:rsidRPr="00484894">
              <w:rPr>
                <w:rFonts w:ascii="Times New Roman" w:eastAsia="Calibri" w:hAnsi="Times New Roman" w:cs="Times New Roman"/>
                <w:color w:val="000066"/>
                <w:kern w:val="24"/>
                <w:sz w:val="24"/>
                <w:szCs w:val="24"/>
              </w:rPr>
              <w:t>201</w:t>
            </w:r>
            <w:r>
              <w:rPr>
                <w:rFonts w:ascii="Times New Roman" w:eastAsia="Calibri" w:hAnsi="Times New Roman" w:cs="Times New Roman"/>
                <w:color w:val="000066"/>
                <w:kern w:val="24"/>
                <w:sz w:val="24"/>
                <w:szCs w:val="24"/>
              </w:rPr>
              <w:t>6</w:t>
            </w:r>
            <w:r w:rsidRPr="00484894">
              <w:rPr>
                <w:rFonts w:ascii="Times New Roman" w:eastAsia="Calibri" w:hAnsi="Times New Roman" w:cs="Times New Roman"/>
                <w:color w:val="000066"/>
                <w:kern w:val="24"/>
                <w:sz w:val="24"/>
                <w:szCs w:val="24"/>
              </w:rPr>
              <w:t>-201</w:t>
            </w:r>
            <w:r>
              <w:rPr>
                <w:rFonts w:ascii="Times New Roman" w:eastAsia="Calibri" w:hAnsi="Times New Roman" w:cs="Times New Roman"/>
                <w:color w:val="000066"/>
                <w:kern w:val="24"/>
                <w:sz w:val="24"/>
                <w:szCs w:val="24"/>
              </w:rPr>
              <w:t>7</w:t>
            </w:r>
          </w:p>
        </w:tc>
      </w:tr>
      <w:tr w:rsidR="00CF045B" w:rsidRPr="00484894" w:rsidTr="001101B6">
        <w:trPr>
          <w:trHeight w:val="401"/>
        </w:trPr>
        <w:tc>
          <w:tcPr>
            <w:tcW w:w="246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F045B" w:rsidRPr="00484894" w:rsidRDefault="00CF045B" w:rsidP="001101B6">
            <w:pPr>
              <w:tabs>
                <w:tab w:val="left" w:pos="1335"/>
              </w:tabs>
              <w:ind w:left="547" w:hanging="547"/>
              <w:jc w:val="both"/>
              <w:textAlignment w:val="baseline"/>
              <w:rPr>
                <w:rFonts w:ascii="Times New Roman" w:eastAsia="Calibri" w:hAnsi="Times New Roman" w:cs="Times New Roman"/>
                <w:sz w:val="24"/>
                <w:szCs w:val="24"/>
              </w:rPr>
            </w:pPr>
            <w:r w:rsidRPr="00484894">
              <w:rPr>
                <w:rFonts w:ascii="Times New Roman" w:eastAsia="Calibri" w:hAnsi="Times New Roman" w:cs="Times New Roman"/>
                <w:kern w:val="24"/>
                <w:sz w:val="24"/>
                <w:szCs w:val="24"/>
              </w:rPr>
              <w:t xml:space="preserve">Начальное звено </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F045B" w:rsidRPr="00484894" w:rsidRDefault="00CF045B" w:rsidP="001101B6">
            <w:pPr>
              <w:tabs>
                <w:tab w:val="left" w:pos="1335"/>
              </w:tabs>
              <w:ind w:left="547" w:hanging="547"/>
              <w:jc w:val="center"/>
              <w:textAlignment w:val="baseline"/>
              <w:rPr>
                <w:rFonts w:ascii="Times New Roman" w:eastAsia="Calibri" w:hAnsi="Times New Roman" w:cs="Times New Roman"/>
                <w:sz w:val="24"/>
                <w:szCs w:val="24"/>
              </w:rPr>
            </w:pPr>
            <w:r>
              <w:rPr>
                <w:rFonts w:ascii="Times New Roman" w:eastAsia="Calibri" w:hAnsi="Times New Roman" w:cs="Times New Roman"/>
                <w:color w:val="000000"/>
                <w:kern w:val="24"/>
                <w:sz w:val="24"/>
                <w:szCs w:val="24"/>
              </w:rPr>
              <w:t xml:space="preserve">31,7 </w:t>
            </w:r>
            <w:r w:rsidRPr="00484894">
              <w:rPr>
                <w:rFonts w:ascii="Times New Roman" w:eastAsia="Calibri" w:hAnsi="Times New Roman" w:cs="Times New Roman"/>
                <w:color w:val="000000"/>
                <w:kern w:val="24"/>
                <w:sz w:val="24"/>
                <w:szCs w:val="24"/>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F045B" w:rsidRPr="00484894" w:rsidRDefault="00CF045B" w:rsidP="001101B6">
            <w:pPr>
              <w:tabs>
                <w:tab w:val="left" w:pos="1335"/>
              </w:tabs>
              <w:ind w:left="547" w:hanging="547"/>
              <w:jc w:val="center"/>
              <w:textAlignment w:val="baseline"/>
              <w:rPr>
                <w:rFonts w:ascii="Times New Roman" w:eastAsia="Calibri" w:hAnsi="Times New Roman" w:cs="Times New Roman"/>
                <w:sz w:val="24"/>
                <w:szCs w:val="24"/>
              </w:rPr>
            </w:pPr>
            <w:r>
              <w:rPr>
                <w:rFonts w:ascii="Times New Roman" w:eastAsia="Calibri" w:hAnsi="Times New Roman" w:cs="Times New Roman"/>
                <w:color w:val="000066"/>
                <w:kern w:val="24"/>
                <w:sz w:val="24"/>
                <w:szCs w:val="24"/>
              </w:rPr>
              <w:t>46,6</w:t>
            </w:r>
            <w:r w:rsidRPr="00484894">
              <w:rPr>
                <w:rFonts w:ascii="Times New Roman" w:eastAsia="Calibri" w:hAnsi="Times New Roman" w:cs="Times New Roman"/>
                <w:color w:val="000066"/>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F045B" w:rsidRPr="00484894" w:rsidRDefault="00CF045B" w:rsidP="001101B6">
            <w:pPr>
              <w:tabs>
                <w:tab w:val="left" w:pos="1335"/>
              </w:tabs>
              <w:ind w:left="547" w:hanging="547"/>
              <w:jc w:val="center"/>
              <w:textAlignment w:val="baseline"/>
              <w:rPr>
                <w:rFonts w:ascii="Times New Roman" w:eastAsia="Calibri" w:hAnsi="Times New Roman" w:cs="Times New Roman"/>
                <w:sz w:val="24"/>
                <w:szCs w:val="24"/>
              </w:rPr>
            </w:pPr>
            <w:r>
              <w:rPr>
                <w:rFonts w:ascii="Times New Roman" w:eastAsia="Calibri" w:hAnsi="Times New Roman" w:cs="Times New Roman"/>
                <w:color w:val="000000"/>
                <w:kern w:val="24"/>
                <w:sz w:val="24"/>
                <w:szCs w:val="24"/>
              </w:rPr>
              <w:t>0</w:t>
            </w:r>
            <w:r w:rsidRPr="00484894">
              <w:rPr>
                <w:rFonts w:ascii="Times New Roman" w:eastAsia="Calibri" w:hAnsi="Times New Roman" w:cs="Times New Roman"/>
                <w:color w:val="000000"/>
                <w:kern w:val="24"/>
                <w:sz w:val="24"/>
                <w:szCs w:val="24"/>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F045B" w:rsidRPr="00484894" w:rsidRDefault="00CF045B" w:rsidP="001101B6">
            <w:pPr>
              <w:tabs>
                <w:tab w:val="left" w:pos="1335"/>
              </w:tabs>
              <w:ind w:left="547" w:hanging="547"/>
              <w:jc w:val="center"/>
              <w:textAlignment w:val="baseline"/>
              <w:rPr>
                <w:rFonts w:ascii="Times New Roman" w:eastAsia="Calibri" w:hAnsi="Times New Roman" w:cs="Times New Roman"/>
                <w:sz w:val="24"/>
                <w:szCs w:val="24"/>
              </w:rPr>
            </w:pPr>
            <w:r>
              <w:rPr>
                <w:rFonts w:ascii="Times New Roman" w:eastAsia="Calibri" w:hAnsi="Times New Roman" w:cs="Times New Roman"/>
                <w:color w:val="000066"/>
                <w:kern w:val="24"/>
                <w:sz w:val="24"/>
                <w:szCs w:val="24"/>
              </w:rPr>
              <w:t>1,2</w:t>
            </w:r>
            <w:r w:rsidRPr="00484894">
              <w:rPr>
                <w:rFonts w:ascii="Times New Roman" w:eastAsia="Calibri" w:hAnsi="Times New Roman" w:cs="Times New Roman"/>
                <w:color w:val="000066"/>
                <w:kern w:val="24"/>
                <w:sz w:val="24"/>
                <w:szCs w:val="24"/>
              </w:rPr>
              <w:t xml:space="preserve"> %</w:t>
            </w:r>
          </w:p>
        </w:tc>
      </w:tr>
      <w:tr w:rsidR="00CF045B" w:rsidRPr="00484894" w:rsidTr="001101B6">
        <w:trPr>
          <w:trHeight w:val="253"/>
        </w:trPr>
        <w:tc>
          <w:tcPr>
            <w:tcW w:w="246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F045B" w:rsidRPr="00484894" w:rsidRDefault="00CF045B" w:rsidP="001101B6">
            <w:pPr>
              <w:tabs>
                <w:tab w:val="left" w:pos="1335"/>
              </w:tabs>
              <w:ind w:left="547" w:hanging="547"/>
              <w:jc w:val="both"/>
              <w:textAlignment w:val="baseline"/>
              <w:rPr>
                <w:rFonts w:ascii="Times New Roman" w:eastAsia="Calibri" w:hAnsi="Times New Roman" w:cs="Times New Roman"/>
                <w:sz w:val="24"/>
                <w:szCs w:val="24"/>
              </w:rPr>
            </w:pPr>
            <w:r>
              <w:rPr>
                <w:rFonts w:ascii="Times New Roman" w:eastAsia="Calibri" w:hAnsi="Times New Roman" w:cs="Times New Roman"/>
                <w:kern w:val="24"/>
                <w:sz w:val="24"/>
                <w:szCs w:val="24"/>
              </w:rPr>
              <w:t>Средне</w:t>
            </w:r>
            <w:r w:rsidRPr="00484894">
              <w:rPr>
                <w:rFonts w:ascii="Times New Roman" w:eastAsia="Calibri" w:hAnsi="Times New Roman" w:cs="Times New Roman"/>
                <w:kern w:val="24"/>
                <w:sz w:val="24"/>
                <w:szCs w:val="24"/>
              </w:rPr>
              <w:t xml:space="preserve">е звено </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F045B" w:rsidRPr="00484894" w:rsidRDefault="00CF045B" w:rsidP="001101B6">
            <w:pPr>
              <w:tabs>
                <w:tab w:val="left" w:pos="1335"/>
              </w:tabs>
              <w:ind w:left="547" w:hanging="547"/>
              <w:jc w:val="center"/>
              <w:textAlignment w:val="baseline"/>
              <w:rPr>
                <w:rFonts w:ascii="Times New Roman" w:eastAsia="Calibri" w:hAnsi="Times New Roman" w:cs="Times New Roman"/>
                <w:sz w:val="24"/>
                <w:szCs w:val="24"/>
              </w:rPr>
            </w:pPr>
            <w:r>
              <w:rPr>
                <w:rFonts w:ascii="Times New Roman" w:eastAsia="Calibri" w:hAnsi="Times New Roman" w:cs="Times New Roman"/>
                <w:color w:val="000000"/>
                <w:kern w:val="24"/>
                <w:sz w:val="24"/>
                <w:szCs w:val="24"/>
              </w:rPr>
              <w:t>27</w:t>
            </w:r>
            <w:r w:rsidRPr="00484894">
              <w:rPr>
                <w:rFonts w:ascii="Times New Roman" w:eastAsia="Calibri" w:hAnsi="Times New Roman" w:cs="Times New Roman"/>
                <w:color w:val="000000"/>
                <w:kern w:val="24"/>
                <w:sz w:val="24"/>
                <w:szCs w:val="24"/>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F045B" w:rsidRPr="00484894" w:rsidRDefault="00CF045B" w:rsidP="001101B6">
            <w:pPr>
              <w:tabs>
                <w:tab w:val="left" w:pos="1335"/>
              </w:tabs>
              <w:ind w:left="547" w:hanging="547"/>
              <w:jc w:val="center"/>
              <w:textAlignment w:val="baseline"/>
              <w:rPr>
                <w:rFonts w:ascii="Times New Roman" w:eastAsia="Calibri" w:hAnsi="Times New Roman" w:cs="Times New Roman"/>
                <w:sz w:val="24"/>
                <w:szCs w:val="24"/>
              </w:rPr>
            </w:pPr>
            <w:r>
              <w:rPr>
                <w:rFonts w:ascii="Times New Roman" w:eastAsia="Calibri" w:hAnsi="Times New Roman" w:cs="Times New Roman"/>
                <w:color w:val="000066"/>
                <w:kern w:val="24"/>
                <w:sz w:val="24"/>
                <w:szCs w:val="24"/>
              </w:rPr>
              <w:t>37,5</w:t>
            </w:r>
            <w:r w:rsidRPr="00484894">
              <w:rPr>
                <w:rFonts w:ascii="Times New Roman" w:eastAsia="Calibri" w:hAnsi="Times New Roman" w:cs="Times New Roman"/>
                <w:color w:val="000066"/>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F045B" w:rsidRPr="00484894" w:rsidRDefault="00CF045B" w:rsidP="001101B6">
            <w:pPr>
              <w:tabs>
                <w:tab w:val="left" w:pos="1335"/>
              </w:tabs>
              <w:ind w:left="547" w:hanging="547"/>
              <w:jc w:val="center"/>
              <w:textAlignment w:val="baseline"/>
              <w:rPr>
                <w:rFonts w:ascii="Times New Roman" w:eastAsia="Calibri" w:hAnsi="Times New Roman" w:cs="Times New Roman"/>
                <w:sz w:val="24"/>
                <w:szCs w:val="24"/>
              </w:rPr>
            </w:pPr>
            <w:r>
              <w:rPr>
                <w:rFonts w:ascii="Times New Roman" w:eastAsia="Calibri" w:hAnsi="Times New Roman" w:cs="Times New Roman"/>
                <w:color w:val="000000"/>
                <w:kern w:val="24"/>
                <w:sz w:val="24"/>
                <w:szCs w:val="24"/>
              </w:rPr>
              <w:t>0</w:t>
            </w:r>
            <w:r w:rsidRPr="00484894">
              <w:rPr>
                <w:rFonts w:ascii="Times New Roman" w:eastAsia="Calibri" w:hAnsi="Times New Roman" w:cs="Times New Roman"/>
                <w:color w:val="000000"/>
                <w:kern w:val="24"/>
                <w:sz w:val="24"/>
                <w:szCs w:val="24"/>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F045B" w:rsidRPr="00484894" w:rsidRDefault="00CF045B" w:rsidP="001101B6">
            <w:pPr>
              <w:tabs>
                <w:tab w:val="left" w:pos="1335"/>
              </w:tabs>
              <w:ind w:left="547" w:hanging="547"/>
              <w:jc w:val="center"/>
              <w:textAlignment w:val="baseline"/>
              <w:rPr>
                <w:rFonts w:ascii="Times New Roman" w:eastAsia="Calibri" w:hAnsi="Times New Roman" w:cs="Times New Roman"/>
                <w:sz w:val="24"/>
                <w:szCs w:val="24"/>
              </w:rPr>
            </w:pPr>
            <w:r>
              <w:rPr>
                <w:rFonts w:ascii="Times New Roman" w:eastAsia="Calibri" w:hAnsi="Times New Roman" w:cs="Times New Roman"/>
                <w:color w:val="000066"/>
                <w:kern w:val="24"/>
                <w:sz w:val="24"/>
                <w:szCs w:val="24"/>
              </w:rPr>
              <w:t>0,3</w:t>
            </w:r>
            <w:r w:rsidRPr="00484894">
              <w:rPr>
                <w:rFonts w:ascii="Times New Roman" w:eastAsia="Calibri" w:hAnsi="Times New Roman" w:cs="Times New Roman"/>
                <w:color w:val="000066"/>
                <w:kern w:val="24"/>
                <w:sz w:val="24"/>
                <w:szCs w:val="24"/>
              </w:rPr>
              <w:t xml:space="preserve"> %</w:t>
            </w:r>
          </w:p>
        </w:tc>
      </w:tr>
      <w:tr w:rsidR="00CF045B" w:rsidRPr="00484894" w:rsidTr="001101B6">
        <w:trPr>
          <w:trHeight w:val="387"/>
        </w:trPr>
        <w:tc>
          <w:tcPr>
            <w:tcW w:w="246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F045B" w:rsidRPr="00484894" w:rsidRDefault="00CF045B" w:rsidP="001101B6">
            <w:pPr>
              <w:tabs>
                <w:tab w:val="left" w:pos="1335"/>
              </w:tabs>
              <w:ind w:left="547" w:hanging="547"/>
              <w:jc w:val="both"/>
              <w:textAlignment w:val="baseline"/>
              <w:rPr>
                <w:rFonts w:ascii="Times New Roman" w:eastAsia="Calibri" w:hAnsi="Times New Roman" w:cs="Times New Roman"/>
                <w:sz w:val="24"/>
                <w:szCs w:val="24"/>
              </w:rPr>
            </w:pPr>
            <w:r>
              <w:rPr>
                <w:rFonts w:ascii="Times New Roman" w:eastAsia="Calibri" w:hAnsi="Times New Roman" w:cs="Times New Roman"/>
                <w:kern w:val="24"/>
                <w:sz w:val="24"/>
                <w:szCs w:val="24"/>
              </w:rPr>
              <w:t>Старш</w:t>
            </w:r>
            <w:r w:rsidRPr="00484894">
              <w:rPr>
                <w:rFonts w:ascii="Times New Roman" w:eastAsia="Calibri" w:hAnsi="Times New Roman" w:cs="Times New Roman"/>
                <w:kern w:val="24"/>
                <w:sz w:val="24"/>
                <w:szCs w:val="24"/>
              </w:rPr>
              <w:t xml:space="preserve">ее звено </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F045B" w:rsidRPr="00484894" w:rsidRDefault="00CF045B" w:rsidP="001101B6">
            <w:pPr>
              <w:tabs>
                <w:tab w:val="left" w:pos="1335"/>
              </w:tabs>
              <w:ind w:left="547" w:hanging="547"/>
              <w:jc w:val="center"/>
              <w:textAlignment w:val="baseline"/>
              <w:rPr>
                <w:rFonts w:ascii="Times New Roman" w:eastAsia="Calibri" w:hAnsi="Times New Roman" w:cs="Times New Roman"/>
                <w:sz w:val="24"/>
                <w:szCs w:val="24"/>
              </w:rPr>
            </w:pPr>
            <w:r>
              <w:rPr>
                <w:rFonts w:ascii="Times New Roman" w:eastAsia="Calibri" w:hAnsi="Times New Roman" w:cs="Times New Roman"/>
                <w:color w:val="000000"/>
                <w:kern w:val="24"/>
                <w:sz w:val="24"/>
                <w:szCs w:val="24"/>
              </w:rPr>
              <w:t>24,8</w:t>
            </w:r>
            <w:r w:rsidRPr="00484894">
              <w:rPr>
                <w:rFonts w:ascii="Times New Roman" w:eastAsia="Calibri" w:hAnsi="Times New Roman" w:cs="Times New Roman"/>
                <w:color w:val="000000"/>
                <w:kern w:val="24"/>
                <w:sz w:val="24"/>
                <w:szCs w:val="24"/>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F045B" w:rsidRPr="00484894" w:rsidRDefault="00CF045B" w:rsidP="001101B6">
            <w:pPr>
              <w:tabs>
                <w:tab w:val="left" w:pos="1335"/>
              </w:tabs>
              <w:ind w:left="547" w:hanging="547"/>
              <w:jc w:val="center"/>
              <w:textAlignment w:val="baseline"/>
              <w:rPr>
                <w:rFonts w:ascii="Times New Roman" w:eastAsia="Calibri" w:hAnsi="Times New Roman" w:cs="Times New Roman"/>
                <w:sz w:val="24"/>
                <w:szCs w:val="24"/>
              </w:rPr>
            </w:pPr>
            <w:r>
              <w:rPr>
                <w:rFonts w:ascii="Times New Roman" w:eastAsia="Calibri" w:hAnsi="Times New Roman" w:cs="Times New Roman"/>
                <w:color w:val="000066"/>
                <w:kern w:val="24"/>
                <w:sz w:val="24"/>
                <w:szCs w:val="24"/>
              </w:rPr>
              <w:t>45,7</w:t>
            </w:r>
            <w:r w:rsidRPr="00484894">
              <w:rPr>
                <w:rFonts w:ascii="Times New Roman" w:eastAsia="Calibri" w:hAnsi="Times New Roman" w:cs="Times New Roman"/>
                <w:color w:val="000066"/>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F045B" w:rsidRPr="00484894" w:rsidRDefault="00CF045B" w:rsidP="001101B6">
            <w:pPr>
              <w:tabs>
                <w:tab w:val="left" w:pos="1335"/>
              </w:tabs>
              <w:ind w:left="547" w:hanging="547"/>
              <w:jc w:val="center"/>
              <w:textAlignment w:val="baseline"/>
              <w:rPr>
                <w:rFonts w:ascii="Times New Roman" w:eastAsia="Calibri" w:hAnsi="Times New Roman" w:cs="Times New Roman"/>
                <w:sz w:val="24"/>
                <w:szCs w:val="24"/>
              </w:rPr>
            </w:pPr>
            <w:r>
              <w:rPr>
                <w:rFonts w:ascii="Times New Roman" w:eastAsia="Calibri" w:hAnsi="Times New Roman" w:cs="Times New Roman"/>
                <w:color w:val="000000"/>
                <w:kern w:val="24"/>
                <w:sz w:val="24"/>
                <w:szCs w:val="24"/>
              </w:rPr>
              <w:t>0</w:t>
            </w:r>
            <w:r w:rsidRPr="00484894">
              <w:rPr>
                <w:rFonts w:ascii="Times New Roman" w:eastAsia="Calibri" w:hAnsi="Times New Roman" w:cs="Times New Roman"/>
                <w:color w:val="000000"/>
                <w:kern w:val="24"/>
                <w:sz w:val="24"/>
                <w:szCs w:val="24"/>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F045B" w:rsidRPr="00484894" w:rsidRDefault="00CF045B" w:rsidP="001101B6">
            <w:pPr>
              <w:tabs>
                <w:tab w:val="left" w:pos="1335"/>
              </w:tabs>
              <w:ind w:left="547" w:hanging="547"/>
              <w:jc w:val="center"/>
              <w:textAlignment w:val="baseline"/>
              <w:rPr>
                <w:rFonts w:ascii="Times New Roman" w:eastAsia="Calibri" w:hAnsi="Times New Roman" w:cs="Times New Roman"/>
                <w:sz w:val="24"/>
                <w:szCs w:val="24"/>
              </w:rPr>
            </w:pPr>
            <w:r w:rsidRPr="00484894">
              <w:rPr>
                <w:rFonts w:ascii="Times New Roman" w:eastAsia="Calibri" w:hAnsi="Times New Roman" w:cs="Times New Roman"/>
                <w:color w:val="000066"/>
                <w:kern w:val="24"/>
                <w:sz w:val="24"/>
                <w:szCs w:val="24"/>
              </w:rPr>
              <w:t>0 %</w:t>
            </w:r>
          </w:p>
        </w:tc>
      </w:tr>
    </w:tbl>
    <w:p w:rsidR="00762E77" w:rsidRDefault="00762E77" w:rsidP="00CF045B">
      <w:pPr>
        <w:pStyle w:val="af0"/>
        <w:ind w:firstLine="708"/>
        <w:jc w:val="both"/>
      </w:pPr>
    </w:p>
    <w:p w:rsidR="00CF045B" w:rsidRPr="00BC4F9A" w:rsidRDefault="00CF045B" w:rsidP="00CF045B">
      <w:pPr>
        <w:pStyle w:val="af0"/>
        <w:ind w:firstLine="708"/>
        <w:jc w:val="both"/>
        <w:rPr>
          <w:b/>
          <w:u w:val="single"/>
        </w:rPr>
      </w:pPr>
      <w:r w:rsidRPr="00BC4F9A">
        <w:t xml:space="preserve">Большое внимание со стороны руководства РФ, Министерством Образования и науки РФ, МОРК </w:t>
      </w:r>
      <w:r>
        <w:t>продолжает уделять</w:t>
      </w:r>
      <w:r w:rsidRPr="00BC4F9A">
        <w:t>ся изучению карельского и финского языков особенно в приграничных районах.</w:t>
      </w:r>
    </w:p>
    <w:p w:rsidR="00CF045B" w:rsidRPr="00BC4F9A" w:rsidRDefault="00CF045B" w:rsidP="00CF045B">
      <w:pPr>
        <w:pStyle w:val="af0"/>
        <w:jc w:val="both"/>
      </w:pPr>
      <w:r w:rsidRPr="00BC4F9A">
        <w:rPr>
          <w:b/>
          <w:u w:val="single"/>
        </w:rPr>
        <w:t>Карельский язык</w:t>
      </w:r>
      <w:r w:rsidRPr="00BC4F9A">
        <w:t xml:space="preserve">  изучается в 3-х </w:t>
      </w:r>
      <w:proofErr w:type="gramStart"/>
      <w:r w:rsidRPr="00BC4F9A">
        <w:t>школах</w:t>
      </w:r>
      <w:proofErr w:type="gramEnd"/>
      <w:r w:rsidRPr="00BC4F9A">
        <w:t xml:space="preserve"> (МБОУ Калевальская СОШ, МБОУ «Кепская  ООШ», МБОУ Юшкозерская СОШ), В МБДОУ «Детский сад № 2 п. Калевала. Всего-</w:t>
      </w:r>
      <w:r>
        <w:t xml:space="preserve"> 147 детей, из них 44 дошкольника</w:t>
      </w:r>
      <w:proofErr w:type="gramStart"/>
      <w:r w:rsidRPr="00BC4F9A">
        <w:t xml:space="preserve"> </w:t>
      </w:r>
      <w:r>
        <w:t>)</w:t>
      </w:r>
      <w:proofErr w:type="gramEnd"/>
    </w:p>
    <w:p w:rsidR="00CF045B" w:rsidRPr="00BC4F9A" w:rsidRDefault="00CF045B" w:rsidP="00CF045B">
      <w:pPr>
        <w:pStyle w:val="af0"/>
        <w:jc w:val="both"/>
      </w:pPr>
      <w:r w:rsidRPr="00BC4F9A">
        <w:rPr>
          <w:b/>
          <w:u w:val="single"/>
        </w:rPr>
        <w:t>Финский язык</w:t>
      </w:r>
      <w:r>
        <w:rPr>
          <w:b/>
          <w:u w:val="single"/>
        </w:rPr>
        <w:t xml:space="preserve"> </w:t>
      </w:r>
      <w:r w:rsidRPr="00BC4F9A">
        <w:t xml:space="preserve">изучается в </w:t>
      </w:r>
      <w:r>
        <w:t>3</w:t>
      </w:r>
      <w:r w:rsidRPr="00BC4F9A">
        <w:t xml:space="preserve">-х </w:t>
      </w:r>
      <w:proofErr w:type="gramStart"/>
      <w:r w:rsidRPr="00BC4F9A">
        <w:t>школах</w:t>
      </w:r>
      <w:proofErr w:type="gramEnd"/>
      <w:r w:rsidRPr="00BC4F9A">
        <w:t xml:space="preserve"> (МБОУ Калевальская СОШ, МБОУ «Кепск</w:t>
      </w:r>
      <w:r>
        <w:t>ая  ООШ», МБОУ Юшкозерская СОШ</w:t>
      </w:r>
      <w:r w:rsidRPr="00BC4F9A">
        <w:t>).</w:t>
      </w:r>
      <w:r>
        <w:t xml:space="preserve"> Всего - 215</w:t>
      </w:r>
      <w:r w:rsidRPr="00BC4F9A">
        <w:t xml:space="preserve"> обучающихся. </w:t>
      </w:r>
    </w:p>
    <w:p w:rsidR="00CF045B" w:rsidRDefault="00CF045B" w:rsidP="00CF045B">
      <w:pPr>
        <w:pStyle w:val="af0"/>
        <w:ind w:firstLine="708"/>
        <w:jc w:val="both"/>
      </w:pPr>
      <w:r w:rsidRPr="00BC4F9A">
        <w:t xml:space="preserve">В школах района работает </w:t>
      </w:r>
      <w:r w:rsidRPr="00BC4F9A">
        <w:rPr>
          <w:u w:val="single"/>
        </w:rPr>
        <w:t xml:space="preserve">7 учителей </w:t>
      </w:r>
      <w:r>
        <w:rPr>
          <w:u w:val="single"/>
        </w:rPr>
        <w:t xml:space="preserve">карельского и финского языков и </w:t>
      </w:r>
      <w:r w:rsidRPr="00BC4F9A">
        <w:rPr>
          <w:u w:val="single"/>
        </w:rPr>
        <w:t>3 в</w:t>
      </w:r>
      <w:r>
        <w:rPr>
          <w:u w:val="single"/>
        </w:rPr>
        <w:t>оспитателя в детских садах</w:t>
      </w:r>
      <w:r w:rsidRPr="00BC4F9A">
        <w:rPr>
          <w:u w:val="single"/>
        </w:rPr>
        <w:t>.</w:t>
      </w:r>
      <w:r>
        <w:rPr>
          <w:u w:val="single"/>
        </w:rPr>
        <w:t xml:space="preserve"> </w:t>
      </w:r>
      <w:r w:rsidRPr="00BC4F9A">
        <w:t xml:space="preserve">Из них имеют высшее образование – 8 человек, средне-специальное -  2человека. Высшую  квалификационную  категорию  имеют  -  1 человек, </w:t>
      </w:r>
      <w:r w:rsidRPr="00BC4F9A">
        <w:rPr>
          <w:lang w:val="en-US"/>
        </w:rPr>
        <w:t>I</w:t>
      </w:r>
      <w:r w:rsidRPr="00BC4F9A">
        <w:t xml:space="preserve">  - 6, соответствие-3</w:t>
      </w:r>
      <w:r>
        <w:t>.</w:t>
      </w:r>
      <w:r w:rsidRPr="00BC4F9A">
        <w:tab/>
        <w:t xml:space="preserve">Каждый год обучающиеся Калевальской и Юшкозерской школ принимают участие в </w:t>
      </w:r>
      <w:r w:rsidRPr="00BC4F9A">
        <w:rPr>
          <w:u w:val="single"/>
        </w:rPr>
        <w:t xml:space="preserve">олимпиадах по </w:t>
      </w:r>
      <w:proofErr w:type="gramStart"/>
      <w:r w:rsidRPr="00BC4F9A">
        <w:rPr>
          <w:u w:val="single"/>
        </w:rPr>
        <w:t>карельскому</w:t>
      </w:r>
      <w:proofErr w:type="gramEnd"/>
      <w:r w:rsidRPr="00BC4F9A">
        <w:rPr>
          <w:u w:val="single"/>
        </w:rPr>
        <w:t xml:space="preserve"> и финскому языкам</w:t>
      </w:r>
      <w:r w:rsidRPr="00BC4F9A">
        <w:t>,</w:t>
      </w:r>
      <w:r>
        <w:t xml:space="preserve"> различных конкурсах, связанных с родным языком, </w:t>
      </w:r>
      <w:r w:rsidRPr="00BC4F9A">
        <w:t xml:space="preserve"> становятся победителями и призерами на муниципальном этапе, принимают участие в республиканском этапе, занимают призовые места. В 201</w:t>
      </w:r>
      <w:r>
        <w:t>7 году 7</w:t>
      </w:r>
      <w:r w:rsidRPr="00BC4F9A">
        <w:t xml:space="preserve"> учащихся приняли участие в муниципальном этапе олимпиады по карел</w:t>
      </w:r>
      <w:r>
        <w:t>ьскому языку.</w:t>
      </w:r>
    </w:p>
    <w:p w:rsidR="00CF045B" w:rsidRPr="00393CAE" w:rsidRDefault="00CF045B" w:rsidP="00CF045B">
      <w:pPr>
        <w:pStyle w:val="af0"/>
        <w:ind w:firstLine="708"/>
        <w:jc w:val="both"/>
        <w:rPr>
          <w:color w:val="FF0000"/>
        </w:rPr>
      </w:pPr>
      <w:r>
        <w:t xml:space="preserve"> Победителем муниципального этапа</w:t>
      </w:r>
      <w:r w:rsidRPr="00BC4F9A">
        <w:t xml:space="preserve"> олимпиады по карельскому языку </w:t>
      </w:r>
      <w:r>
        <w:t>стал учащийся Юшкозер</w:t>
      </w:r>
      <w:r w:rsidRPr="00BC4F9A">
        <w:t>ской школы</w:t>
      </w:r>
      <w:r>
        <w:t xml:space="preserve"> Калевич Дмитрий</w:t>
      </w:r>
      <w:r w:rsidRPr="00BC4F9A">
        <w:t xml:space="preserve">. </w:t>
      </w:r>
      <w:r>
        <w:t>3 обучающихся Юшкозерской школы и одна обучающаяся Калевальской школы приняли участие в региональном этапе олимпиады по родным языкам и заняли призовые места</w:t>
      </w:r>
      <w:r w:rsidRPr="007A59B8">
        <w:t>.</w:t>
      </w:r>
      <w:r>
        <w:rPr>
          <w:color w:val="FF0000"/>
        </w:rPr>
        <w:t xml:space="preserve"> </w:t>
      </w:r>
      <w:r w:rsidRPr="00BC4F9A">
        <w:t>В 201</w:t>
      </w:r>
      <w:r>
        <w:t>7</w:t>
      </w:r>
      <w:r w:rsidRPr="00BC4F9A">
        <w:t xml:space="preserve"> году</w:t>
      </w:r>
      <w:r>
        <w:t xml:space="preserve"> обучающиеся Ка</w:t>
      </w:r>
      <w:r w:rsidRPr="00BC4F9A">
        <w:t>левальской</w:t>
      </w:r>
      <w:r>
        <w:t xml:space="preserve"> и Юшкозерской</w:t>
      </w:r>
      <w:r w:rsidRPr="00BC4F9A">
        <w:t xml:space="preserve"> школ</w:t>
      </w:r>
      <w:r>
        <w:t xml:space="preserve"> приняли участие в республиканском конкурсе чтецов на карельском языке, а также в республиканском конкурсе «Карельская сказка», где Юшкозерская школа стала победителем, а Калевальская школа заняла второе место. </w:t>
      </w:r>
    </w:p>
    <w:p w:rsidR="001101B6" w:rsidRDefault="001101B6" w:rsidP="00CF045B">
      <w:pPr>
        <w:pStyle w:val="af0"/>
        <w:jc w:val="center"/>
        <w:rPr>
          <w:b/>
          <w:i/>
        </w:rPr>
      </w:pPr>
    </w:p>
    <w:p w:rsidR="00C050BE" w:rsidRDefault="00C050BE" w:rsidP="00C050BE">
      <w:pPr>
        <w:pStyle w:val="af0"/>
        <w:jc w:val="both"/>
        <w:rPr>
          <w:b/>
        </w:rPr>
      </w:pPr>
    </w:p>
    <w:p w:rsidR="00CF045B" w:rsidRPr="00C050BE" w:rsidRDefault="00CF045B" w:rsidP="00C050BE">
      <w:pPr>
        <w:pStyle w:val="af0"/>
        <w:jc w:val="both"/>
        <w:rPr>
          <w:b/>
        </w:rPr>
      </w:pPr>
      <w:r w:rsidRPr="00C050BE">
        <w:rPr>
          <w:b/>
        </w:rPr>
        <w:t>Итоги государственной итоговой аттестации выпускников 9 и11классов.</w:t>
      </w:r>
    </w:p>
    <w:p w:rsidR="00CF045B" w:rsidRPr="00C050BE" w:rsidRDefault="00CF045B" w:rsidP="00C050BE">
      <w:pPr>
        <w:pStyle w:val="af0"/>
        <w:jc w:val="both"/>
        <w:rPr>
          <w:b/>
        </w:rPr>
      </w:pPr>
      <w:r w:rsidRPr="00C050BE">
        <w:rPr>
          <w:b/>
        </w:rPr>
        <w:t>Результаты ЕГЭ в 11классах.</w:t>
      </w:r>
    </w:p>
    <w:p w:rsidR="00CF045B" w:rsidRDefault="00CF045B" w:rsidP="00CF045B">
      <w:pPr>
        <w:tabs>
          <w:tab w:val="left" w:pos="1335"/>
        </w:tabs>
        <w:jc w:val="both"/>
        <w:rPr>
          <w:rFonts w:ascii="Times New Roman" w:hAnsi="Times New Roman" w:cs="Times New Roman"/>
          <w:sz w:val="24"/>
          <w:szCs w:val="24"/>
        </w:rPr>
      </w:pPr>
      <w:r>
        <w:rPr>
          <w:color w:val="FF0000"/>
        </w:rPr>
        <w:tab/>
      </w:r>
      <w:r w:rsidRPr="00403191">
        <w:rPr>
          <w:rFonts w:ascii="Times New Roman" w:hAnsi="Times New Roman" w:cs="Times New Roman"/>
          <w:color w:val="000000" w:themeColor="text1"/>
          <w:sz w:val="24"/>
          <w:szCs w:val="24"/>
        </w:rPr>
        <w:t>В 201</w:t>
      </w:r>
      <w:r>
        <w:rPr>
          <w:rFonts w:ascii="Times New Roman" w:hAnsi="Times New Roman" w:cs="Times New Roman"/>
          <w:color w:val="000000" w:themeColor="text1"/>
          <w:sz w:val="24"/>
          <w:szCs w:val="24"/>
        </w:rPr>
        <w:t>6</w:t>
      </w:r>
      <w:r w:rsidRPr="00403191">
        <w:rPr>
          <w:rFonts w:ascii="Times New Roman" w:hAnsi="Times New Roman" w:cs="Times New Roman"/>
          <w:color w:val="000000" w:themeColor="text1"/>
          <w:sz w:val="24"/>
          <w:szCs w:val="24"/>
        </w:rPr>
        <w:t>-2015</w:t>
      </w:r>
      <w:r>
        <w:rPr>
          <w:rFonts w:ascii="Times New Roman" w:hAnsi="Times New Roman" w:cs="Times New Roman"/>
          <w:color w:val="000000" w:themeColor="text1"/>
          <w:sz w:val="24"/>
          <w:szCs w:val="24"/>
        </w:rPr>
        <w:t>7 уч</w:t>
      </w:r>
      <w:proofErr w:type="gramStart"/>
      <w:r>
        <w:rPr>
          <w:rFonts w:ascii="Times New Roman" w:hAnsi="Times New Roman" w:cs="Times New Roman"/>
          <w:color w:val="000000" w:themeColor="text1"/>
          <w:sz w:val="24"/>
          <w:szCs w:val="24"/>
        </w:rPr>
        <w:t>.г</w:t>
      </w:r>
      <w:proofErr w:type="gramEnd"/>
      <w:r>
        <w:rPr>
          <w:rFonts w:ascii="Times New Roman" w:hAnsi="Times New Roman" w:cs="Times New Roman"/>
          <w:color w:val="000000" w:themeColor="text1"/>
          <w:sz w:val="24"/>
          <w:szCs w:val="24"/>
        </w:rPr>
        <w:t>оду  заканчивали 11 класс 36</w:t>
      </w:r>
      <w:r w:rsidRPr="00403191">
        <w:rPr>
          <w:rFonts w:ascii="Times New Roman" w:hAnsi="Times New Roman" w:cs="Times New Roman"/>
          <w:color w:val="000000" w:themeColor="text1"/>
          <w:sz w:val="24"/>
          <w:szCs w:val="24"/>
        </w:rPr>
        <w:t xml:space="preserve"> выпускников</w:t>
      </w:r>
      <w:r>
        <w:rPr>
          <w:rFonts w:ascii="Times New Roman" w:hAnsi="Times New Roman" w:cs="Times New Roman"/>
          <w:color w:val="000000" w:themeColor="text1"/>
          <w:sz w:val="24"/>
          <w:szCs w:val="24"/>
        </w:rPr>
        <w:t xml:space="preserve">. Результаты </w:t>
      </w:r>
      <w:r>
        <w:rPr>
          <w:rFonts w:ascii="Times New Roman" w:eastAsia="Calibri" w:hAnsi="Times New Roman" w:cs="Times New Roman"/>
          <w:color w:val="000000" w:themeColor="text1"/>
          <w:sz w:val="24"/>
          <w:szCs w:val="24"/>
        </w:rPr>
        <w:t xml:space="preserve">экзамена по русскому языку </w:t>
      </w:r>
      <w:r>
        <w:rPr>
          <w:rFonts w:ascii="Times New Roman" w:eastAsia="Calibri" w:hAnsi="Times New Roman" w:cs="Times New Roman"/>
          <w:sz w:val="24"/>
          <w:szCs w:val="24"/>
        </w:rPr>
        <w:t xml:space="preserve">в </w:t>
      </w:r>
      <w:proofErr w:type="gramStart"/>
      <w:r>
        <w:rPr>
          <w:rFonts w:ascii="Times New Roman" w:eastAsia="Calibri" w:hAnsi="Times New Roman" w:cs="Times New Roman"/>
          <w:sz w:val="24"/>
          <w:szCs w:val="24"/>
        </w:rPr>
        <w:t>районе</w:t>
      </w:r>
      <w:proofErr w:type="gramEnd"/>
      <w:r>
        <w:rPr>
          <w:rFonts w:ascii="Times New Roman" w:eastAsia="Calibri" w:hAnsi="Times New Roman" w:cs="Times New Roman"/>
          <w:sz w:val="24"/>
          <w:szCs w:val="24"/>
        </w:rPr>
        <w:t xml:space="preserve"> высокие</w:t>
      </w:r>
      <w:r>
        <w:rPr>
          <w:rFonts w:ascii="Times New Roman" w:hAnsi="Times New Roman" w:cs="Times New Roman"/>
          <w:sz w:val="24"/>
          <w:szCs w:val="24"/>
        </w:rPr>
        <w:t xml:space="preserve">, </w:t>
      </w:r>
      <w:r w:rsidRPr="00484894">
        <w:rPr>
          <w:rFonts w:ascii="Times New Roman" w:eastAsia="Calibri" w:hAnsi="Times New Roman" w:cs="Times New Roman"/>
          <w:sz w:val="24"/>
          <w:szCs w:val="24"/>
        </w:rPr>
        <w:t>средний балл по русском</w:t>
      </w:r>
      <w:r>
        <w:rPr>
          <w:rFonts w:ascii="Times New Roman" w:eastAsia="Calibri" w:hAnsi="Times New Roman" w:cs="Times New Roman"/>
          <w:sz w:val="24"/>
          <w:szCs w:val="24"/>
        </w:rPr>
        <w:t>у языку в районе составляет 64 и остался на уровне прошлого года, а м</w:t>
      </w:r>
      <w:r w:rsidRPr="00484894">
        <w:rPr>
          <w:rFonts w:ascii="Times New Roman" w:eastAsia="Calibri" w:hAnsi="Times New Roman" w:cs="Times New Roman"/>
          <w:sz w:val="24"/>
          <w:szCs w:val="24"/>
        </w:rPr>
        <w:t>аксимальный балл в районе по русскому языку – 9</w:t>
      </w:r>
      <w:r>
        <w:rPr>
          <w:rFonts w:ascii="Times New Roman" w:eastAsia="Calibri" w:hAnsi="Times New Roman" w:cs="Times New Roman"/>
          <w:sz w:val="24"/>
          <w:szCs w:val="24"/>
        </w:rPr>
        <w:t>6</w:t>
      </w:r>
      <w:r w:rsidRPr="00484894">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Калеваль</w:t>
      </w:r>
      <w:r w:rsidRPr="00484894">
        <w:rPr>
          <w:rFonts w:ascii="Times New Roman" w:eastAsia="Calibri" w:hAnsi="Times New Roman" w:cs="Times New Roman"/>
          <w:sz w:val="24"/>
          <w:szCs w:val="24"/>
        </w:rPr>
        <w:t>ск</w:t>
      </w:r>
      <w:r>
        <w:rPr>
          <w:rFonts w:ascii="Times New Roman" w:eastAsia="Calibri" w:hAnsi="Times New Roman" w:cs="Times New Roman"/>
          <w:sz w:val="24"/>
          <w:szCs w:val="24"/>
        </w:rPr>
        <w:t>ая СОШ),  в прошлом году – 98 (</w:t>
      </w:r>
      <w:r w:rsidRPr="00484894">
        <w:rPr>
          <w:rFonts w:ascii="Times New Roman" w:eastAsia="Calibri" w:hAnsi="Times New Roman" w:cs="Times New Roman"/>
          <w:sz w:val="24"/>
          <w:szCs w:val="24"/>
        </w:rPr>
        <w:t>Боровской школе</w:t>
      </w:r>
      <w:r>
        <w:rPr>
          <w:rFonts w:ascii="Times New Roman" w:eastAsia="Calibri" w:hAnsi="Times New Roman" w:cs="Times New Roman"/>
          <w:sz w:val="24"/>
          <w:szCs w:val="24"/>
        </w:rPr>
        <w:t>),  неудовлетворительных результатов по обязательным предметам не было</w:t>
      </w:r>
      <w:r w:rsidRPr="00484894">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484894">
        <w:rPr>
          <w:rFonts w:ascii="Times New Roman" w:eastAsia="Calibri" w:hAnsi="Times New Roman" w:cs="Times New Roman"/>
          <w:sz w:val="24"/>
          <w:szCs w:val="24"/>
        </w:rPr>
        <w:t>редний балл по мате</w:t>
      </w:r>
      <w:r>
        <w:rPr>
          <w:rFonts w:ascii="Times New Roman" w:eastAsia="Calibri" w:hAnsi="Times New Roman" w:cs="Times New Roman"/>
          <w:sz w:val="24"/>
          <w:szCs w:val="24"/>
        </w:rPr>
        <w:t>матике в районе составляет 37, его максимальное значение также осталось на уровне прошлого года и составляет 72.</w:t>
      </w:r>
    </w:p>
    <w:p w:rsidR="00CF045B" w:rsidRDefault="00CF045B" w:rsidP="00CF045B">
      <w:pPr>
        <w:tabs>
          <w:tab w:val="left" w:pos="1335"/>
        </w:tabs>
        <w:jc w:val="both"/>
        <w:rPr>
          <w:rFonts w:ascii="Times New Roman" w:hAnsi="Times New Roman" w:cs="Times New Roman"/>
          <w:sz w:val="24"/>
          <w:szCs w:val="24"/>
        </w:rPr>
      </w:pPr>
      <w:r>
        <w:rPr>
          <w:rFonts w:ascii="Times New Roman" w:eastAsia="Calibri" w:hAnsi="Times New Roman" w:cs="Times New Roman"/>
          <w:sz w:val="24"/>
          <w:szCs w:val="24"/>
        </w:rPr>
        <w:tab/>
      </w:r>
      <w:r w:rsidRPr="00484894">
        <w:rPr>
          <w:rFonts w:ascii="Times New Roman" w:eastAsia="Calibri" w:hAnsi="Times New Roman" w:cs="Times New Roman"/>
          <w:sz w:val="24"/>
          <w:szCs w:val="24"/>
        </w:rPr>
        <w:t>Все</w:t>
      </w:r>
      <w:r>
        <w:rPr>
          <w:rFonts w:ascii="Times New Roman" w:eastAsia="Calibri" w:hAnsi="Times New Roman" w:cs="Times New Roman"/>
          <w:sz w:val="24"/>
          <w:szCs w:val="24"/>
        </w:rPr>
        <w:t xml:space="preserve"> </w:t>
      </w:r>
      <w:r w:rsidRPr="00484894">
        <w:rPr>
          <w:rFonts w:ascii="Times New Roman" w:eastAsia="Calibri" w:hAnsi="Times New Roman" w:cs="Times New Roman"/>
          <w:sz w:val="24"/>
          <w:szCs w:val="24"/>
        </w:rPr>
        <w:t>обучающиеся получили аттестаты о среднем (полном) общем образовании.</w:t>
      </w:r>
      <w:r>
        <w:rPr>
          <w:rFonts w:ascii="Times New Roman" w:eastAsia="Calibri" w:hAnsi="Times New Roman" w:cs="Times New Roman"/>
          <w:sz w:val="24"/>
          <w:szCs w:val="24"/>
        </w:rPr>
        <w:t xml:space="preserve"> Выпускник МБОУ Боровская СОШ, Сидоров Иван, окончил школу с золотой медалью.</w:t>
      </w:r>
    </w:p>
    <w:p w:rsidR="00CF045B" w:rsidRPr="004700E0" w:rsidRDefault="00CF045B" w:rsidP="00CF045B">
      <w:pPr>
        <w:tabs>
          <w:tab w:val="left" w:pos="709"/>
        </w:tabs>
        <w:jc w:val="center"/>
        <w:rPr>
          <w:rFonts w:ascii="Times New Roman" w:hAnsi="Times New Roman" w:cs="Times New Roman"/>
          <w:b/>
          <w:i/>
          <w:sz w:val="24"/>
          <w:szCs w:val="24"/>
        </w:rPr>
      </w:pPr>
      <w:r w:rsidRPr="004700E0">
        <w:rPr>
          <w:rFonts w:ascii="Times New Roman" w:hAnsi="Times New Roman" w:cs="Times New Roman"/>
          <w:b/>
          <w:i/>
          <w:sz w:val="24"/>
          <w:szCs w:val="24"/>
        </w:rPr>
        <w:t>Результаты государственной итоговой аттестации выпускников 9 классов.</w:t>
      </w:r>
    </w:p>
    <w:p w:rsidR="00CF045B" w:rsidRPr="00E90DFB" w:rsidRDefault="00CF045B" w:rsidP="00CF045B">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58</w:t>
      </w:r>
      <w:r w:rsidRPr="00E90DFB">
        <w:rPr>
          <w:rFonts w:ascii="Times New Roman" w:eastAsia="Calibri" w:hAnsi="Times New Roman" w:cs="Times New Roman"/>
          <w:sz w:val="24"/>
          <w:szCs w:val="24"/>
        </w:rPr>
        <w:t xml:space="preserve"> выпускник</w:t>
      </w:r>
      <w:r>
        <w:rPr>
          <w:rFonts w:ascii="Times New Roman" w:eastAsia="Calibri" w:hAnsi="Times New Roman" w:cs="Times New Roman"/>
          <w:sz w:val="24"/>
          <w:szCs w:val="24"/>
        </w:rPr>
        <w:t>ов</w:t>
      </w:r>
      <w:r w:rsidRPr="00E90DFB">
        <w:rPr>
          <w:rFonts w:ascii="Times New Roman" w:eastAsia="Calibri" w:hAnsi="Times New Roman" w:cs="Times New Roman"/>
          <w:sz w:val="24"/>
          <w:szCs w:val="24"/>
        </w:rPr>
        <w:t xml:space="preserve"> 9 класс</w:t>
      </w:r>
      <w:r>
        <w:rPr>
          <w:rFonts w:ascii="Times New Roman" w:eastAsia="Calibri" w:hAnsi="Times New Roman" w:cs="Times New Roman"/>
          <w:sz w:val="24"/>
          <w:szCs w:val="24"/>
        </w:rPr>
        <w:t>ов был допущен</w:t>
      </w:r>
      <w:r w:rsidRPr="00E90DFB">
        <w:rPr>
          <w:rFonts w:ascii="Times New Roman" w:eastAsia="Calibri" w:hAnsi="Times New Roman" w:cs="Times New Roman"/>
          <w:sz w:val="24"/>
          <w:szCs w:val="24"/>
        </w:rPr>
        <w:t xml:space="preserve"> к государствен</w:t>
      </w:r>
      <w:r>
        <w:rPr>
          <w:rFonts w:ascii="Times New Roman" w:hAnsi="Times New Roman" w:cs="Times New Roman"/>
          <w:sz w:val="24"/>
          <w:szCs w:val="24"/>
        </w:rPr>
        <w:t xml:space="preserve">ной итоговой аттестации. </w:t>
      </w:r>
      <w:r w:rsidRPr="00E90DFB">
        <w:rPr>
          <w:rFonts w:ascii="Times New Roman" w:eastAsia="Calibri" w:hAnsi="Times New Roman" w:cs="Times New Roman"/>
          <w:sz w:val="24"/>
          <w:szCs w:val="24"/>
        </w:rPr>
        <w:t xml:space="preserve">В форме основного государственного экзамена русский язык и математику сдавало </w:t>
      </w:r>
      <w:r>
        <w:rPr>
          <w:rFonts w:ascii="Times New Roman" w:eastAsia="Calibri" w:hAnsi="Times New Roman" w:cs="Times New Roman"/>
          <w:sz w:val="24"/>
          <w:szCs w:val="24"/>
        </w:rPr>
        <w:t>50</w:t>
      </w:r>
      <w:r w:rsidRPr="00E90DFB">
        <w:rPr>
          <w:rFonts w:ascii="Times New Roman" w:eastAsia="Calibri" w:hAnsi="Times New Roman" w:cs="Times New Roman"/>
          <w:sz w:val="24"/>
          <w:szCs w:val="24"/>
        </w:rPr>
        <w:t xml:space="preserve"> выпускников, </w:t>
      </w:r>
      <w:r>
        <w:rPr>
          <w:rFonts w:ascii="Times New Roman" w:eastAsia="Calibri" w:hAnsi="Times New Roman" w:cs="Times New Roman"/>
          <w:sz w:val="24"/>
          <w:szCs w:val="24"/>
        </w:rPr>
        <w:t>а 8</w:t>
      </w:r>
      <w:r w:rsidRPr="00E90DFB">
        <w:rPr>
          <w:rFonts w:ascii="Times New Roman" w:eastAsia="Calibri" w:hAnsi="Times New Roman" w:cs="Times New Roman"/>
          <w:sz w:val="24"/>
          <w:szCs w:val="24"/>
        </w:rPr>
        <w:t xml:space="preserve"> выпускника с ограниченными возможностями здоровья</w:t>
      </w:r>
      <w:r>
        <w:rPr>
          <w:rFonts w:ascii="Times New Roman" w:eastAsia="Calibri" w:hAnsi="Times New Roman" w:cs="Times New Roman"/>
          <w:sz w:val="24"/>
          <w:szCs w:val="24"/>
        </w:rPr>
        <w:t xml:space="preserve"> сдавали экзамены в </w:t>
      </w:r>
      <w:r w:rsidRPr="00E90DFB">
        <w:rPr>
          <w:rFonts w:ascii="Times New Roman" w:eastAsia="Calibri" w:hAnsi="Times New Roman" w:cs="Times New Roman"/>
          <w:sz w:val="24"/>
          <w:szCs w:val="24"/>
        </w:rPr>
        <w:t>форме ГВЭ.</w:t>
      </w:r>
    </w:p>
    <w:p w:rsidR="00CF045B" w:rsidRDefault="00CF045B" w:rsidP="00CF045B">
      <w:pPr>
        <w:tabs>
          <w:tab w:val="left" w:pos="1335"/>
        </w:tabs>
        <w:jc w:val="both"/>
        <w:rPr>
          <w:rFonts w:ascii="Times New Roman" w:eastAsia="Calibri" w:hAnsi="Times New Roman" w:cs="Times New Roman"/>
          <w:sz w:val="24"/>
          <w:szCs w:val="24"/>
        </w:rPr>
      </w:pPr>
      <w:r>
        <w:rPr>
          <w:rFonts w:ascii="Times New Roman" w:eastAsia="Calibri" w:hAnsi="Times New Roman" w:cs="Times New Roman"/>
          <w:sz w:val="24"/>
          <w:szCs w:val="24"/>
        </w:rPr>
        <w:tab/>
        <w:t>Средний тестовый балл в районе</w:t>
      </w:r>
      <w:r w:rsidRPr="00E90DFB">
        <w:rPr>
          <w:rFonts w:ascii="Times New Roman" w:eastAsia="Calibri" w:hAnsi="Times New Roman" w:cs="Times New Roman"/>
          <w:sz w:val="24"/>
          <w:szCs w:val="24"/>
        </w:rPr>
        <w:t xml:space="preserve"> по русскому языку составляет – </w:t>
      </w:r>
      <w:r>
        <w:rPr>
          <w:rFonts w:ascii="Times New Roman" w:eastAsia="Calibri" w:hAnsi="Times New Roman" w:cs="Times New Roman"/>
          <w:sz w:val="24"/>
          <w:szCs w:val="24"/>
        </w:rPr>
        <w:t>29,4, в прошлом году – 30,6</w:t>
      </w:r>
      <w:r w:rsidRPr="00E90DFB">
        <w:rPr>
          <w:rFonts w:ascii="Times New Roman" w:eastAsia="Calibri" w:hAnsi="Times New Roman" w:cs="Times New Roman"/>
          <w:sz w:val="24"/>
          <w:szCs w:val="24"/>
        </w:rPr>
        <w:t xml:space="preserve">, по математике – </w:t>
      </w:r>
      <w:r>
        <w:rPr>
          <w:rFonts w:ascii="Times New Roman" w:eastAsia="Calibri" w:hAnsi="Times New Roman" w:cs="Times New Roman"/>
          <w:sz w:val="24"/>
          <w:szCs w:val="24"/>
        </w:rPr>
        <w:t>12,3, в прошлом году – 16,3</w:t>
      </w:r>
      <w:r w:rsidRPr="00E90DFB">
        <w:rPr>
          <w:rFonts w:ascii="Times New Roman" w:eastAsia="Calibri" w:hAnsi="Times New Roman" w:cs="Times New Roman"/>
          <w:sz w:val="24"/>
          <w:szCs w:val="24"/>
        </w:rPr>
        <w:t xml:space="preserve">. </w:t>
      </w:r>
    </w:p>
    <w:p w:rsidR="00CF045B" w:rsidRPr="00E90DFB" w:rsidRDefault="00CF045B" w:rsidP="00CF045B">
      <w:pPr>
        <w:tabs>
          <w:tab w:val="left" w:pos="1335"/>
        </w:tabs>
        <w:jc w:val="both"/>
        <w:rPr>
          <w:rFonts w:ascii="Times New Roman" w:hAnsi="Times New Roman" w:cs="Times New Roman"/>
          <w:sz w:val="24"/>
          <w:szCs w:val="24"/>
        </w:rPr>
      </w:pPr>
      <w:r>
        <w:rPr>
          <w:rFonts w:ascii="Times New Roman" w:eastAsia="Calibri" w:hAnsi="Times New Roman" w:cs="Times New Roman"/>
          <w:sz w:val="24"/>
          <w:szCs w:val="24"/>
        </w:rPr>
        <w:tab/>
        <w:t xml:space="preserve">3 обучающихся получили более 2 неудовлетворительных результатов, 1 </w:t>
      </w:r>
      <w:proofErr w:type="gramStart"/>
      <w:r>
        <w:rPr>
          <w:rFonts w:ascii="Times New Roman" w:eastAsia="Calibri" w:hAnsi="Times New Roman" w:cs="Times New Roman"/>
          <w:sz w:val="24"/>
          <w:szCs w:val="24"/>
        </w:rPr>
        <w:t>обучающаяся</w:t>
      </w:r>
      <w:proofErr w:type="gramEnd"/>
      <w:r>
        <w:rPr>
          <w:rFonts w:ascii="Times New Roman" w:eastAsia="Calibri" w:hAnsi="Times New Roman" w:cs="Times New Roman"/>
          <w:sz w:val="24"/>
          <w:szCs w:val="24"/>
        </w:rPr>
        <w:t xml:space="preserve"> не смогла пересдать один экзамен в резервные дни основного периода и </w:t>
      </w:r>
      <w:r>
        <w:rPr>
          <w:rFonts w:ascii="Times New Roman" w:eastAsia="Calibri" w:hAnsi="Times New Roman" w:cs="Times New Roman"/>
          <w:sz w:val="24"/>
          <w:szCs w:val="24"/>
        </w:rPr>
        <w:lastRenderedPageBreak/>
        <w:t xml:space="preserve">пересдали экзамен в осенние сроки. 2 выпускника Калевальской школы  получили аттестат об основном общем образовании особого образца. Результаты ОГЭ </w:t>
      </w:r>
      <w:r w:rsidRPr="00E90DFB">
        <w:rPr>
          <w:rFonts w:ascii="Times New Roman" w:eastAsia="Calibri" w:hAnsi="Times New Roman" w:cs="Times New Roman"/>
          <w:sz w:val="24"/>
          <w:szCs w:val="24"/>
        </w:rPr>
        <w:t xml:space="preserve"> 201</w:t>
      </w:r>
      <w:r>
        <w:rPr>
          <w:rFonts w:ascii="Times New Roman" w:eastAsia="Calibri" w:hAnsi="Times New Roman" w:cs="Times New Roman"/>
          <w:sz w:val="24"/>
          <w:szCs w:val="24"/>
        </w:rPr>
        <w:t>6 – 2017</w:t>
      </w:r>
      <w:r w:rsidRPr="00E90DFB">
        <w:rPr>
          <w:rFonts w:ascii="Times New Roman" w:eastAsia="Calibri" w:hAnsi="Times New Roman" w:cs="Times New Roman"/>
          <w:sz w:val="24"/>
          <w:szCs w:val="24"/>
        </w:rPr>
        <w:t xml:space="preserve"> учебного года</w:t>
      </w:r>
      <w:r>
        <w:rPr>
          <w:rFonts w:ascii="Times New Roman" w:eastAsia="Calibri" w:hAnsi="Times New Roman" w:cs="Times New Roman"/>
          <w:sz w:val="24"/>
          <w:szCs w:val="24"/>
        </w:rPr>
        <w:t xml:space="preserve"> показали, что качество обученности выпускников по русскому языку составило 52 %, по математике – 79 %.</w:t>
      </w:r>
      <w:r w:rsidRPr="00E90DFB">
        <w:rPr>
          <w:rFonts w:ascii="Times New Roman" w:eastAsia="Calibri" w:hAnsi="Times New Roman" w:cs="Times New Roman"/>
          <w:sz w:val="24"/>
          <w:szCs w:val="24"/>
        </w:rPr>
        <w:t xml:space="preserve"> </w:t>
      </w:r>
    </w:p>
    <w:p w:rsidR="00C050BE" w:rsidRDefault="00C050BE" w:rsidP="00CF045B">
      <w:pPr>
        <w:pStyle w:val="af0"/>
        <w:jc w:val="center"/>
        <w:rPr>
          <w:b/>
          <w:i/>
        </w:rPr>
      </w:pPr>
    </w:p>
    <w:p w:rsidR="00C050BE" w:rsidRDefault="00C050BE" w:rsidP="00C050BE">
      <w:pPr>
        <w:pStyle w:val="af0"/>
        <w:jc w:val="both"/>
        <w:rPr>
          <w:b/>
        </w:rPr>
      </w:pPr>
    </w:p>
    <w:p w:rsidR="00CF045B" w:rsidRPr="00C050BE" w:rsidRDefault="00CF045B" w:rsidP="00C050BE">
      <w:pPr>
        <w:pStyle w:val="af0"/>
        <w:jc w:val="both"/>
        <w:rPr>
          <w:b/>
        </w:rPr>
      </w:pPr>
      <w:r w:rsidRPr="00C050BE">
        <w:rPr>
          <w:b/>
        </w:rPr>
        <w:t>Организация отдыха детей.</w:t>
      </w:r>
    </w:p>
    <w:p w:rsidR="00C050BE" w:rsidRDefault="00CF045B" w:rsidP="00CF045B">
      <w:pPr>
        <w:pStyle w:val="af0"/>
        <w:jc w:val="both"/>
        <w:rPr>
          <w:rFonts w:eastAsiaTheme="minorEastAsia"/>
          <w:lang w:eastAsia="ru-RU"/>
        </w:rPr>
      </w:pPr>
      <w:r>
        <w:rPr>
          <w:rFonts w:eastAsiaTheme="minorEastAsia"/>
          <w:lang w:eastAsia="ru-RU"/>
        </w:rPr>
        <w:tab/>
      </w:r>
    </w:p>
    <w:p w:rsidR="00CF045B" w:rsidRPr="003F46D0" w:rsidRDefault="00CF045B" w:rsidP="00C050BE">
      <w:pPr>
        <w:pStyle w:val="af0"/>
        <w:ind w:firstLine="567"/>
        <w:jc w:val="both"/>
      </w:pPr>
      <w:r w:rsidRPr="003F46D0">
        <w:t>С целью обеспечения отдыха, оздоровления и занятости детей и подростков, социал</w:t>
      </w:r>
      <w:r>
        <w:t xml:space="preserve">ьной защищенности семей, </w:t>
      </w:r>
      <w:r w:rsidRPr="003F46D0">
        <w:t xml:space="preserve"> лагеря дневного пребывания были организованы только на  летних каникулах за счет средств  субсидии бюджета Республики Карелия. </w:t>
      </w:r>
    </w:p>
    <w:p w:rsidR="00CF045B" w:rsidRDefault="00CF045B" w:rsidP="00CF045B">
      <w:pPr>
        <w:pStyle w:val="af0"/>
        <w:jc w:val="both"/>
      </w:pPr>
      <w:r>
        <w:tab/>
      </w:r>
      <w:r w:rsidRPr="003F46D0">
        <w:t>Всего на оздоро</w:t>
      </w:r>
      <w:r>
        <w:t xml:space="preserve">вительную кампанию 2017 </w:t>
      </w:r>
      <w:r w:rsidRPr="003F46D0">
        <w:t xml:space="preserve">года </w:t>
      </w:r>
      <w:proofErr w:type="gramStart"/>
      <w:r>
        <w:t>нашему</w:t>
      </w:r>
      <w:proofErr w:type="gramEnd"/>
      <w:r>
        <w:t xml:space="preserve"> району  было выделено  - 717 тыс.</w:t>
      </w:r>
      <w:r w:rsidRPr="003F46D0">
        <w:t xml:space="preserve"> рублей.  Финансовые средства израсходованы в полном объем</w:t>
      </w:r>
      <w:r>
        <w:t>е. За это время было проведено 11  лагерей:  4 лагеря дневного пребывания и 7 профильных. За счет организации новой формы отдохнуло и оздоровилось 277 ребят.</w:t>
      </w:r>
    </w:p>
    <w:p w:rsidR="00CF045B" w:rsidRPr="003F46D0" w:rsidRDefault="00CF045B" w:rsidP="00CF045B">
      <w:pPr>
        <w:pStyle w:val="af0"/>
        <w:ind w:firstLine="708"/>
        <w:jc w:val="both"/>
      </w:pPr>
      <w:r w:rsidRPr="003F46D0">
        <w:rPr>
          <w:b/>
        </w:rPr>
        <w:t>Кадрами</w:t>
      </w:r>
      <w:r>
        <w:t xml:space="preserve"> </w:t>
      </w:r>
      <w:r w:rsidRPr="003F46D0">
        <w:t xml:space="preserve">все образовательные учреждения </w:t>
      </w:r>
      <w:r>
        <w:t xml:space="preserve"> к началу нового учебного года </w:t>
      </w:r>
      <w:r w:rsidRPr="003F46D0">
        <w:t>были укомплектованы. Всего в обра</w:t>
      </w:r>
      <w:r>
        <w:t xml:space="preserve">зовательных учреждениях района работало  </w:t>
      </w:r>
      <w:r w:rsidRPr="003F46D0">
        <w:t xml:space="preserve"> п</w:t>
      </w:r>
      <w:r>
        <w:t>едагогов. В школах работают – 85 учителей, в дошкольных учреждениях - 35</w:t>
      </w:r>
      <w:r w:rsidRPr="003F46D0">
        <w:t xml:space="preserve"> педагог</w:t>
      </w:r>
      <w:r>
        <w:t>ов</w:t>
      </w:r>
      <w:r w:rsidRPr="003F46D0">
        <w:t>,</w:t>
      </w:r>
      <w:r>
        <w:t xml:space="preserve"> в дополнительном образовании- 11</w:t>
      </w:r>
      <w:r w:rsidRPr="003F46D0">
        <w:t>.</w:t>
      </w:r>
    </w:p>
    <w:p w:rsidR="00CF045B" w:rsidRDefault="00CF045B" w:rsidP="00CF045B">
      <w:pPr>
        <w:pStyle w:val="af0"/>
        <w:ind w:firstLine="708"/>
        <w:jc w:val="both"/>
      </w:pPr>
      <w:r w:rsidRPr="003F46D0">
        <w:t xml:space="preserve">В </w:t>
      </w:r>
      <w:r>
        <w:rPr>
          <w:b/>
        </w:rPr>
        <w:t xml:space="preserve"> 2017</w:t>
      </w:r>
      <w:r w:rsidRPr="003F46D0">
        <w:rPr>
          <w:b/>
        </w:rPr>
        <w:t xml:space="preserve">  году </w:t>
      </w:r>
      <w:r>
        <w:t>около 50</w:t>
      </w:r>
      <w:r w:rsidRPr="003F46D0">
        <w:t xml:space="preserve"> педагогов, включая адм</w:t>
      </w:r>
      <w:r>
        <w:t>и</w:t>
      </w:r>
      <w:r w:rsidRPr="003F46D0">
        <w:t xml:space="preserve">нистративный персонал </w:t>
      </w:r>
      <w:r>
        <w:t xml:space="preserve"> образовательных </w:t>
      </w:r>
      <w:proofErr w:type="gramStart"/>
      <w:r w:rsidRPr="003F46D0">
        <w:t>учреждений</w:t>
      </w:r>
      <w:proofErr w:type="gramEnd"/>
      <w:r w:rsidRPr="003F46D0">
        <w:t xml:space="preserve">  прошли курсы повышения к</w:t>
      </w:r>
      <w:r>
        <w:t>валификации, 6 человек прошли аттестацию, проведено 3 комиссии по аттестации руководителей образовательных учреждений</w:t>
      </w:r>
      <w:r w:rsidRPr="003F46D0">
        <w:t>.</w:t>
      </w:r>
      <w:r>
        <w:t xml:space="preserve"> Средняя заработная плата педагогов школ в прошедшем году составила – 35 451 рубль.</w:t>
      </w:r>
    </w:p>
    <w:p w:rsidR="00CF045B" w:rsidRDefault="00CF045B" w:rsidP="00CF045B">
      <w:pPr>
        <w:pStyle w:val="western"/>
        <w:shd w:val="clear" w:color="auto" w:fill="FFFFFF"/>
        <w:spacing w:before="0" w:beforeAutospacing="0" w:after="0" w:afterAutospacing="0"/>
        <w:jc w:val="both"/>
        <w:rPr>
          <w:color w:val="000000"/>
        </w:rPr>
      </w:pPr>
      <w:r>
        <w:rPr>
          <w:color w:val="000000"/>
        </w:rPr>
        <w:t>Управлением образования уделяется большое внимание вопросам качества образования. Результаты мониторингов и государственной итоговой аттестации ежегодно рассматриваются на августовских совещаниях, педагогических советах, утвержден муниципальный план по повышению уровня обученности. В 2017 году руководители школ приняли участие в коллегии Министерства образования Республики Карелия по вопросу качества образования.</w:t>
      </w:r>
    </w:p>
    <w:p w:rsidR="00CF045B" w:rsidRPr="008C68A7" w:rsidRDefault="00CF045B" w:rsidP="00CF045B">
      <w:pPr>
        <w:pStyle w:val="western"/>
        <w:shd w:val="clear" w:color="auto" w:fill="FFFFFF"/>
        <w:spacing w:before="0" w:beforeAutospacing="0" w:after="0" w:afterAutospacing="0"/>
        <w:jc w:val="both"/>
        <w:rPr>
          <w:color w:val="000000"/>
        </w:rPr>
      </w:pPr>
      <w:r>
        <w:rPr>
          <w:color w:val="000000"/>
        </w:rPr>
        <w:tab/>
        <w:t>В 2017 году прошел муниципальный фестиваль «Мастерство. Вдохновение. Поиск», в котором приняли участие 8 учителей общеобразовательных учреждений. 2 победителя фестиваля отмечены дипломами победителя и памятными подарками.</w:t>
      </w:r>
    </w:p>
    <w:p w:rsidR="00E9744B" w:rsidRDefault="00E9744B" w:rsidP="00CF045B">
      <w:pPr>
        <w:pStyle w:val="af0"/>
        <w:jc w:val="center"/>
        <w:rPr>
          <w:b/>
          <w:i/>
        </w:rPr>
      </w:pPr>
    </w:p>
    <w:p w:rsidR="00CF045B" w:rsidRPr="00E9744B" w:rsidRDefault="00CF045B" w:rsidP="00E9744B">
      <w:pPr>
        <w:pStyle w:val="af0"/>
        <w:jc w:val="both"/>
      </w:pPr>
      <w:r w:rsidRPr="00E9744B">
        <w:rPr>
          <w:b/>
        </w:rPr>
        <w:t>Подвоз обучающихся.</w:t>
      </w:r>
    </w:p>
    <w:p w:rsidR="00CF045B" w:rsidRPr="003F46D0" w:rsidRDefault="00CF045B" w:rsidP="00CF045B">
      <w:pPr>
        <w:pStyle w:val="af0"/>
        <w:jc w:val="both"/>
      </w:pPr>
      <w:r>
        <w:tab/>
      </w:r>
      <w:proofErr w:type="gramStart"/>
      <w:r>
        <w:t>Подвоз обучающихся организован в двух школах района (</w:t>
      </w:r>
      <w:r w:rsidRPr="003F46D0">
        <w:t>Калевальс</w:t>
      </w:r>
      <w:r>
        <w:t>кой  и Юшкозерской)</w:t>
      </w:r>
      <w:r w:rsidRPr="003F46D0">
        <w:t>.</w:t>
      </w:r>
      <w:proofErr w:type="gramEnd"/>
      <w:r w:rsidRPr="003F46D0">
        <w:t xml:space="preserve"> Для эт</w:t>
      </w:r>
      <w:r>
        <w:t>их целей  школы имеют  автобусы</w:t>
      </w:r>
      <w:r w:rsidRPr="003F46D0">
        <w:t>. Автобусы  соответствуют требованиям ГОСТа к транспорту для подвоза детей.  С</w:t>
      </w:r>
      <w:r>
        <w:t xml:space="preserve"> 1.09.2017</w:t>
      </w:r>
      <w:r w:rsidRPr="003F46D0">
        <w:t xml:space="preserve"> года из Куу</w:t>
      </w:r>
      <w:r>
        <w:t>синиеми в Калевалу подвозятся 18</w:t>
      </w:r>
      <w:r w:rsidRPr="003F46D0">
        <w:t xml:space="preserve"> </w:t>
      </w:r>
      <w:r>
        <w:t>детей</w:t>
      </w:r>
      <w:r w:rsidRPr="003F46D0">
        <w:t>, из п.</w:t>
      </w:r>
      <w:r>
        <w:t xml:space="preserve"> Новое Юшкозеро в д. Юшкозеро– 27</w:t>
      </w:r>
      <w:r w:rsidRPr="003F46D0">
        <w:t xml:space="preserve"> чел.</w:t>
      </w:r>
      <w:r>
        <w:t xml:space="preserve"> В Калевальской школе подвоз осуществляет (Тимонен) на договорной основе. В Юшкозерской школе подвоз осуществляется собственным транспортом, соответствующим правилам перевозки, оснащенный тахографом и системой ГЛОНАСС.  Своевременно, 2 раза в год проходят утверждение и открытие сезонные школьные маршруты. </w:t>
      </w:r>
    </w:p>
    <w:p w:rsidR="00E9744B" w:rsidRDefault="00E9744B" w:rsidP="00E9744B">
      <w:pPr>
        <w:pStyle w:val="af0"/>
        <w:jc w:val="both"/>
        <w:rPr>
          <w:rFonts w:eastAsia="Calibri"/>
          <w:b/>
        </w:rPr>
      </w:pPr>
    </w:p>
    <w:p w:rsidR="00CF045B" w:rsidRPr="00E9744B" w:rsidRDefault="00CF045B" w:rsidP="00E9744B">
      <w:pPr>
        <w:pStyle w:val="af0"/>
        <w:jc w:val="both"/>
        <w:rPr>
          <w:rFonts w:eastAsia="Calibri"/>
        </w:rPr>
      </w:pPr>
      <w:r w:rsidRPr="00E9744B">
        <w:rPr>
          <w:rFonts w:eastAsia="Calibri"/>
          <w:b/>
        </w:rPr>
        <w:t>Дошкольное  образование.</w:t>
      </w:r>
    </w:p>
    <w:p w:rsidR="00CF045B" w:rsidRPr="003F46D0" w:rsidRDefault="00CF045B" w:rsidP="00CF045B">
      <w:pPr>
        <w:pStyle w:val="af0"/>
        <w:ind w:firstLine="708"/>
        <w:jc w:val="both"/>
      </w:pPr>
      <w:r>
        <w:t xml:space="preserve">На начало 2018 года в </w:t>
      </w:r>
      <w:r w:rsidRPr="003F46D0">
        <w:t>районе функциониро</w:t>
      </w:r>
      <w:r>
        <w:t>вало 3 дошкольных учреждения и 4</w:t>
      </w:r>
      <w:r w:rsidRPr="003F46D0">
        <w:t xml:space="preserve"> разновозрастны</w:t>
      </w:r>
      <w:r>
        <w:t>е</w:t>
      </w:r>
      <w:r w:rsidRPr="003F46D0">
        <w:t xml:space="preserve"> групп при трех общеобразовате</w:t>
      </w:r>
      <w:r>
        <w:t xml:space="preserve">льных школах. </w:t>
      </w:r>
      <w:r w:rsidRPr="003F46D0">
        <w:t>Численность детей, охваченных усл</w:t>
      </w:r>
      <w:r>
        <w:t xml:space="preserve">угами дошкольного образования, составляет </w:t>
      </w:r>
      <w:r>
        <w:rPr>
          <w:color w:val="000000" w:themeColor="text1"/>
        </w:rPr>
        <w:t>366</w:t>
      </w:r>
      <w:r w:rsidRPr="00540870">
        <w:rPr>
          <w:color w:val="000000" w:themeColor="text1"/>
        </w:rPr>
        <w:t xml:space="preserve"> </w:t>
      </w:r>
      <w:r>
        <w:rPr>
          <w:color w:val="000000" w:themeColor="text1"/>
        </w:rPr>
        <w:t>детей</w:t>
      </w:r>
      <w:r w:rsidRPr="00540870">
        <w:rPr>
          <w:color w:val="000000" w:themeColor="text1"/>
        </w:rPr>
        <w:t>.   В детских садах</w:t>
      </w:r>
      <w:r>
        <w:rPr>
          <w:color w:val="000000" w:themeColor="text1"/>
        </w:rPr>
        <w:t xml:space="preserve"> и дошкольных группах</w:t>
      </w:r>
      <w:r w:rsidRPr="00540870">
        <w:rPr>
          <w:color w:val="000000" w:themeColor="text1"/>
        </w:rPr>
        <w:t xml:space="preserve"> по состоянию на 1 января 201</w:t>
      </w:r>
      <w:r>
        <w:rPr>
          <w:color w:val="000000" w:themeColor="text1"/>
        </w:rPr>
        <w:t>8</w:t>
      </w:r>
      <w:r w:rsidRPr="00540870">
        <w:rPr>
          <w:color w:val="000000" w:themeColor="text1"/>
        </w:rPr>
        <w:t xml:space="preserve"> года работало</w:t>
      </w:r>
      <w:r>
        <w:rPr>
          <w:color w:val="000000" w:themeColor="text1"/>
        </w:rPr>
        <w:t xml:space="preserve"> </w:t>
      </w:r>
      <w:r w:rsidRPr="00540870">
        <w:rPr>
          <w:color w:val="000000" w:themeColor="text1"/>
          <w:u w:val="single"/>
        </w:rPr>
        <w:t>3</w:t>
      </w:r>
      <w:r>
        <w:rPr>
          <w:color w:val="000000" w:themeColor="text1"/>
          <w:u w:val="single"/>
        </w:rPr>
        <w:t>5</w:t>
      </w:r>
      <w:r w:rsidRPr="00540870">
        <w:rPr>
          <w:color w:val="000000" w:themeColor="text1"/>
        </w:rPr>
        <w:t xml:space="preserve">  педагогических</w:t>
      </w:r>
      <w:r>
        <w:t xml:space="preserve"> работников</w:t>
      </w:r>
      <w:r w:rsidRPr="003F46D0">
        <w:rPr>
          <w:b/>
        </w:rPr>
        <w:t xml:space="preserve">. </w:t>
      </w:r>
      <w:r w:rsidRPr="003F46D0">
        <w:t xml:space="preserve">Укомплектованность педагогическими кадрами составляет 100 %. </w:t>
      </w:r>
      <w:r>
        <w:t>Все педагогические работники имеют педагогическое образование.</w:t>
      </w:r>
    </w:p>
    <w:p w:rsidR="00CF045B" w:rsidRPr="003F46D0" w:rsidRDefault="00CF045B" w:rsidP="00CF045B">
      <w:pPr>
        <w:pStyle w:val="af0"/>
        <w:jc w:val="both"/>
      </w:pPr>
      <w:r w:rsidRPr="003F46D0">
        <w:t xml:space="preserve">   </w:t>
      </w:r>
      <w:r>
        <w:tab/>
      </w:r>
      <w:r w:rsidRPr="003F46D0">
        <w:t>По состоянию на 01.01.201</w:t>
      </w:r>
      <w:r>
        <w:t xml:space="preserve">8 </w:t>
      </w:r>
      <w:r w:rsidRPr="003F46D0">
        <w:t>года все желающие обеспечены местами в детских садах.</w:t>
      </w:r>
      <w:r w:rsidRPr="003F46D0">
        <w:rPr>
          <w:rFonts w:eastAsia="Calibri"/>
        </w:rPr>
        <w:t xml:space="preserve"> Охват детей услугами дошко</w:t>
      </w:r>
      <w:r>
        <w:rPr>
          <w:rFonts w:eastAsia="Calibri"/>
        </w:rPr>
        <w:t>льного образования составляет 68 % от общей численности детей района с 2. месяцев до 7 лет</w:t>
      </w:r>
      <w:r w:rsidRPr="003F46D0">
        <w:t xml:space="preserve"> Численность детей, состоящих в данный момент на учете для </w:t>
      </w:r>
      <w:r w:rsidRPr="003F46D0">
        <w:lastRenderedPageBreak/>
        <w:t xml:space="preserve">определения в образовательные учреждения, реализующие программу дошкольного образования, </w:t>
      </w:r>
      <w:r>
        <w:t xml:space="preserve">38 </w:t>
      </w:r>
      <w:r w:rsidRPr="003F46D0">
        <w:t>детей</w:t>
      </w:r>
      <w:r>
        <w:t xml:space="preserve"> </w:t>
      </w:r>
      <w:r w:rsidRPr="003F46D0">
        <w:t xml:space="preserve">(от 0-1,5лет). </w:t>
      </w:r>
    </w:p>
    <w:p w:rsidR="00CF045B" w:rsidRPr="003F46D0" w:rsidRDefault="00CF045B" w:rsidP="00CF045B">
      <w:pPr>
        <w:pStyle w:val="af0"/>
        <w:jc w:val="center"/>
        <w:rPr>
          <w:u w:val="single"/>
        </w:rPr>
      </w:pPr>
      <w:r w:rsidRPr="003F46D0">
        <w:rPr>
          <w:u w:val="single"/>
        </w:rPr>
        <w:t>Контингент воспитанников в разрезе каждого учреждения:</w:t>
      </w:r>
    </w:p>
    <w:tbl>
      <w:tblPr>
        <w:tblStyle w:val="af"/>
        <w:tblW w:w="0" w:type="auto"/>
        <w:tblLook w:val="04A0" w:firstRow="1" w:lastRow="0" w:firstColumn="1" w:lastColumn="0" w:noHBand="0" w:noVBand="1"/>
      </w:tblPr>
      <w:tblGrid>
        <w:gridCol w:w="4503"/>
        <w:gridCol w:w="2551"/>
        <w:gridCol w:w="2552"/>
      </w:tblGrid>
      <w:tr w:rsidR="00CF045B" w:rsidRPr="003F46D0" w:rsidTr="001101B6">
        <w:tc>
          <w:tcPr>
            <w:tcW w:w="4503" w:type="dxa"/>
          </w:tcPr>
          <w:p w:rsidR="00CF045B" w:rsidRPr="003F46D0" w:rsidRDefault="00CF045B" w:rsidP="001101B6">
            <w:pPr>
              <w:pStyle w:val="af0"/>
            </w:pPr>
            <w:r w:rsidRPr="003F46D0">
              <w:t>Наименование ОУ</w:t>
            </w:r>
          </w:p>
        </w:tc>
        <w:tc>
          <w:tcPr>
            <w:tcW w:w="2551" w:type="dxa"/>
          </w:tcPr>
          <w:p w:rsidR="00CF045B" w:rsidRPr="003F46D0" w:rsidRDefault="00CF045B" w:rsidP="001101B6">
            <w:pPr>
              <w:pStyle w:val="af0"/>
              <w:jc w:val="center"/>
            </w:pPr>
            <w:r w:rsidRPr="003F46D0">
              <w:t>Количество воспитанников</w:t>
            </w:r>
          </w:p>
        </w:tc>
        <w:tc>
          <w:tcPr>
            <w:tcW w:w="2552" w:type="dxa"/>
          </w:tcPr>
          <w:p w:rsidR="00CF045B" w:rsidRPr="003F46D0" w:rsidRDefault="00CF045B" w:rsidP="001101B6">
            <w:pPr>
              <w:pStyle w:val="af0"/>
              <w:jc w:val="center"/>
            </w:pPr>
            <w:r w:rsidRPr="003F46D0">
              <w:t>Количество групп</w:t>
            </w:r>
          </w:p>
          <w:p w:rsidR="00CF045B" w:rsidRPr="003F46D0" w:rsidRDefault="00CF045B" w:rsidP="001101B6">
            <w:pPr>
              <w:pStyle w:val="af0"/>
              <w:jc w:val="center"/>
            </w:pPr>
            <w:r w:rsidRPr="003F46D0">
              <w:t>01.01.201</w:t>
            </w:r>
            <w:r>
              <w:t>8</w:t>
            </w:r>
            <w:r w:rsidRPr="003F46D0">
              <w:t>г</w:t>
            </w:r>
          </w:p>
        </w:tc>
      </w:tr>
      <w:tr w:rsidR="00CF045B" w:rsidRPr="003F46D0" w:rsidTr="001101B6">
        <w:tc>
          <w:tcPr>
            <w:tcW w:w="4503" w:type="dxa"/>
          </w:tcPr>
          <w:p w:rsidR="00CF045B" w:rsidRPr="003F46D0" w:rsidRDefault="00CF045B" w:rsidP="001101B6">
            <w:pPr>
              <w:pStyle w:val="af0"/>
            </w:pPr>
            <w:r w:rsidRPr="003F46D0">
              <w:t>МБДОУ Детский сад№2</w:t>
            </w:r>
          </w:p>
        </w:tc>
        <w:tc>
          <w:tcPr>
            <w:tcW w:w="2551" w:type="dxa"/>
          </w:tcPr>
          <w:p w:rsidR="00CF045B" w:rsidRPr="003F46D0" w:rsidRDefault="00CF045B" w:rsidP="001101B6">
            <w:pPr>
              <w:pStyle w:val="af0"/>
              <w:jc w:val="center"/>
            </w:pPr>
            <w:r>
              <w:t>211</w:t>
            </w:r>
          </w:p>
        </w:tc>
        <w:tc>
          <w:tcPr>
            <w:tcW w:w="2552" w:type="dxa"/>
          </w:tcPr>
          <w:p w:rsidR="00CF045B" w:rsidRPr="003F46D0" w:rsidRDefault="00CF045B" w:rsidP="001101B6">
            <w:pPr>
              <w:pStyle w:val="af0"/>
              <w:jc w:val="center"/>
            </w:pPr>
            <w:r>
              <w:t>8</w:t>
            </w:r>
          </w:p>
        </w:tc>
      </w:tr>
      <w:tr w:rsidR="00CF045B" w:rsidRPr="003F46D0" w:rsidTr="001101B6">
        <w:tc>
          <w:tcPr>
            <w:tcW w:w="4503" w:type="dxa"/>
          </w:tcPr>
          <w:p w:rsidR="00CF045B" w:rsidRPr="003F46D0" w:rsidRDefault="00CF045B" w:rsidP="001101B6">
            <w:pPr>
              <w:pStyle w:val="af0"/>
            </w:pPr>
            <w:r w:rsidRPr="003F46D0">
              <w:t>МБДОУ Детский сад№3</w:t>
            </w:r>
          </w:p>
        </w:tc>
        <w:tc>
          <w:tcPr>
            <w:tcW w:w="2551" w:type="dxa"/>
          </w:tcPr>
          <w:p w:rsidR="00CF045B" w:rsidRPr="003F46D0" w:rsidRDefault="00CF045B" w:rsidP="001101B6">
            <w:pPr>
              <w:pStyle w:val="af0"/>
              <w:jc w:val="center"/>
            </w:pPr>
            <w:r>
              <w:t>45</w:t>
            </w:r>
          </w:p>
        </w:tc>
        <w:tc>
          <w:tcPr>
            <w:tcW w:w="2552" w:type="dxa"/>
          </w:tcPr>
          <w:p w:rsidR="00CF045B" w:rsidRPr="003F46D0" w:rsidRDefault="00CF045B" w:rsidP="001101B6">
            <w:pPr>
              <w:pStyle w:val="af0"/>
              <w:jc w:val="center"/>
            </w:pPr>
            <w:r>
              <w:t>2</w:t>
            </w:r>
          </w:p>
        </w:tc>
      </w:tr>
      <w:tr w:rsidR="00CF045B" w:rsidRPr="003F46D0" w:rsidTr="001101B6">
        <w:tc>
          <w:tcPr>
            <w:tcW w:w="4503" w:type="dxa"/>
          </w:tcPr>
          <w:p w:rsidR="00CF045B" w:rsidRPr="003F46D0" w:rsidRDefault="00CF045B" w:rsidP="001101B6">
            <w:pPr>
              <w:pStyle w:val="af0"/>
            </w:pPr>
            <w:r w:rsidRPr="003F46D0">
              <w:t xml:space="preserve">МБДОУ Детский сад п.Боровой </w:t>
            </w:r>
          </w:p>
        </w:tc>
        <w:tc>
          <w:tcPr>
            <w:tcW w:w="2551" w:type="dxa"/>
          </w:tcPr>
          <w:p w:rsidR="00CF045B" w:rsidRPr="003F46D0" w:rsidRDefault="00CF045B" w:rsidP="001101B6">
            <w:pPr>
              <w:pStyle w:val="af0"/>
              <w:jc w:val="center"/>
            </w:pPr>
            <w:r>
              <w:t>58</w:t>
            </w:r>
          </w:p>
        </w:tc>
        <w:tc>
          <w:tcPr>
            <w:tcW w:w="2552" w:type="dxa"/>
          </w:tcPr>
          <w:p w:rsidR="00CF045B" w:rsidRPr="003F46D0" w:rsidRDefault="00CF045B" w:rsidP="001101B6">
            <w:pPr>
              <w:pStyle w:val="af0"/>
              <w:jc w:val="center"/>
            </w:pPr>
            <w:r>
              <w:t>6</w:t>
            </w:r>
          </w:p>
        </w:tc>
      </w:tr>
      <w:tr w:rsidR="00CF045B" w:rsidRPr="003F46D0" w:rsidTr="001101B6">
        <w:tc>
          <w:tcPr>
            <w:tcW w:w="4503" w:type="dxa"/>
          </w:tcPr>
          <w:p w:rsidR="00CF045B" w:rsidRPr="003F46D0" w:rsidRDefault="00CF045B" w:rsidP="001101B6">
            <w:pPr>
              <w:pStyle w:val="af0"/>
            </w:pPr>
            <w:r>
              <w:t>МБОУ Кепская О</w:t>
            </w:r>
            <w:r w:rsidRPr="003F46D0">
              <w:t>ОШ</w:t>
            </w:r>
          </w:p>
        </w:tc>
        <w:tc>
          <w:tcPr>
            <w:tcW w:w="2551" w:type="dxa"/>
          </w:tcPr>
          <w:p w:rsidR="00CF045B" w:rsidRPr="003F46D0" w:rsidRDefault="00CF045B" w:rsidP="001101B6">
            <w:pPr>
              <w:pStyle w:val="af0"/>
              <w:jc w:val="center"/>
            </w:pPr>
            <w:r>
              <w:t>9</w:t>
            </w:r>
          </w:p>
        </w:tc>
        <w:tc>
          <w:tcPr>
            <w:tcW w:w="2552" w:type="dxa"/>
          </w:tcPr>
          <w:p w:rsidR="00CF045B" w:rsidRPr="003F46D0" w:rsidRDefault="00CF045B" w:rsidP="001101B6">
            <w:pPr>
              <w:pStyle w:val="af0"/>
              <w:jc w:val="center"/>
            </w:pPr>
            <w:r>
              <w:t>1</w:t>
            </w:r>
          </w:p>
        </w:tc>
      </w:tr>
      <w:tr w:rsidR="00CF045B" w:rsidRPr="003F46D0" w:rsidTr="001101B6">
        <w:tc>
          <w:tcPr>
            <w:tcW w:w="4503" w:type="dxa"/>
          </w:tcPr>
          <w:p w:rsidR="00CF045B" w:rsidRPr="003F46D0" w:rsidRDefault="00CF045B" w:rsidP="001101B6">
            <w:pPr>
              <w:pStyle w:val="af0"/>
            </w:pPr>
            <w:r w:rsidRPr="003F46D0">
              <w:t>МБОУ Юшкозерская СОШ</w:t>
            </w:r>
          </w:p>
        </w:tc>
        <w:tc>
          <w:tcPr>
            <w:tcW w:w="2551" w:type="dxa"/>
          </w:tcPr>
          <w:p w:rsidR="00CF045B" w:rsidRPr="003F46D0" w:rsidRDefault="00CF045B" w:rsidP="001101B6">
            <w:pPr>
              <w:pStyle w:val="af0"/>
              <w:jc w:val="center"/>
            </w:pPr>
            <w:r>
              <w:t>27</w:t>
            </w:r>
          </w:p>
        </w:tc>
        <w:tc>
          <w:tcPr>
            <w:tcW w:w="2552" w:type="dxa"/>
          </w:tcPr>
          <w:p w:rsidR="00CF045B" w:rsidRPr="003F46D0" w:rsidRDefault="00CF045B" w:rsidP="001101B6">
            <w:pPr>
              <w:pStyle w:val="af0"/>
              <w:jc w:val="center"/>
            </w:pPr>
            <w:r>
              <w:t>2</w:t>
            </w:r>
          </w:p>
        </w:tc>
      </w:tr>
      <w:tr w:rsidR="00CF045B" w:rsidRPr="003F46D0" w:rsidTr="001101B6">
        <w:tc>
          <w:tcPr>
            <w:tcW w:w="4503" w:type="dxa"/>
          </w:tcPr>
          <w:p w:rsidR="00CF045B" w:rsidRPr="003F46D0" w:rsidRDefault="00CF045B" w:rsidP="001101B6">
            <w:pPr>
              <w:pStyle w:val="af0"/>
            </w:pPr>
            <w:r w:rsidRPr="003F46D0">
              <w:t>МБОУ Луусамская ООШ</w:t>
            </w:r>
          </w:p>
        </w:tc>
        <w:tc>
          <w:tcPr>
            <w:tcW w:w="2551" w:type="dxa"/>
          </w:tcPr>
          <w:p w:rsidR="00CF045B" w:rsidRPr="003F46D0" w:rsidRDefault="00CF045B" w:rsidP="001101B6">
            <w:pPr>
              <w:pStyle w:val="af0"/>
              <w:jc w:val="center"/>
            </w:pPr>
            <w:r>
              <w:t>14</w:t>
            </w:r>
          </w:p>
        </w:tc>
        <w:tc>
          <w:tcPr>
            <w:tcW w:w="2552" w:type="dxa"/>
          </w:tcPr>
          <w:p w:rsidR="00CF045B" w:rsidRPr="003F46D0" w:rsidRDefault="00CF045B" w:rsidP="001101B6">
            <w:pPr>
              <w:pStyle w:val="af0"/>
              <w:jc w:val="center"/>
            </w:pPr>
            <w:r>
              <w:t>1</w:t>
            </w:r>
          </w:p>
        </w:tc>
      </w:tr>
    </w:tbl>
    <w:p w:rsidR="00CF045B" w:rsidRDefault="00CF045B" w:rsidP="00CF045B">
      <w:pPr>
        <w:pStyle w:val="western"/>
        <w:shd w:val="clear" w:color="auto" w:fill="FFFFFF"/>
        <w:spacing w:before="0" w:beforeAutospacing="0" w:after="0" w:afterAutospacing="0"/>
        <w:jc w:val="both"/>
        <w:rPr>
          <w:color w:val="000000"/>
        </w:rPr>
      </w:pPr>
      <w:r w:rsidRPr="003F46D0">
        <w:rPr>
          <w:rFonts w:eastAsia="Calibri"/>
        </w:rPr>
        <w:t xml:space="preserve">       </w:t>
      </w:r>
      <w:r>
        <w:rPr>
          <w:rFonts w:eastAsia="Calibri"/>
        </w:rPr>
        <w:tab/>
      </w:r>
      <w:r>
        <w:rPr>
          <w:color w:val="000000"/>
        </w:rPr>
        <w:t>В целях реализации распоряжения Правительства Российской Федерации от 17 декабря 2009 года и № 1993 – р распоряжения Правительства Республики Карелия от 26 сентября 2012 года № 572 – р продолжается работа по наполнению информацией автоматизированной информационной системы «Электронный детский сад».</w:t>
      </w:r>
    </w:p>
    <w:p w:rsidR="00CF045B" w:rsidRPr="003F46D0" w:rsidRDefault="00CF045B" w:rsidP="00CF045B">
      <w:pPr>
        <w:pStyle w:val="af0"/>
        <w:ind w:firstLine="708"/>
        <w:jc w:val="both"/>
        <w:rPr>
          <w:rFonts w:eastAsia="Calibri"/>
        </w:rPr>
      </w:pPr>
      <w:r w:rsidRPr="003F46D0">
        <w:rPr>
          <w:rFonts w:eastAsia="Calibri"/>
        </w:rPr>
        <w:t>При Администрации Калевальского муниципального района создана комиссии по комплектованию групп ДОУ п. Калевала.</w:t>
      </w:r>
      <w:r>
        <w:rPr>
          <w:rFonts w:eastAsia="Calibri"/>
        </w:rPr>
        <w:t xml:space="preserve"> В 2017</w:t>
      </w:r>
      <w:r w:rsidRPr="003F46D0">
        <w:rPr>
          <w:rFonts w:eastAsia="Calibri"/>
        </w:rPr>
        <w:t xml:space="preserve"> году </w:t>
      </w:r>
      <w:r>
        <w:rPr>
          <w:rFonts w:eastAsia="Calibri"/>
        </w:rPr>
        <w:t>было проведено 3</w:t>
      </w:r>
      <w:r w:rsidRPr="003F46D0">
        <w:rPr>
          <w:rFonts w:eastAsia="Calibri"/>
        </w:rPr>
        <w:t xml:space="preserve"> комисси</w:t>
      </w:r>
      <w:r>
        <w:rPr>
          <w:rFonts w:eastAsia="Calibri"/>
        </w:rPr>
        <w:t>и</w:t>
      </w:r>
      <w:r w:rsidRPr="003F46D0">
        <w:rPr>
          <w:rFonts w:eastAsia="Calibri"/>
        </w:rPr>
        <w:t xml:space="preserve"> по комплектованию дошкольных учреждений. </w:t>
      </w:r>
    </w:p>
    <w:p w:rsidR="00CF045B" w:rsidRPr="003F46D0" w:rsidRDefault="00CF045B" w:rsidP="00CF045B">
      <w:pPr>
        <w:pStyle w:val="af0"/>
        <w:jc w:val="center"/>
        <w:rPr>
          <w:rFonts w:eastAsia="Calibri"/>
          <w:u w:val="single"/>
        </w:rPr>
      </w:pPr>
      <w:r w:rsidRPr="003F46D0">
        <w:rPr>
          <w:rFonts w:eastAsia="Calibri"/>
          <w:u w:val="single"/>
        </w:rPr>
        <w:t>Фактическая посещаемость дошкольных учреждений</w:t>
      </w:r>
    </w:p>
    <w:p w:rsidR="00CF045B" w:rsidRPr="003F46D0" w:rsidRDefault="00CF045B" w:rsidP="00CF045B">
      <w:pPr>
        <w:pStyle w:val="af0"/>
        <w:rPr>
          <w:rFonts w:eastAsia="Calibri"/>
          <w:u w:val="single"/>
        </w:rPr>
      </w:pPr>
    </w:p>
    <w:tbl>
      <w:tblPr>
        <w:tblStyle w:val="af"/>
        <w:tblW w:w="0" w:type="auto"/>
        <w:tblLook w:val="04A0" w:firstRow="1" w:lastRow="0" w:firstColumn="1" w:lastColumn="0" w:noHBand="0" w:noVBand="1"/>
      </w:tblPr>
      <w:tblGrid>
        <w:gridCol w:w="2943"/>
        <w:gridCol w:w="1985"/>
        <w:gridCol w:w="2175"/>
        <w:gridCol w:w="1815"/>
      </w:tblGrid>
      <w:tr w:rsidR="00CF045B" w:rsidRPr="003F46D0" w:rsidTr="001101B6">
        <w:tc>
          <w:tcPr>
            <w:tcW w:w="2943" w:type="dxa"/>
          </w:tcPr>
          <w:p w:rsidR="00CF045B" w:rsidRPr="003F46D0" w:rsidRDefault="00CF045B" w:rsidP="001101B6">
            <w:pPr>
              <w:pStyle w:val="af0"/>
              <w:rPr>
                <w:rFonts w:eastAsia="Calibri"/>
              </w:rPr>
            </w:pPr>
            <w:r w:rsidRPr="003F46D0">
              <w:rPr>
                <w:rFonts w:eastAsia="Calibri"/>
              </w:rPr>
              <w:t>Наименование ДОУ</w:t>
            </w:r>
          </w:p>
        </w:tc>
        <w:tc>
          <w:tcPr>
            <w:tcW w:w="1985" w:type="dxa"/>
          </w:tcPr>
          <w:p w:rsidR="00CF045B" w:rsidRPr="003F46D0" w:rsidRDefault="00CF045B" w:rsidP="001101B6">
            <w:pPr>
              <w:pStyle w:val="af0"/>
              <w:rPr>
                <w:rFonts w:eastAsia="Calibri"/>
              </w:rPr>
            </w:pPr>
            <w:r w:rsidRPr="003F46D0">
              <w:rPr>
                <w:rFonts w:eastAsia="Calibri"/>
              </w:rPr>
              <w:t>Мощность ДОУ/кол-во воспитанников</w:t>
            </w:r>
          </w:p>
        </w:tc>
        <w:tc>
          <w:tcPr>
            <w:tcW w:w="2012" w:type="dxa"/>
          </w:tcPr>
          <w:p w:rsidR="00CF045B" w:rsidRPr="003F46D0" w:rsidRDefault="00CF045B" w:rsidP="001101B6">
            <w:pPr>
              <w:pStyle w:val="af0"/>
              <w:rPr>
                <w:rFonts w:eastAsia="Calibri"/>
              </w:rPr>
            </w:pPr>
            <w:r w:rsidRPr="003F46D0">
              <w:rPr>
                <w:rFonts w:eastAsia="Calibri"/>
              </w:rPr>
              <w:t>Фактическая посещаемость(чел)</w:t>
            </w:r>
          </w:p>
        </w:tc>
        <w:tc>
          <w:tcPr>
            <w:tcW w:w="1815" w:type="dxa"/>
          </w:tcPr>
          <w:p w:rsidR="00CF045B" w:rsidRPr="003F46D0" w:rsidRDefault="00CF045B" w:rsidP="001101B6">
            <w:pPr>
              <w:pStyle w:val="af0"/>
              <w:rPr>
                <w:rFonts w:eastAsia="Calibri"/>
              </w:rPr>
            </w:pPr>
            <w:r w:rsidRPr="003F46D0">
              <w:rPr>
                <w:rFonts w:eastAsia="Calibri"/>
              </w:rPr>
              <w:t>Фактическая посещаемость %</w:t>
            </w:r>
          </w:p>
        </w:tc>
      </w:tr>
      <w:tr w:rsidR="00CF045B" w:rsidRPr="003F46D0" w:rsidTr="001101B6">
        <w:tc>
          <w:tcPr>
            <w:tcW w:w="2943" w:type="dxa"/>
          </w:tcPr>
          <w:p w:rsidR="00CF045B" w:rsidRPr="003F46D0" w:rsidRDefault="00CF045B" w:rsidP="001101B6">
            <w:pPr>
              <w:pStyle w:val="af0"/>
              <w:rPr>
                <w:rFonts w:eastAsia="Calibri"/>
              </w:rPr>
            </w:pPr>
            <w:r w:rsidRPr="003F46D0">
              <w:t>МБДОУ Детский сад№2</w:t>
            </w:r>
          </w:p>
        </w:tc>
        <w:tc>
          <w:tcPr>
            <w:tcW w:w="1985" w:type="dxa"/>
          </w:tcPr>
          <w:p w:rsidR="00CF045B" w:rsidRPr="003F46D0" w:rsidRDefault="00CF045B" w:rsidP="001101B6">
            <w:pPr>
              <w:pStyle w:val="af0"/>
              <w:jc w:val="center"/>
              <w:rPr>
                <w:rFonts w:eastAsia="Calibri"/>
              </w:rPr>
            </w:pPr>
            <w:r>
              <w:rPr>
                <w:rFonts w:eastAsia="Calibri"/>
              </w:rPr>
              <w:t>226/211</w:t>
            </w:r>
          </w:p>
        </w:tc>
        <w:tc>
          <w:tcPr>
            <w:tcW w:w="2012" w:type="dxa"/>
          </w:tcPr>
          <w:p w:rsidR="00CF045B" w:rsidRPr="002215A0" w:rsidRDefault="00CF045B" w:rsidP="001101B6">
            <w:pPr>
              <w:pStyle w:val="af0"/>
              <w:jc w:val="center"/>
              <w:rPr>
                <w:rFonts w:eastAsia="Calibri"/>
              </w:rPr>
            </w:pPr>
            <w:r>
              <w:rPr>
                <w:rFonts w:eastAsia="Calibri"/>
              </w:rPr>
              <w:t>122</w:t>
            </w:r>
          </w:p>
        </w:tc>
        <w:tc>
          <w:tcPr>
            <w:tcW w:w="1815" w:type="dxa"/>
          </w:tcPr>
          <w:p w:rsidR="00CF045B" w:rsidRPr="002215A0" w:rsidRDefault="00CF045B" w:rsidP="001101B6">
            <w:pPr>
              <w:pStyle w:val="af0"/>
              <w:jc w:val="center"/>
              <w:rPr>
                <w:rFonts w:eastAsia="Calibri"/>
              </w:rPr>
            </w:pPr>
            <w:r>
              <w:rPr>
                <w:rFonts w:eastAsia="Calibri"/>
              </w:rPr>
              <w:t>58</w:t>
            </w:r>
          </w:p>
        </w:tc>
      </w:tr>
      <w:tr w:rsidR="00CF045B" w:rsidRPr="003F46D0" w:rsidTr="001101B6">
        <w:tc>
          <w:tcPr>
            <w:tcW w:w="2943" w:type="dxa"/>
          </w:tcPr>
          <w:p w:rsidR="00CF045B" w:rsidRPr="003F46D0" w:rsidRDefault="00CF045B" w:rsidP="001101B6">
            <w:pPr>
              <w:pStyle w:val="af0"/>
              <w:rPr>
                <w:rFonts w:eastAsia="Calibri"/>
              </w:rPr>
            </w:pPr>
            <w:r w:rsidRPr="003F46D0">
              <w:t>МБДОУ Детский сад№3</w:t>
            </w:r>
          </w:p>
        </w:tc>
        <w:tc>
          <w:tcPr>
            <w:tcW w:w="1985" w:type="dxa"/>
          </w:tcPr>
          <w:p w:rsidR="00CF045B" w:rsidRPr="003F46D0" w:rsidRDefault="00CF045B" w:rsidP="001101B6">
            <w:pPr>
              <w:pStyle w:val="af0"/>
              <w:jc w:val="center"/>
              <w:rPr>
                <w:rFonts w:eastAsia="Calibri"/>
              </w:rPr>
            </w:pPr>
            <w:r>
              <w:rPr>
                <w:rFonts w:eastAsia="Calibri"/>
              </w:rPr>
              <w:t>49/45</w:t>
            </w:r>
          </w:p>
        </w:tc>
        <w:tc>
          <w:tcPr>
            <w:tcW w:w="2012" w:type="dxa"/>
          </w:tcPr>
          <w:p w:rsidR="00CF045B" w:rsidRPr="002215A0" w:rsidRDefault="00CF045B" w:rsidP="001101B6">
            <w:pPr>
              <w:pStyle w:val="af0"/>
              <w:jc w:val="center"/>
              <w:rPr>
                <w:rFonts w:eastAsia="Calibri"/>
              </w:rPr>
            </w:pPr>
            <w:r>
              <w:rPr>
                <w:rFonts w:eastAsia="Calibri"/>
              </w:rPr>
              <w:t>30</w:t>
            </w:r>
          </w:p>
        </w:tc>
        <w:tc>
          <w:tcPr>
            <w:tcW w:w="1815" w:type="dxa"/>
          </w:tcPr>
          <w:p w:rsidR="00CF045B" w:rsidRPr="002215A0" w:rsidRDefault="00CF045B" w:rsidP="001101B6">
            <w:pPr>
              <w:pStyle w:val="af0"/>
              <w:jc w:val="center"/>
              <w:rPr>
                <w:rFonts w:eastAsia="Calibri"/>
              </w:rPr>
            </w:pPr>
            <w:r>
              <w:rPr>
                <w:rFonts w:eastAsia="Calibri"/>
              </w:rPr>
              <w:t>67</w:t>
            </w:r>
          </w:p>
        </w:tc>
      </w:tr>
      <w:tr w:rsidR="00CF045B" w:rsidRPr="003F46D0" w:rsidTr="001101B6">
        <w:tc>
          <w:tcPr>
            <w:tcW w:w="2943" w:type="dxa"/>
          </w:tcPr>
          <w:p w:rsidR="00CF045B" w:rsidRPr="003F46D0" w:rsidRDefault="00CF045B" w:rsidP="001101B6">
            <w:pPr>
              <w:pStyle w:val="af0"/>
              <w:rPr>
                <w:rFonts w:eastAsia="Calibri"/>
              </w:rPr>
            </w:pPr>
            <w:r w:rsidRPr="003F46D0">
              <w:t>МБДОУ Детский сад п.Боровой</w:t>
            </w:r>
          </w:p>
        </w:tc>
        <w:tc>
          <w:tcPr>
            <w:tcW w:w="1985" w:type="dxa"/>
          </w:tcPr>
          <w:p w:rsidR="00CF045B" w:rsidRPr="003F46D0" w:rsidRDefault="00CF045B" w:rsidP="001101B6">
            <w:pPr>
              <w:pStyle w:val="af0"/>
              <w:jc w:val="center"/>
              <w:rPr>
                <w:rFonts w:eastAsia="Calibri"/>
              </w:rPr>
            </w:pPr>
            <w:r>
              <w:rPr>
                <w:rFonts w:eastAsia="Calibri"/>
              </w:rPr>
              <w:t>70/58</w:t>
            </w:r>
          </w:p>
        </w:tc>
        <w:tc>
          <w:tcPr>
            <w:tcW w:w="2012" w:type="dxa"/>
          </w:tcPr>
          <w:p w:rsidR="00CF045B" w:rsidRPr="003F46D0" w:rsidRDefault="00CF045B" w:rsidP="001101B6">
            <w:pPr>
              <w:pStyle w:val="af0"/>
              <w:jc w:val="center"/>
              <w:rPr>
                <w:rFonts w:eastAsia="Calibri"/>
              </w:rPr>
            </w:pPr>
            <w:r>
              <w:rPr>
                <w:rFonts w:eastAsia="Calibri"/>
              </w:rPr>
              <w:t>25</w:t>
            </w:r>
          </w:p>
        </w:tc>
        <w:tc>
          <w:tcPr>
            <w:tcW w:w="1815" w:type="dxa"/>
          </w:tcPr>
          <w:p w:rsidR="00CF045B" w:rsidRPr="00A07E95" w:rsidRDefault="00CF045B" w:rsidP="001101B6">
            <w:pPr>
              <w:pStyle w:val="af0"/>
              <w:jc w:val="center"/>
              <w:rPr>
                <w:rFonts w:eastAsia="Calibri"/>
              </w:rPr>
            </w:pPr>
            <w:r>
              <w:rPr>
                <w:rFonts w:eastAsia="Calibri"/>
              </w:rPr>
              <w:t>58</w:t>
            </w:r>
          </w:p>
        </w:tc>
      </w:tr>
      <w:tr w:rsidR="00CF045B" w:rsidRPr="003F46D0" w:rsidTr="001101B6">
        <w:tc>
          <w:tcPr>
            <w:tcW w:w="2943" w:type="dxa"/>
          </w:tcPr>
          <w:p w:rsidR="00CF045B" w:rsidRPr="003F46D0" w:rsidRDefault="00CF045B" w:rsidP="001101B6">
            <w:pPr>
              <w:pStyle w:val="af0"/>
            </w:pPr>
            <w:r>
              <w:t>МБОУ Кепская О</w:t>
            </w:r>
            <w:r w:rsidRPr="003F46D0">
              <w:t>ОШ</w:t>
            </w:r>
          </w:p>
        </w:tc>
        <w:tc>
          <w:tcPr>
            <w:tcW w:w="1985" w:type="dxa"/>
          </w:tcPr>
          <w:p w:rsidR="00CF045B" w:rsidRPr="003F46D0" w:rsidRDefault="00CF045B" w:rsidP="001101B6">
            <w:pPr>
              <w:pStyle w:val="af0"/>
              <w:jc w:val="center"/>
              <w:rPr>
                <w:rFonts w:eastAsia="Calibri"/>
              </w:rPr>
            </w:pPr>
            <w:r>
              <w:rPr>
                <w:rFonts w:eastAsia="Calibri"/>
              </w:rPr>
              <w:t>9/8</w:t>
            </w:r>
          </w:p>
        </w:tc>
        <w:tc>
          <w:tcPr>
            <w:tcW w:w="2012" w:type="dxa"/>
          </w:tcPr>
          <w:p w:rsidR="00CF045B" w:rsidRPr="003F46D0" w:rsidRDefault="00CF045B" w:rsidP="001101B6">
            <w:pPr>
              <w:pStyle w:val="af0"/>
              <w:jc w:val="center"/>
              <w:rPr>
                <w:rFonts w:eastAsia="Calibri"/>
              </w:rPr>
            </w:pPr>
            <w:r>
              <w:rPr>
                <w:rFonts w:eastAsia="Calibri"/>
              </w:rPr>
              <w:t>3</w:t>
            </w:r>
          </w:p>
        </w:tc>
        <w:tc>
          <w:tcPr>
            <w:tcW w:w="1815" w:type="dxa"/>
          </w:tcPr>
          <w:p w:rsidR="00CF045B" w:rsidRPr="002215A0" w:rsidRDefault="00CF045B" w:rsidP="001101B6">
            <w:pPr>
              <w:pStyle w:val="af0"/>
              <w:jc w:val="center"/>
              <w:rPr>
                <w:rFonts w:eastAsia="Calibri"/>
              </w:rPr>
            </w:pPr>
            <w:r>
              <w:rPr>
                <w:rFonts w:eastAsia="Calibri"/>
              </w:rPr>
              <w:t>50</w:t>
            </w:r>
          </w:p>
        </w:tc>
      </w:tr>
      <w:tr w:rsidR="00CF045B" w:rsidRPr="003F46D0" w:rsidTr="001101B6">
        <w:tc>
          <w:tcPr>
            <w:tcW w:w="2943" w:type="dxa"/>
          </w:tcPr>
          <w:p w:rsidR="00CF045B" w:rsidRPr="003F46D0" w:rsidRDefault="00CF045B" w:rsidP="001101B6">
            <w:pPr>
              <w:pStyle w:val="af0"/>
            </w:pPr>
            <w:r w:rsidRPr="003F46D0">
              <w:t>МБОУ Юшкозерская СОШ</w:t>
            </w:r>
          </w:p>
        </w:tc>
        <w:tc>
          <w:tcPr>
            <w:tcW w:w="1985" w:type="dxa"/>
          </w:tcPr>
          <w:p w:rsidR="00CF045B" w:rsidRPr="003F46D0" w:rsidRDefault="00CF045B" w:rsidP="001101B6">
            <w:pPr>
              <w:pStyle w:val="af0"/>
              <w:jc w:val="center"/>
              <w:rPr>
                <w:rFonts w:eastAsia="Calibri"/>
              </w:rPr>
            </w:pPr>
            <w:r>
              <w:rPr>
                <w:rFonts w:eastAsia="Calibri"/>
              </w:rPr>
              <w:t>60/27</w:t>
            </w:r>
          </w:p>
        </w:tc>
        <w:tc>
          <w:tcPr>
            <w:tcW w:w="2012" w:type="dxa"/>
          </w:tcPr>
          <w:p w:rsidR="00CF045B" w:rsidRPr="002215A0" w:rsidRDefault="00CF045B" w:rsidP="001101B6">
            <w:pPr>
              <w:pStyle w:val="af0"/>
              <w:jc w:val="center"/>
              <w:rPr>
                <w:rFonts w:eastAsia="Calibri"/>
              </w:rPr>
            </w:pPr>
            <w:r>
              <w:rPr>
                <w:rFonts w:eastAsia="Calibri"/>
              </w:rPr>
              <w:t>18</w:t>
            </w:r>
          </w:p>
        </w:tc>
        <w:tc>
          <w:tcPr>
            <w:tcW w:w="1815" w:type="dxa"/>
          </w:tcPr>
          <w:p w:rsidR="00CF045B" w:rsidRPr="002215A0" w:rsidRDefault="00CF045B" w:rsidP="001101B6">
            <w:pPr>
              <w:pStyle w:val="af0"/>
              <w:jc w:val="center"/>
              <w:rPr>
                <w:rFonts w:eastAsia="Calibri"/>
              </w:rPr>
            </w:pPr>
            <w:r>
              <w:rPr>
                <w:rFonts w:eastAsia="Calibri"/>
              </w:rPr>
              <w:t>66</w:t>
            </w:r>
          </w:p>
        </w:tc>
      </w:tr>
      <w:tr w:rsidR="00CF045B" w:rsidRPr="003F46D0" w:rsidTr="001101B6">
        <w:tc>
          <w:tcPr>
            <w:tcW w:w="2943" w:type="dxa"/>
          </w:tcPr>
          <w:p w:rsidR="00CF045B" w:rsidRPr="003F46D0" w:rsidRDefault="00CF045B" w:rsidP="001101B6">
            <w:pPr>
              <w:pStyle w:val="af0"/>
            </w:pPr>
            <w:r w:rsidRPr="003F46D0">
              <w:t>МБОУ Луусамская ООШ</w:t>
            </w:r>
          </w:p>
        </w:tc>
        <w:tc>
          <w:tcPr>
            <w:tcW w:w="1985" w:type="dxa"/>
          </w:tcPr>
          <w:p w:rsidR="00CF045B" w:rsidRPr="003F46D0" w:rsidRDefault="00CF045B" w:rsidP="001101B6">
            <w:pPr>
              <w:pStyle w:val="af0"/>
              <w:jc w:val="center"/>
              <w:rPr>
                <w:rFonts w:eastAsia="Calibri"/>
              </w:rPr>
            </w:pPr>
            <w:r>
              <w:rPr>
                <w:rFonts w:eastAsia="Calibri"/>
              </w:rPr>
              <w:t>14/14</w:t>
            </w:r>
          </w:p>
        </w:tc>
        <w:tc>
          <w:tcPr>
            <w:tcW w:w="2012" w:type="dxa"/>
          </w:tcPr>
          <w:p w:rsidR="00CF045B" w:rsidRPr="003F46D0" w:rsidRDefault="00CF045B" w:rsidP="001101B6">
            <w:pPr>
              <w:pStyle w:val="af0"/>
              <w:jc w:val="center"/>
              <w:rPr>
                <w:rFonts w:eastAsia="Calibri"/>
              </w:rPr>
            </w:pPr>
            <w:r>
              <w:rPr>
                <w:rFonts w:eastAsia="Calibri"/>
              </w:rPr>
              <w:t>8</w:t>
            </w:r>
          </w:p>
        </w:tc>
        <w:tc>
          <w:tcPr>
            <w:tcW w:w="1815" w:type="dxa"/>
          </w:tcPr>
          <w:p w:rsidR="00CF045B" w:rsidRPr="002215A0" w:rsidRDefault="00CF045B" w:rsidP="001101B6">
            <w:pPr>
              <w:pStyle w:val="af0"/>
              <w:jc w:val="center"/>
              <w:rPr>
                <w:rFonts w:eastAsia="Calibri"/>
              </w:rPr>
            </w:pPr>
            <w:r>
              <w:rPr>
                <w:rFonts w:eastAsia="Calibri"/>
              </w:rPr>
              <w:t>66</w:t>
            </w:r>
          </w:p>
        </w:tc>
      </w:tr>
      <w:tr w:rsidR="00CF045B" w:rsidRPr="003F46D0" w:rsidTr="001101B6">
        <w:tc>
          <w:tcPr>
            <w:tcW w:w="2943" w:type="dxa"/>
          </w:tcPr>
          <w:p w:rsidR="00CF045B" w:rsidRPr="003F46D0" w:rsidRDefault="00CF045B" w:rsidP="001101B6">
            <w:pPr>
              <w:pStyle w:val="af0"/>
            </w:pPr>
            <w:r w:rsidRPr="003F46D0">
              <w:t>Итого:</w:t>
            </w:r>
          </w:p>
        </w:tc>
        <w:tc>
          <w:tcPr>
            <w:tcW w:w="1985" w:type="dxa"/>
          </w:tcPr>
          <w:p w:rsidR="00CF045B" w:rsidRPr="003F46D0" w:rsidRDefault="00CF045B" w:rsidP="001101B6">
            <w:pPr>
              <w:pStyle w:val="af0"/>
              <w:jc w:val="center"/>
              <w:rPr>
                <w:rFonts w:eastAsia="Calibri"/>
              </w:rPr>
            </w:pPr>
            <w:r>
              <w:rPr>
                <w:rFonts w:eastAsia="Calibri"/>
              </w:rPr>
              <w:t>428/363</w:t>
            </w:r>
          </w:p>
        </w:tc>
        <w:tc>
          <w:tcPr>
            <w:tcW w:w="2012" w:type="dxa"/>
          </w:tcPr>
          <w:p w:rsidR="00CF045B" w:rsidRPr="003F46D0" w:rsidRDefault="00CF045B" w:rsidP="001101B6">
            <w:pPr>
              <w:pStyle w:val="af0"/>
              <w:jc w:val="center"/>
              <w:rPr>
                <w:rFonts w:eastAsia="Calibri"/>
              </w:rPr>
            </w:pPr>
            <w:r>
              <w:rPr>
                <w:rFonts w:eastAsia="Calibri"/>
              </w:rPr>
              <w:t>206</w:t>
            </w:r>
          </w:p>
        </w:tc>
        <w:tc>
          <w:tcPr>
            <w:tcW w:w="1815" w:type="dxa"/>
          </w:tcPr>
          <w:p w:rsidR="00CF045B" w:rsidRPr="003F46D0" w:rsidRDefault="00CF045B" w:rsidP="001101B6">
            <w:pPr>
              <w:pStyle w:val="af0"/>
              <w:jc w:val="center"/>
              <w:rPr>
                <w:rFonts w:eastAsia="Calibri"/>
              </w:rPr>
            </w:pPr>
            <w:r>
              <w:rPr>
                <w:rFonts w:eastAsia="Calibri"/>
              </w:rPr>
              <w:t>60</w:t>
            </w:r>
          </w:p>
        </w:tc>
      </w:tr>
    </w:tbl>
    <w:p w:rsidR="00CF045B" w:rsidRDefault="00CF045B" w:rsidP="00CF045B">
      <w:pPr>
        <w:pStyle w:val="af0"/>
        <w:jc w:val="both"/>
        <w:rPr>
          <w:rFonts w:eastAsia="Calibri"/>
        </w:rPr>
      </w:pPr>
      <w:r>
        <w:rPr>
          <w:rFonts w:eastAsia="Calibri"/>
        </w:rPr>
        <w:tab/>
      </w:r>
      <w:r>
        <w:t>Плата за детский сад в 2017 году составляла – 130 рублей в день. Согласно Закону Российской Федерации «Об образовании» не взимается родительская плата за содержание детей – инвалидов, опекаемых и детей – сирот. Компенсация части родительской платы за содержание ребенка в саду выплачена 338 родителям.</w:t>
      </w:r>
      <w:r>
        <w:rPr>
          <w:rFonts w:eastAsia="Calibri"/>
        </w:rPr>
        <w:tab/>
      </w:r>
    </w:p>
    <w:p w:rsidR="00CF045B" w:rsidRDefault="00CF045B" w:rsidP="00CF045B">
      <w:pPr>
        <w:pStyle w:val="western"/>
        <w:shd w:val="clear" w:color="auto" w:fill="FFFFFF"/>
        <w:spacing w:before="0" w:beforeAutospacing="0" w:after="0" w:afterAutospacing="0"/>
        <w:jc w:val="both"/>
        <w:rPr>
          <w:color w:val="000000"/>
        </w:rPr>
      </w:pPr>
      <w:r>
        <w:rPr>
          <w:rFonts w:eastAsia="Calibri"/>
        </w:rPr>
        <w:tab/>
      </w:r>
      <w:r>
        <w:rPr>
          <w:color w:val="000000"/>
        </w:rPr>
        <w:t>В 2017 году прошел муниципальный фестиваль «Мастерство. Вдохновение. Поиск», в котором приняли участие 6 воспитателей дошкольных образовательных учреждений. Воспитатель МБДОУ «Детский сад № 2 п. Калевала» принял участие в республиканском конкурсе «Воспитатель года – 2017». Воспитанники МБДОУ «Детский сад № 2 п. Калевала» приняли активное участие в муниципальном конкурсе, посвященном празднованию 90- летия образования Калевальского района. По итогам конкурса были выделены 2 победителя в данной возрастной категории.</w:t>
      </w:r>
    </w:p>
    <w:p w:rsidR="00E9744B" w:rsidRDefault="00E9744B" w:rsidP="00CF045B">
      <w:pPr>
        <w:pStyle w:val="af0"/>
        <w:jc w:val="center"/>
        <w:rPr>
          <w:rFonts w:eastAsia="Calibri"/>
          <w:b/>
          <w:i/>
          <w:u w:val="single"/>
        </w:rPr>
      </w:pPr>
    </w:p>
    <w:p w:rsidR="00CF045B" w:rsidRPr="00E9744B" w:rsidRDefault="00CF045B" w:rsidP="00E9744B">
      <w:pPr>
        <w:pStyle w:val="af0"/>
        <w:jc w:val="both"/>
        <w:rPr>
          <w:rFonts w:eastAsia="Calibri"/>
          <w:b/>
        </w:rPr>
      </w:pPr>
      <w:r w:rsidRPr="00E9744B">
        <w:rPr>
          <w:rFonts w:eastAsia="Calibri"/>
          <w:b/>
        </w:rPr>
        <w:t>Дети инвалиды и дети с ограниченными возможностями здоровья.</w:t>
      </w:r>
    </w:p>
    <w:p w:rsidR="00E9744B" w:rsidRDefault="00CF045B" w:rsidP="00CF045B">
      <w:pPr>
        <w:pStyle w:val="western"/>
        <w:shd w:val="clear" w:color="auto" w:fill="FFFFFF"/>
        <w:spacing w:before="0" w:beforeAutospacing="0" w:after="0" w:afterAutospacing="0"/>
        <w:jc w:val="both"/>
        <w:rPr>
          <w:rFonts w:eastAsia="Calibri"/>
        </w:rPr>
      </w:pPr>
      <w:r>
        <w:rPr>
          <w:rFonts w:eastAsia="Calibri"/>
        </w:rPr>
        <w:tab/>
      </w:r>
    </w:p>
    <w:p w:rsidR="00CF045B" w:rsidRDefault="00CF045B" w:rsidP="00E9744B">
      <w:pPr>
        <w:pStyle w:val="western"/>
        <w:shd w:val="clear" w:color="auto" w:fill="FFFFFF"/>
        <w:spacing w:before="0" w:beforeAutospacing="0" w:after="0" w:afterAutospacing="0"/>
        <w:ind w:firstLine="426"/>
        <w:jc w:val="both"/>
      </w:pPr>
      <w:r>
        <w:t>Большое внимание уделяется обучению детей – инвалидов и детей с ограниченными возможностями здоровья. В мае 2017 года проведена психолого-медико-педагогическая комиссия с участием специалистов Лоухской ПМПК. Было обследовано 40 детей, всем детям определена программа обучения, определены рекомендации.</w:t>
      </w:r>
    </w:p>
    <w:p w:rsidR="00E9744B" w:rsidRDefault="00E9744B" w:rsidP="00CF045B">
      <w:pPr>
        <w:pStyle w:val="af0"/>
        <w:jc w:val="center"/>
        <w:rPr>
          <w:rFonts w:eastAsia="Calibri"/>
          <w:b/>
          <w:i/>
          <w:u w:val="single"/>
        </w:rPr>
      </w:pPr>
    </w:p>
    <w:p w:rsidR="00E9744B" w:rsidRDefault="00E9744B" w:rsidP="00CF045B">
      <w:pPr>
        <w:pStyle w:val="af0"/>
        <w:jc w:val="center"/>
        <w:rPr>
          <w:rFonts w:eastAsia="Calibri"/>
          <w:b/>
          <w:i/>
          <w:u w:val="single"/>
        </w:rPr>
      </w:pPr>
    </w:p>
    <w:p w:rsidR="00CF045B" w:rsidRPr="00E9744B" w:rsidRDefault="00CF045B" w:rsidP="00E9744B">
      <w:pPr>
        <w:pStyle w:val="af0"/>
        <w:jc w:val="both"/>
        <w:rPr>
          <w:rFonts w:eastAsia="Calibri"/>
          <w:b/>
        </w:rPr>
      </w:pPr>
      <w:r w:rsidRPr="00E9744B">
        <w:rPr>
          <w:rFonts w:eastAsia="Calibri"/>
          <w:b/>
        </w:rPr>
        <w:t>Дополнительное образование и организация досуга детей.</w:t>
      </w:r>
    </w:p>
    <w:p w:rsidR="00E9744B" w:rsidRDefault="00E9744B" w:rsidP="00CF045B">
      <w:pPr>
        <w:pStyle w:val="af0"/>
        <w:ind w:firstLine="708"/>
        <w:jc w:val="both"/>
        <w:rPr>
          <w:rFonts w:eastAsia="Calibri"/>
        </w:rPr>
      </w:pPr>
    </w:p>
    <w:p w:rsidR="00CF045B" w:rsidRPr="003F46D0" w:rsidRDefault="00CF045B" w:rsidP="00CF045B">
      <w:pPr>
        <w:pStyle w:val="af0"/>
        <w:ind w:firstLine="708"/>
        <w:jc w:val="both"/>
        <w:rPr>
          <w:rFonts w:eastAsia="Calibri"/>
        </w:rPr>
      </w:pPr>
      <w:r w:rsidRPr="003F46D0">
        <w:rPr>
          <w:rFonts w:eastAsia="Calibri"/>
        </w:rPr>
        <w:t xml:space="preserve">В районе функционируют 3 учреждения </w:t>
      </w:r>
      <w:r>
        <w:rPr>
          <w:rFonts w:eastAsia="Calibri"/>
        </w:rPr>
        <w:t>дополнительного образования: МБУ ДО</w:t>
      </w:r>
      <w:r w:rsidRPr="003F46D0">
        <w:rPr>
          <w:rFonts w:eastAsia="Calibri"/>
        </w:rPr>
        <w:t xml:space="preserve"> «Калевальский районный Дом детского творчества»</w:t>
      </w:r>
      <w:r>
        <w:rPr>
          <w:rFonts w:eastAsia="Calibri"/>
        </w:rPr>
        <w:t xml:space="preserve">- 455 </w:t>
      </w:r>
      <w:r w:rsidRPr="003F46D0">
        <w:rPr>
          <w:rFonts w:eastAsia="Calibri"/>
        </w:rPr>
        <w:t>человек, МБ</w:t>
      </w:r>
      <w:r>
        <w:rPr>
          <w:rFonts w:eastAsia="Calibri"/>
        </w:rPr>
        <w:t>У ДО</w:t>
      </w:r>
      <w:r w:rsidRPr="003F46D0">
        <w:rPr>
          <w:rFonts w:eastAsia="Calibri"/>
        </w:rPr>
        <w:t xml:space="preserve"> «Калевальская районная ДЮСШ»</w:t>
      </w:r>
      <w:r>
        <w:rPr>
          <w:rFonts w:eastAsia="Calibri"/>
        </w:rPr>
        <w:t xml:space="preserve"> - 326 ребенка, МБУ ДО</w:t>
      </w:r>
      <w:r w:rsidRPr="003F46D0">
        <w:rPr>
          <w:rFonts w:eastAsia="Calibri"/>
        </w:rPr>
        <w:t xml:space="preserve"> «Калевальская районная детская музыкальная школа»</w:t>
      </w:r>
      <w:r>
        <w:rPr>
          <w:rFonts w:eastAsia="Calibri"/>
        </w:rPr>
        <w:t>- 81 обучающий</w:t>
      </w:r>
      <w:r w:rsidRPr="003F46D0">
        <w:rPr>
          <w:rFonts w:eastAsia="Calibri"/>
        </w:rPr>
        <w:t>ся. Общая численность</w:t>
      </w:r>
      <w:r>
        <w:rPr>
          <w:rFonts w:eastAsia="Calibri"/>
        </w:rPr>
        <w:t xml:space="preserve"> </w:t>
      </w:r>
      <w:r w:rsidRPr="003F46D0">
        <w:rPr>
          <w:rFonts w:eastAsia="Calibri"/>
        </w:rPr>
        <w:t>-</w:t>
      </w:r>
      <w:r>
        <w:rPr>
          <w:rFonts w:eastAsia="Calibri"/>
        </w:rPr>
        <w:t xml:space="preserve"> 862</w:t>
      </w:r>
      <w:r w:rsidRPr="003F46D0">
        <w:rPr>
          <w:rFonts w:eastAsia="Calibri"/>
        </w:rPr>
        <w:t xml:space="preserve"> детей. </w:t>
      </w:r>
      <w:r>
        <w:rPr>
          <w:rFonts w:eastAsia="Calibri"/>
        </w:rPr>
        <w:t xml:space="preserve">К сожалению, в связи с серьезным заболеванием одного из педагогов МБУ ДО «Калевальский РДДТ», снизилась численность детей, посещающих данное учреждение.  </w:t>
      </w:r>
      <w:r w:rsidR="00881B1E">
        <w:rPr>
          <w:rFonts w:eastAsia="Calibri"/>
        </w:rPr>
        <w:t>В</w:t>
      </w:r>
      <w:r w:rsidR="00881B1E" w:rsidRPr="003F46D0">
        <w:rPr>
          <w:rFonts w:eastAsia="Calibri"/>
        </w:rPr>
        <w:t xml:space="preserve">се </w:t>
      </w:r>
      <w:r w:rsidR="00881B1E">
        <w:rPr>
          <w:rFonts w:eastAsia="Calibri"/>
        </w:rPr>
        <w:t>у</w:t>
      </w:r>
      <w:r w:rsidRPr="003F46D0">
        <w:rPr>
          <w:rFonts w:eastAsia="Calibri"/>
        </w:rPr>
        <w:t>чреждения дополнительного образования имеют действующую лицензию.</w:t>
      </w:r>
    </w:p>
    <w:p w:rsidR="00CF045B" w:rsidRDefault="00CF045B" w:rsidP="00CF045B">
      <w:pPr>
        <w:pStyle w:val="af0"/>
        <w:jc w:val="both"/>
        <w:rPr>
          <w:rFonts w:eastAsia="Calibri"/>
        </w:rPr>
      </w:pPr>
      <w:r w:rsidRPr="003F46D0">
        <w:rPr>
          <w:rFonts w:eastAsia="Calibri"/>
        </w:rPr>
        <w:t xml:space="preserve"> </w:t>
      </w:r>
      <w:r>
        <w:rPr>
          <w:rFonts w:eastAsia="Calibri"/>
        </w:rPr>
        <w:tab/>
      </w:r>
      <w:r w:rsidRPr="003F46D0">
        <w:rPr>
          <w:rFonts w:eastAsia="Calibri"/>
        </w:rPr>
        <w:t>В Доме  детского тво</w:t>
      </w:r>
      <w:r>
        <w:rPr>
          <w:rFonts w:eastAsia="Calibri"/>
        </w:rPr>
        <w:t>рчества  реализуются программы 3</w:t>
      </w:r>
      <w:r w:rsidRPr="003F46D0">
        <w:rPr>
          <w:rFonts w:eastAsia="Calibri"/>
        </w:rPr>
        <w:t xml:space="preserve"> направленностей (художественно – эстетическая, культурологическая, туристско – кра</w:t>
      </w:r>
      <w:r>
        <w:rPr>
          <w:rFonts w:eastAsia="Calibri"/>
        </w:rPr>
        <w:t>ведческая</w:t>
      </w:r>
      <w:r w:rsidRPr="003F46D0">
        <w:rPr>
          <w:rFonts w:eastAsia="Calibri"/>
        </w:rPr>
        <w:t xml:space="preserve">),  в ДЮСШ – программа физкультурно – спортивной направленности, в Калевальской районной детской музыкальной школе – программа художественно-эстетической направленности. </w:t>
      </w:r>
    </w:p>
    <w:p w:rsidR="00881B1E" w:rsidRDefault="00CF045B" w:rsidP="00881B1E">
      <w:pPr>
        <w:rPr>
          <w:rFonts w:ascii="Times New Roman" w:hAnsi="Times New Roman" w:cs="Times New Roman"/>
          <w:sz w:val="24"/>
          <w:szCs w:val="24"/>
        </w:rPr>
      </w:pPr>
      <w:r>
        <w:rPr>
          <w:rFonts w:eastAsia="Calibri"/>
        </w:rPr>
        <w:tab/>
      </w:r>
      <w:r w:rsidR="00881B1E">
        <w:rPr>
          <w:rFonts w:ascii="Times New Roman" w:hAnsi="Times New Roman" w:cs="Times New Roman"/>
          <w:sz w:val="24"/>
          <w:szCs w:val="24"/>
        </w:rPr>
        <w:t xml:space="preserve">    Учащиеся Калевальской районнной детской музыкальной школы  принимали активное  участие в конкурсах. Тимонен Дарья и Лещинина Лада  стали лауреатами 2 и 3 степени в       </w:t>
      </w:r>
      <w:r w:rsidR="00881B1E">
        <w:rPr>
          <w:rFonts w:ascii="Times New Roman" w:hAnsi="Times New Roman" w:cs="Times New Roman"/>
          <w:sz w:val="24"/>
          <w:szCs w:val="24"/>
          <w:lang w:val="en-US"/>
        </w:rPr>
        <w:t>IV</w:t>
      </w:r>
      <w:r w:rsidR="00881B1E">
        <w:rPr>
          <w:rFonts w:ascii="Times New Roman" w:hAnsi="Times New Roman" w:cs="Times New Roman"/>
          <w:sz w:val="24"/>
          <w:szCs w:val="24"/>
        </w:rPr>
        <w:t xml:space="preserve"> Открытом региональном конкурсе юных исполнителей на народных инструментах</w:t>
      </w:r>
      <w:r w:rsidR="00881B1E" w:rsidRPr="00881B1E">
        <w:rPr>
          <w:rFonts w:ascii="Times New Roman" w:hAnsi="Times New Roman" w:cs="Times New Roman"/>
          <w:sz w:val="24"/>
          <w:szCs w:val="24"/>
        </w:rPr>
        <w:t xml:space="preserve"> </w:t>
      </w:r>
      <w:r w:rsidR="00881B1E">
        <w:rPr>
          <w:rFonts w:ascii="Times New Roman" w:hAnsi="Times New Roman" w:cs="Times New Roman"/>
          <w:sz w:val="24"/>
          <w:szCs w:val="24"/>
        </w:rPr>
        <w:t>в  г</w:t>
      </w:r>
      <w:proofErr w:type="gramStart"/>
      <w:r w:rsidR="00881B1E">
        <w:rPr>
          <w:rFonts w:ascii="Times New Roman" w:hAnsi="Times New Roman" w:cs="Times New Roman"/>
          <w:sz w:val="24"/>
          <w:szCs w:val="24"/>
        </w:rPr>
        <w:t>.К</w:t>
      </w:r>
      <w:proofErr w:type="gramEnd"/>
      <w:r w:rsidR="00881B1E">
        <w:rPr>
          <w:rFonts w:ascii="Times New Roman" w:hAnsi="Times New Roman" w:cs="Times New Roman"/>
          <w:sz w:val="24"/>
          <w:szCs w:val="24"/>
        </w:rPr>
        <w:t>емь.       11-12 марта 2017 г.  Трио вокалистов</w:t>
      </w:r>
      <w:r w:rsidR="00881B1E" w:rsidRPr="006954BB">
        <w:rPr>
          <w:rFonts w:ascii="Times New Roman" w:hAnsi="Times New Roman" w:cs="Times New Roman"/>
          <w:sz w:val="24"/>
          <w:szCs w:val="24"/>
        </w:rPr>
        <w:t xml:space="preserve"> </w:t>
      </w:r>
      <w:r w:rsidR="00881B1E">
        <w:rPr>
          <w:rFonts w:ascii="Times New Roman" w:hAnsi="Times New Roman" w:cs="Times New Roman"/>
          <w:sz w:val="24"/>
          <w:szCs w:val="24"/>
        </w:rPr>
        <w:t>(Дыменко Олеся, Лукьянович Анна, Иванская Валерия) из п. Боровой  стали Лауреатами 3 степени Всероссийского конкурса ансамблевого искусства для детей и юношества в Петрозаводске.     На</w:t>
      </w:r>
      <w:r w:rsidR="00881B1E" w:rsidRPr="009D4A27">
        <w:rPr>
          <w:rFonts w:ascii="Times New Roman" w:hAnsi="Times New Roman" w:cs="Times New Roman"/>
          <w:sz w:val="24"/>
          <w:szCs w:val="24"/>
        </w:rPr>
        <w:t xml:space="preserve"> </w:t>
      </w:r>
      <w:r w:rsidR="00881B1E">
        <w:rPr>
          <w:rFonts w:ascii="Times New Roman" w:hAnsi="Times New Roman" w:cs="Times New Roman"/>
          <w:sz w:val="24"/>
          <w:szCs w:val="24"/>
          <w:lang w:val="en-US"/>
        </w:rPr>
        <w:t>III</w:t>
      </w:r>
      <w:r w:rsidR="00881B1E" w:rsidRPr="00F0533D">
        <w:rPr>
          <w:rFonts w:ascii="Times New Roman" w:hAnsi="Times New Roman" w:cs="Times New Roman"/>
          <w:sz w:val="24"/>
          <w:szCs w:val="24"/>
        </w:rPr>
        <w:t xml:space="preserve"> </w:t>
      </w:r>
      <w:r w:rsidR="00881B1E">
        <w:rPr>
          <w:rFonts w:ascii="Times New Roman" w:hAnsi="Times New Roman" w:cs="Times New Roman"/>
          <w:sz w:val="24"/>
          <w:szCs w:val="24"/>
        </w:rPr>
        <w:t>Международной Ассамблее искусств «Северное ожерелье»</w:t>
      </w:r>
      <w:r w:rsidR="00881B1E" w:rsidRPr="009D4A27">
        <w:rPr>
          <w:rFonts w:ascii="Times New Roman" w:hAnsi="Times New Roman" w:cs="Times New Roman"/>
          <w:sz w:val="24"/>
          <w:szCs w:val="24"/>
        </w:rPr>
        <w:t xml:space="preserve"> </w:t>
      </w:r>
      <w:r w:rsidR="00881B1E">
        <w:rPr>
          <w:rFonts w:ascii="Times New Roman" w:hAnsi="Times New Roman" w:cs="Times New Roman"/>
          <w:sz w:val="24"/>
          <w:szCs w:val="24"/>
        </w:rPr>
        <w:t xml:space="preserve">в Петрозаводске Вокальный ансамбль «Лира» стал Лауреатом 3 степени.  </w:t>
      </w:r>
    </w:p>
    <w:p w:rsidR="00881B1E" w:rsidRDefault="00881B1E" w:rsidP="00881B1E">
      <w:pPr>
        <w:rPr>
          <w:rFonts w:ascii="Times New Roman" w:hAnsi="Times New Roman" w:cs="Times New Roman"/>
          <w:sz w:val="24"/>
          <w:szCs w:val="24"/>
        </w:rPr>
      </w:pPr>
      <w:r>
        <w:rPr>
          <w:rFonts w:ascii="Times New Roman" w:hAnsi="Times New Roman" w:cs="Times New Roman"/>
          <w:sz w:val="24"/>
          <w:szCs w:val="24"/>
        </w:rPr>
        <w:t xml:space="preserve">     В сентябре 2017 года лучшие учащиеся МБУ ДО «Калевальская РДМШ» были награждены поездкой в Москву по туристическому маршруту «Путешествие сквозь века» в рамках проекта Министерства Культуры Республики Карелия.</w:t>
      </w:r>
    </w:p>
    <w:p w:rsidR="00881B1E" w:rsidRDefault="00881B1E" w:rsidP="00881B1E">
      <w:pPr>
        <w:rPr>
          <w:rFonts w:ascii="Times New Roman" w:hAnsi="Times New Roman" w:cs="Times New Roman"/>
          <w:sz w:val="24"/>
          <w:szCs w:val="24"/>
        </w:rPr>
      </w:pPr>
      <w:r>
        <w:rPr>
          <w:rFonts w:ascii="Times New Roman" w:hAnsi="Times New Roman" w:cs="Times New Roman"/>
          <w:sz w:val="24"/>
          <w:szCs w:val="24"/>
        </w:rPr>
        <w:t xml:space="preserve">    В декабре 2017 года трое обучающихся детской музыкальной школы были отмечены муниципальными стипендиями Главы Администрации Калевальского муниципального района.</w:t>
      </w:r>
    </w:p>
    <w:p w:rsidR="00881B1E" w:rsidRPr="00057503" w:rsidRDefault="00881B1E" w:rsidP="00881B1E">
      <w:pPr>
        <w:rPr>
          <w:rFonts w:ascii="Times New Roman" w:hAnsi="Times New Roman" w:cs="Times New Roman"/>
          <w:sz w:val="24"/>
          <w:szCs w:val="24"/>
        </w:rPr>
      </w:pPr>
      <w:r>
        <w:rPr>
          <w:rFonts w:ascii="Times New Roman" w:hAnsi="Times New Roman" w:cs="Times New Roman"/>
          <w:sz w:val="24"/>
          <w:szCs w:val="24"/>
        </w:rPr>
        <w:t xml:space="preserve">    </w:t>
      </w:r>
    </w:p>
    <w:p w:rsidR="00881B1E" w:rsidRPr="00BE2BB2" w:rsidRDefault="00881B1E" w:rsidP="00881B1E">
      <w:pPr>
        <w:rPr>
          <w:rFonts w:ascii="Times New Roman" w:hAnsi="Times New Roman" w:cs="Times New Roman"/>
          <w:sz w:val="24"/>
          <w:szCs w:val="24"/>
        </w:rPr>
      </w:pPr>
      <w:r>
        <w:rPr>
          <w:rFonts w:ascii="Times New Roman" w:hAnsi="Times New Roman" w:cs="Times New Roman"/>
          <w:sz w:val="24"/>
          <w:szCs w:val="24"/>
        </w:rPr>
        <w:t xml:space="preserve">     Три   выпускни</w:t>
      </w:r>
      <w:r w:rsidRPr="00BE2BB2">
        <w:rPr>
          <w:rFonts w:ascii="Times New Roman" w:hAnsi="Times New Roman" w:cs="Times New Roman"/>
          <w:sz w:val="24"/>
          <w:szCs w:val="24"/>
        </w:rPr>
        <w:t xml:space="preserve">ка </w:t>
      </w:r>
      <w:r>
        <w:rPr>
          <w:rFonts w:ascii="Times New Roman" w:hAnsi="Times New Roman" w:cs="Times New Roman"/>
          <w:sz w:val="24"/>
          <w:szCs w:val="24"/>
        </w:rPr>
        <w:t xml:space="preserve"> ДМШ  связали дальнейшую учебу с музыкой, двое из них </w:t>
      </w:r>
      <w:r w:rsidRPr="00BE2BB2">
        <w:rPr>
          <w:rFonts w:ascii="Times New Roman" w:hAnsi="Times New Roman" w:cs="Times New Roman"/>
          <w:sz w:val="24"/>
          <w:szCs w:val="24"/>
        </w:rPr>
        <w:t>поступили в Петрозаводский музык</w:t>
      </w:r>
      <w:r>
        <w:rPr>
          <w:rFonts w:ascii="Times New Roman" w:hAnsi="Times New Roman" w:cs="Times New Roman"/>
          <w:sz w:val="24"/>
          <w:szCs w:val="24"/>
        </w:rPr>
        <w:t xml:space="preserve">альный колледж имени К.Э.Раутио, один выпусник </w:t>
      </w:r>
      <w:r w:rsidRPr="00BE2BB2">
        <w:rPr>
          <w:rFonts w:ascii="Times New Roman" w:hAnsi="Times New Roman" w:cs="Times New Roman"/>
          <w:sz w:val="24"/>
          <w:szCs w:val="24"/>
        </w:rPr>
        <w:t xml:space="preserve"> </w:t>
      </w:r>
      <w:r>
        <w:rPr>
          <w:rFonts w:ascii="Times New Roman" w:hAnsi="Times New Roman" w:cs="Times New Roman"/>
          <w:sz w:val="24"/>
          <w:szCs w:val="24"/>
        </w:rPr>
        <w:t xml:space="preserve"> - государственную консерваторию имени Глазунова в г. Петрозаводске</w:t>
      </w:r>
    </w:p>
    <w:p w:rsidR="00881B1E" w:rsidRDefault="00881B1E" w:rsidP="00881B1E">
      <w:pPr>
        <w:pStyle w:val="western"/>
        <w:shd w:val="clear" w:color="auto" w:fill="FFFFFF"/>
        <w:spacing w:before="0" w:beforeAutospacing="0" w:after="0" w:afterAutospacing="0"/>
        <w:jc w:val="both"/>
        <w:rPr>
          <w:rFonts w:eastAsia="Calibri"/>
        </w:rPr>
      </w:pPr>
      <w:r>
        <w:t xml:space="preserve">    </w:t>
      </w:r>
      <w:r w:rsidRPr="00BF7022">
        <w:t>Педагогический состав музыкальной школы укомплектован на 100 %.</w:t>
      </w:r>
    </w:p>
    <w:p w:rsidR="00881B1E" w:rsidRDefault="00881B1E" w:rsidP="00881B1E">
      <w:pPr>
        <w:pStyle w:val="western"/>
        <w:shd w:val="clear" w:color="auto" w:fill="FFFFFF"/>
        <w:spacing w:before="0" w:beforeAutospacing="0" w:after="0" w:afterAutospacing="0"/>
        <w:ind w:firstLine="426"/>
        <w:jc w:val="both"/>
        <w:rPr>
          <w:rFonts w:eastAsia="Calibri"/>
        </w:rPr>
      </w:pPr>
    </w:p>
    <w:p w:rsidR="00CF045B" w:rsidRDefault="00CF045B" w:rsidP="00881B1E">
      <w:pPr>
        <w:pStyle w:val="western"/>
        <w:shd w:val="clear" w:color="auto" w:fill="FFFFFF"/>
        <w:spacing w:before="0" w:beforeAutospacing="0" w:after="0" w:afterAutospacing="0"/>
        <w:ind w:firstLine="426"/>
        <w:jc w:val="both"/>
      </w:pPr>
      <w:r>
        <w:rPr>
          <w:rFonts w:eastAsia="Calibri"/>
        </w:rPr>
        <w:t xml:space="preserve">Ежегодно Управление образования проводит отбор кандидатов на награждение республиканской стипендией «За особые успехи в художественно-творческой, интеллектуальной и спортивной деятельности». </w:t>
      </w:r>
      <w:r>
        <w:t>По итогам 2016-2017 года от образовательных учреждений было представлено 6 кандидатур, 3 кандидата направлены на конкурсный отбор в Министерство образования Республики Карелия. Все кандидатуры награждены муниципальной стипендией.</w:t>
      </w:r>
    </w:p>
    <w:p w:rsidR="00CF045B" w:rsidRDefault="00CF045B" w:rsidP="00CF045B">
      <w:pPr>
        <w:pStyle w:val="western"/>
        <w:shd w:val="clear" w:color="auto" w:fill="FFFFFF"/>
        <w:spacing w:before="0" w:beforeAutospacing="0" w:after="0" w:afterAutospacing="0"/>
        <w:jc w:val="both"/>
      </w:pPr>
      <w:r>
        <w:tab/>
        <w:t>В 2017 году обучающихся школ района и воспитанники МБУ ДО «Калевальский районный Дом детского творчества» приняли активное участие в районном творческом конкурсе, посвященном 90-летию образования Калевальского района «Люби и знай свой край родной». Победители и призеры были награждены грамотами, участники получили свидетельства. Все ребята получили памятные подарки.</w:t>
      </w:r>
    </w:p>
    <w:p w:rsidR="00CF045B" w:rsidRPr="003F46D0" w:rsidRDefault="00CF045B" w:rsidP="00CF045B">
      <w:pPr>
        <w:pStyle w:val="af0"/>
        <w:jc w:val="both"/>
        <w:rPr>
          <w:rFonts w:eastAsia="Calibri"/>
        </w:rPr>
      </w:pPr>
      <w:r>
        <w:rPr>
          <w:rFonts w:eastAsia="Calibri"/>
        </w:rPr>
        <w:tab/>
        <w:t>По традиции Управление образования принимает участие в организации участия обучающихся района в Главной Елке Карелия, а также организует участие школьников 1-5 классов в Елке Главы района.</w:t>
      </w:r>
    </w:p>
    <w:p w:rsidR="00E9744B" w:rsidRDefault="00E9744B" w:rsidP="00CF045B">
      <w:pPr>
        <w:pStyle w:val="af0"/>
        <w:jc w:val="center"/>
        <w:rPr>
          <w:rFonts w:eastAsia="Calibri"/>
          <w:b/>
          <w:u w:val="single"/>
        </w:rPr>
      </w:pPr>
    </w:p>
    <w:p w:rsidR="00CF045B" w:rsidRPr="00E9744B" w:rsidRDefault="00CF045B" w:rsidP="00E9744B">
      <w:pPr>
        <w:pStyle w:val="af0"/>
        <w:jc w:val="both"/>
        <w:rPr>
          <w:rFonts w:eastAsia="Calibri"/>
          <w:b/>
        </w:rPr>
      </w:pPr>
      <w:r w:rsidRPr="00E9744B">
        <w:rPr>
          <w:rFonts w:eastAsia="Calibri"/>
          <w:b/>
        </w:rPr>
        <w:t>Подготовка о</w:t>
      </w:r>
      <w:r w:rsidR="00E9744B">
        <w:rPr>
          <w:rFonts w:eastAsia="Calibri"/>
          <w:b/>
        </w:rPr>
        <w:t>бразовательных учреждений  к новому учебному году.</w:t>
      </w:r>
      <w:r w:rsidRPr="00E9744B">
        <w:rPr>
          <w:rFonts w:eastAsia="Calibri"/>
          <w:b/>
        </w:rPr>
        <w:t xml:space="preserve"> </w:t>
      </w:r>
      <w:r w:rsidR="00E9744B">
        <w:rPr>
          <w:rFonts w:eastAsia="Calibri"/>
          <w:b/>
        </w:rPr>
        <w:t xml:space="preserve"> </w:t>
      </w:r>
    </w:p>
    <w:p w:rsidR="00E9744B" w:rsidRDefault="00E9744B" w:rsidP="00CF045B">
      <w:pPr>
        <w:pStyle w:val="ae"/>
        <w:shd w:val="clear" w:color="auto" w:fill="FFFFFF"/>
        <w:spacing w:before="0" w:beforeAutospacing="0" w:after="0" w:afterAutospacing="0"/>
        <w:ind w:firstLine="709"/>
        <w:jc w:val="both"/>
        <w:rPr>
          <w:color w:val="00000A"/>
          <w:lang w:val="de-DE"/>
        </w:rPr>
      </w:pPr>
    </w:p>
    <w:p w:rsidR="00CF045B" w:rsidRPr="00D8429C" w:rsidRDefault="00CF045B" w:rsidP="00CF045B">
      <w:pPr>
        <w:pStyle w:val="ae"/>
        <w:shd w:val="clear" w:color="auto" w:fill="FFFFFF"/>
        <w:spacing w:before="0" w:beforeAutospacing="0" w:after="0" w:afterAutospacing="0"/>
        <w:ind w:firstLine="709"/>
        <w:jc w:val="both"/>
        <w:rPr>
          <w:color w:val="000000"/>
          <w:lang w:val="de-DE"/>
        </w:rPr>
      </w:pPr>
      <w:r w:rsidRPr="00D8429C">
        <w:rPr>
          <w:color w:val="00000A"/>
          <w:lang w:val="de-DE"/>
        </w:rPr>
        <w:t>В 201</w:t>
      </w:r>
      <w:r w:rsidRPr="00D8429C">
        <w:rPr>
          <w:color w:val="00000A"/>
        </w:rPr>
        <w:t>7</w:t>
      </w:r>
      <w:r w:rsidRPr="00D8429C">
        <w:rPr>
          <w:color w:val="00000A"/>
          <w:lang w:val="de-DE"/>
        </w:rPr>
        <w:t xml:space="preserve"> году продолжалась работа по созданию безопасных условий для всех участников образовательного процесса, соответствующих современным требованиям.</w:t>
      </w:r>
    </w:p>
    <w:p w:rsidR="00CF045B" w:rsidRPr="00D8429C" w:rsidRDefault="00CF045B" w:rsidP="00CF045B">
      <w:pPr>
        <w:pStyle w:val="ae"/>
        <w:shd w:val="clear" w:color="auto" w:fill="FFFFFF"/>
        <w:spacing w:before="0" w:beforeAutospacing="0" w:after="0" w:afterAutospacing="0"/>
        <w:ind w:firstLine="709"/>
        <w:jc w:val="both"/>
      </w:pPr>
      <w:r w:rsidRPr="00D8429C">
        <w:t xml:space="preserve">На подготовку образовательных учреждений района к новому учебному году было выделено из местного бюджета 1,2 мл рублей. Бюджетные средства были направлены на </w:t>
      </w:r>
      <w:r w:rsidRPr="00D8429C">
        <w:lastRenderedPageBreak/>
        <w:t xml:space="preserve">выполнение предписаний надзорных органов. Помимо бюджетных средств, образовательные учреждения активно привлекают спонсоров. На спонсорские средства в ряде учреждений был проведен косметический ремонт. Калевальской школе ООО ДОК «Калевала» выделили 570 </w:t>
      </w:r>
      <w:r w:rsidRPr="00D8429C">
        <w:rPr>
          <w:lang w:val="en-US"/>
        </w:rPr>
        <w:t>OSP</w:t>
      </w:r>
      <w:r w:rsidRPr="00D8429C">
        <w:t>-плит, что позволило произвести ремонт полов школы на первом и втором этажах.</w:t>
      </w:r>
    </w:p>
    <w:p w:rsidR="00E9744B" w:rsidRDefault="00E9744B" w:rsidP="00CF045B">
      <w:pPr>
        <w:pStyle w:val="af0"/>
        <w:jc w:val="center"/>
        <w:rPr>
          <w:b/>
          <w:u w:val="single"/>
        </w:rPr>
      </w:pPr>
    </w:p>
    <w:p w:rsidR="00FE79F9" w:rsidRDefault="00FE79F9" w:rsidP="00FE79F9">
      <w:pPr>
        <w:pStyle w:val="a7"/>
        <w:ind w:left="720"/>
        <w:jc w:val="both"/>
        <w:rPr>
          <w:rFonts w:eastAsia="Calibri"/>
          <w:b/>
          <w:i/>
        </w:rPr>
      </w:pPr>
    </w:p>
    <w:p w:rsidR="00025731" w:rsidRPr="00FE79F9" w:rsidRDefault="00025731" w:rsidP="002411D6">
      <w:pPr>
        <w:pStyle w:val="a7"/>
        <w:numPr>
          <w:ilvl w:val="0"/>
          <w:numId w:val="5"/>
        </w:numPr>
        <w:jc w:val="both"/>
        <w:rPr>
          <w:rFonts w:eastAsia="Calibri"/>
          <w:b/>
          <w:i/>
          <w:sz w:val="28"/>
          <w:szCs w:val="28"/>
        </w:rPr>
      </w:pPr>
      <w:r w:rsidRPr="00FE79F9">
        <w:rPr>
          <w:rFonts w:eastAsia="Calibri"/>
          <w:b/>
          <w:i/>
          <w:sz w:val="28"/>
          <w:szCs w:val="28"/>
        </w:rPr>
        <w:t>Отдел социальной политики Администрации Калевальского муниципального района</w:t>
      </w:r>
    </w:p>
    <w:p w:rsidR="00025731" w:rsidRDefault="00025731" w:rsidP="00305E38">
      <w:pPr>
        <w:jc w:val="both"/>
        <w:rPr>
          <w:rFonts w:ascii="Times New Roman" w:eastAsia="Calibri" w:hAnsi="Times New Roman" w:cs="Times New Roman"/>
          <w:b/>
        </w:rPr>
      </w:pPr>
    </w:p>
    <w:p w:rsidR="00783766" w:rsidRDefault="00783766" w:rsidP="00305E38">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Здравоохранение</w:t>
      </w:r>
    </w:p>
    <w:p w:rsidR="00783766" w:rsidRDefault="00783766" w:rsidP="00305E38">
      <w:pPr>
        <w:jc w:val="both"/>
        <w:rPr>
          <w:rFonts w:ascii="Times New Roman" w:eastAsia="Calibri" w:hAnsi="Times New Roman" w:cs="Times New Roman"/>
          <w:b/>
          <w:sz w:val="24"/>
          <w:szCs w:val="24"/>
        </w:rPr>
      </w:pPr>
    </w:p>
    <w:p w:rsidR="00130807" w:rsidRDefault="00130807" w:rsidP="00130807">
      <w:pPr>
        <w:pStyle w:val="af0"/>
        <w:ind w:firstLine="708"/>
        <w:jc w:val="both"/>
      </w:pPr>
      <w:r>
        <w:t xml:space="preserve">В 2017 году  в соответствии с Федеральным Законом №323-ФЗ  « Об основах охраны  здоровья граждан в РФ» Администрацией района  осуществлялись следующие полномочия в сфере охраны здоровья: создание условий для оказания медицинской помощи, информирование населения  района, в том числе через средства массовой информации, о возможности  распространения  социально-значимых заболеваний, представляющих опасность для окружающих, информирование об угрозе эпидемий, участие в реализации мероприятий,  направленных на спасение жизни  и сохранение здоровья людей при чрезвычайных ситуациях, реализация мероприятий  по профилактике заболеваний и  формированию здорового образа  жизни, создание условий для привлечения  медицинских работников  для работы в район.    </w:t>
      </w:r>
    </w:p>
    <w:p w:rsidR="00130807" w:rsidRDefault="00130807" w:rsidP="00130807">
      <w:pPr>
        <w:pStyle w:val="af0"/>
        <w:ind w:firstLine="708"/>
        <w:jc w:val="both"/>
      </w:pPr>
      <w:r>
        <w:t xml:space="preserve"> В целях решения задач, направленных на предупреждение (профилактику)  массовых инфекционных и неинфекционных заболеваний и обеспечение санитарно-эпидемиологического благополучия в районе, организована работа Межведомственной   санитарно-эпидемиологической  комиссии. </w:t>
      </w:r>
    </w:p>
    <w:p w:rsidR="00130807" w:rsidRDefault="00130807" w:rsidP="00130807">
      <w:pPr>
        <w:pStyle w:val="af0"/>
        <w:ind w:firstLine="708"/>
        <w:jc w:val="both"/>
      </w:pPr>
      <w:r>
        <w:t>В 2017 году проведено  4 заседания комиссии, на которых  рассмотрены вопросы  о санитарно-эпидемиологической ситуации на территории Калевальского района и мерах по профилактике заболеваемости гриппом, о мероприятиях по профилактике клещевого энцефалита, о состоянии  иммунизации населения района и другие.</w:t>
      </w:r>
    </w:p>
    <w:p w:rsidR="00130807" w:rsidRDefault="00130807" w:rsidP="00130807">
      <w:pPr>
        <w:pStyle w:val="af0"/>
        <w:ind w:firstLine="708"/>
        <w:jc w:val="both"/>
      </w:pPr>
      <w:r>
        <w:t>Разработаны комплексные  планы мероприятий  по предупреждению распространения  заболеваний гриппом и  другими вирусными инфекциями на территории района на 2016-2020 годы.</w:t>
      </w:r>
    </w:p>
    <w:p w:rsidR="00130807" w:rsidRDefault="00130807" w:rsidP="00130807">
      <w:pPr>
        <w:pStyle w:val="af0"/>
        <w:jc w:val="both"/>
        <w:rPr>
          <w:highlight w:val="yellow"/>
        </w:rPr>
      </w:pPr>
      <w:r>
        <w:t xml:space="preserve">  </w:t>
      </w:r>
      <w:r>
        <w:tab/>
      </w:r>
      <w:r w:rsidRPr="006E21A1">
        <w:t>Услуги здравоохранения населению района оказыв</w:t>
      </w:r>
      <w:r>
        <w:t>аются ГБУЗ «Калевальская ЦРБ» (</w:t>
      </w:r>
      <w:r w:rsidRPr="006E21A1">
        <w:t xml:space="preserve">49 стационарных коек, из них 20 коек – общесоматическое отделение;  , 2 поликлиниками  </w:t>
      </w:r>
      <w:proofErr w:type="gramStart"/>
      <w:r w:rsidRPr="006E21A1">
        <w:t>–в</w:t>
      </w:r>
      <w:proofErr w:type="gramEnd"/>
      <w:r w:rsidRPr="006E21A1">
        <w:t xml:space="preserve"> п. Боровой  на 150 посещений в смену   и в п. Калевала на 105 посещений в смену, 5 фельдшерско-акушерскими  пунктами, 2 отделениями скорой медицинской помощи в составе больницы. </w:t>
      </w:r>
      <w:r w:rsidRPr="006E21A1">
        <w:rPr>
          <w:rFonts w:ascii="TimesNewRomanPSMT," w:hAnsi="TimesNewRomanPSMT,"/>
        </w:rPr>
        <w:t>Функционирует  9</w:t>
      </w:r>
      <w:r>
        <w:rPr>
          <w:rFonts w:ascii="TimesNewRomanPSMT," w:hAnsi="TimesNewRomanPSMT,"/>
        </w:rPr>
        <w:t xml:space="preserve"> выездных  бригад  скорой медицинской помощи, 1 домовое хозяйство в д</w:t>
      </w:r>
      <w:proofErr w:type="gramStart"/>
      <w:r>
        <w:rPr>
          <w:rFonts w:ascii="TimesNewRomanPSMT," w:hAnsi="TimesNewRomanPSMT,"/>
        </w:rPr>
        <w:t>.В</w:t>
      </w:r>
      <w:proofErr w:type="gramEnd"/>
      <w:r>
        <w:rPr>
          <w:rFonts w:ascii="TimesNewRomanPSMT," w:hAnsi="TimesNewRomanPSMT,"/>
        </w:rPr>
        <w:t>ойница.</w:t>
      </w:r>
    </w:p>
    <w:p w:rsidR="00130807" w:rsidRDefault="00130807" w:rsidP="00130807">
      <w:pPr>
        <w:pStyle w:val="Standarduser"/>
        <w:autoSpaceDE w:val="0"/>
        <w:ind w:firstLine="567"/>
        <w:jc w:val="both"/>
        <w:rPr>
          <w:highlight w:val="yellow"/>
        </w:rPr>
      </w:pPr>
      <w:r>
        <w:rPr>
          <w:rFonts w:ascii="TimesNewRomanPSMT," w:hAnsi="TimesNewRomanPSMT,"/>
        </w:rPr>
        <w:t xml:space="preserve"> ГБУЗ «Калевальская ЦРБ» оказывает первичную медико-санитарную помощь  в амбулаторно-поликлинических,  стационарных  условиях, фельдшерско-акушерских пунктах.</w:t>
      </w:r>
    </w:p>
    <w:p w:rsidR="00130807" w:rsidRPr="00247F05" w:rsidRDefault="00130807" w:rsidP="00130807">
      <w:pPr>
        <w:pStyle w:val="Standarduser"/>
        <w:autoSpaceDE w:val="0"/>
        <w:jc w:val="both"/>
        <w:rPr>
          <w:rFonts w:ascii="Times New Roman CYR" w:eastAsia="Times New Roman CYR" w:hAnsi="Times New Roman CYR" w:cs="Times New Roman CYR"/>
          <w:highlight w:val="yellow"/>
          <w:lang w:val="ru-RU"/>
        </w:rPr>
      </w:pPr>
      <w:r>
        <w:rPr>
          <w:rFonts w:ascii="TimesNewRomanPSMT," w:hAnsi="TimesNewRomanPSMT,"/>
        </w:rPr>
        <w:t xml:space="preserve">   </w:t>
      </w:r>
      <w:r>
        <w:rPr>
          <w:rFonts w:ascii="TimesNewRomanPSMT," w:hAnsi="TimesNewRomanPSMT,"/>
          <w:lang w:val="ru-RU"/>
        </w:rPr>
        <w:t xml:space="preserve">        </w:t>
      </w:r>
      <w:r>
        <w:rPr>
          <w:rFonts w:ascii="TimesNewRomanPSMT," w:hAnsi="TimesNewRomanPSMT,"/>
        </w:rPr>
        <w:t xml:space="preserve">В 2017 году  осуществлено  строительство модульного ФАПа в п. Кепа. </w:t>
      </w:r>
      <w:r w:rsidR="00247F05">
        <w:rPr>
          <w:rFonts w:ascii="TimesNewRomanPSMT," w:hAnsi="TimesNewRomanPSMT," w:hint="cs"/>
          <w:lang w:val="ru-RU"/>
        </w:rPr>
        <w:t>Т</w:t>
      </w:r>
      <w:r w:rsidR="00247F05">
        <w:rPr>
          <w:rFonts w:ascii="TimesNewRomanPSMT," w:hAnsi="TimesNewRomanPSMT,"/>
          <w:lang w:val="ru-RU"/>
        </w:rPr>
        <w:t xml:space="preserve">еперь </w:t>
      </w:r>
      <w:r w:rsidR="00FA0008">
        <w:rPr>
          <w:rFonts w:ascii="TimesNewRomanPSMT," w:hAnsi="TimesNewRomanPSMT,"/>
          <w:lang w:val="ru-RU"/>
        </w:rPr>
        <w:t xml:space="preserve"> жители </w:t>
      </w:r>
      <w:r w:rsidR="00247F05">
        <w:rPr>
          <w:rFonts w:ascii="TimesNewRomanPSMT," w:hAnsi="TimesNewRomanPSMT,"/>
          <w:lang w:val="ru-RU"/>
        </w:rPr>
        <w:t>этого  лесного поселка будут получать медицинскую помощь в комфортных условиях</w:t>
      </w:r>
      <w:r w:rsidR="002B2316">
        <w:rPr>
          <w:rFonts w:ascii="TimesNewRomanPSMT," w:hAnsi="TimesNewRomanPSMT,"/>
          <w:lang w:val="ru-RU"/>
        </w:rPr>
        <w:t xml:space="preserve"> с применением  нового современного оборудования. </w:t>
      </w:r>
      <w:r w:rsidR="00247F05">
        <w:rPr>
          <w:rFonts w:ascii="TimesNewRomanPSMT," w:hAnsi="TimesNewRomanPSMT,"/>
          <w:lang w:val="ru-RU"/>
        </w:rPr>
        <w:t xml:space="preserve"> Для </w:t>
      </w:r>
      <w:r w:rsidR="00D511CF">
        <w:rPr>
          <w:rFonts w:ascii="TimesNewRomanPSMT," w:hAnsi="TimesNewRomanPSMT,"/>
          <w:lang w:val="ru-RU"/>
        </w:rPr>
        <w:t xml:space="preserve">окончательного </w:t>
      </w:r>
      <w:r w:rsidR="001B5345">
        <w:rPr>
          <w:rFonts w:ascii="TimesNewRomanPSMT," w:hAnsi="TimesNewRomanPSMT,"/>
          <w:lang w:val="ru-RU"/>
        </w:rPr>
        <w:t xml:space="preserve"> ввода ФАПа в эксплуатацию</w:t>
      </w:r>
      <w:r w:rsidR="00247F05">
        <w:rPr>
          <w:rFonts w:ascii="TimesNewRomanPSMT," w:hAnsi="TimesNewRomanPSMT,"/>
          <w:lang w:val="ru-RU"/>
        </w:rPr>
        <w:t xml:space="preserve"> в  настоящий момент проводится процедура лицензирования.  </w:t>
      </w:r>
    </w:p>
    <w:p w:rsidR="00130807" w:rsidRDefault="00130807" w:rsidP="00130807">
      <w:pPr>
        <w:pStyle w:val="Standard"/>
        <w:autoSpaceDE w:val="0"/>
        <w:ind w:firstLine="567"/>
        <w:jc w:val="both"/>
        <w:rPr>
          <w:highlight w:val="yellow"/>
        </w:rPr>
      </w:pPr>
      <w:r>
        <w:rPr>
          <w:rFonts w:ascii="TimesNewRomanPSMT," w:hAnsi="TimesNewRomanPSMT,"/>
        </w:rPr>
        <w:t xml:space="preserve">  Одной  из форм работы, позволяющей увеличить доступность медицинской помощи сельскому населению, являются выездные формы работы. Ежемесячно бригада врачей специалистов Калевальской ЦРБ, согласно графику выезжает во все населенные пункты района.</w:t>
      </w:r>
    </w:p>
    <w:p w:rsidR="00130807" w:rsidRDefault="00130807" w:rsidP="00130807">
      <w:pPr>
        <w:pStyle w:val="Standard"/>
        <w:autoSpaceDE w:val="0"/>
        <w:jc w:val="both"/>
        <w:rPr>
          <w:highlight w:val="yellow"/>
        </w:rPr>
      </w:pPr>
      <w:r>
        <w:rPr>
          <w:rFonts w:ascii="TimesNewRomanPSMT," w:hAnsi="TimesNewRomanPSMT,"/>
        </w:rPr>
        <w:t xml:space="preserve">   </w:t>
      </w:r>
      <w:r>
        <w:rPr>
          <w:rFonts w:ascii="TimesNewRomanPSMT," w:hAnsi="TimesNewRomanPSMT,"/>
        </w:rPr>
        <w:tab/>
        <w:t>За   2017 год  в  населенные пункты было организовано</w:t>
      </w:r>
      <w:r>
        <w:rPr>
          <w:rFonts w:ascii="TimesNewRomanPSMT," w:hAnsi="TimesNewRomanPSMT,"/>
          <w:b/>
        </w:rPr>
        <w:t xml:space="preserve"> </w:t>
      </w:r>
      <w:r>
        <w:rPr>
          <w:rFonts w:ascii="TimesNewRomanPSMT," w:hAnsi="TimesNewRomanPSMT,"/>
        </w:rPr>
        <w:t>29 выездов специалистов , в ходе которых осмотрено 1475  человек.</w:t>
      </w:r>
    </w:p>
    <w:p w:rsidR="00130807" w:rsidRDefault="00130807" w:rsidP="00130807">
      <w:pPr>
        <w:pStyle w:val="Standarduser"/>
        <w:autoSpaceDE w:val="0"/>
        <w:jc w:val="both"/>
        <w:rPr>
          <w:rFonts w:ascii="TimesNewRomanPSMT," w:hAnsi="TimesNewRomanPSMT,"/>
        </w:rPr>
      </w:pPr>
      <w:r>
        <w:rPr>
          <w:rFonts w:ascii="TimesNewRomanPSMT," w:hAnsi="TimesNewRomanPSMT,"/>
        </w:rPr>
        <w:t>Выполнение  Плана диспансеризации за 2017 год:</w:t>
      </w:r>
    </w:p>
    <w:p w:rsidR="00130807" w:rsidRDefault="00130807" w:rsidP="00130807">
      <w:pPr>
        <w:pStyle w:val="23"/>
        <w:jc w:val="both"/>
        <w:rPr>
          <w:rFonts w:ascii="TimesNewRomanPSMT," w:hAnsi="TimesNewRomanPSMT,"/>
          <w:sz w:val="24"/>
          <w:szCs w:val="24"/>
        </w:rPr>
      </w:pPr>
    </w:p>
    <w:tbl>
      <w:tblPr>
        <w:tblW w:w="0" w:type="dxa"/>
        <w:tblInd w:w="-243" w:type="dxa"/>
        <w:tblLayout w:type="fixed"/>
        <w:tblCellMar>
          <w:left w:w="10" w:type="dxa"/>
          <w:right w:w="10" w:type="dxa"/>
        </w:tblCellMar>
        <w:tblLook w:val="04A0" w:firstRow="1" w:lastRow="0" w:firstColumn="1" w:lastColumn="0" w:noHBand="0" w:noVBand="1"/>
      </w:tblPr>
      <w:tblGrid>
        <w:gridCol w:w="3960"/>
        <w:gridCol w:w="2025"/>
        <w:gridCol w:w="1500"/>
        <w:gridCol w:w="2356"/>
      </w:tblGrid>
      <w:tr w:rsidR="00130807" w:rsidRPr="00092DE0" w:rsidTr="00626B2C">
        <w:tc>
          <w:tcPr>
            <w:tcW w:w="39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t>Диспансеризация</w:t>
            </w:r>
          </w:p>
        </w:tc>
        <w:tc>
          <w:tcPr>
            <w:tcW w:w="20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t>План</w:t>
            </w:r>
          </w:p>
        </w:tc>
        <w:tc>
          <w:tcPr>
            <w:tcW w:w="150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t xml:space="preserve"> Факт</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t>% выполнения</w:t>
            </w:r>
          </w:p>
        </w:tc>
      </w:tr>
      <w:tr w:rsidR="00130807" w:rsidRPr="00092DE0" w:rsidTr="00626B2C">
        <w:tc>
          <w:tcPr>
            <w:tcW w:w="39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lastRenderedPageBreak/>
              <w:t>Взрослого населения</w:t>
            </w:r>
          </w:p>
        </w:tc>
        <w:tc>
          <w:tcPr>
            <w:tcW w:w="20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t>670</w:t>
            </w:r>
          </w:p>
        </w:tc>
        <w:tc>
          <w:tcPr>
            <w:tcW w:w="150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t>586</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t>87,5</w:t>
            </w:r>
          </w:p>
        </w:tc>
      </w:tr>
      <w:tr w:rsidR="00130807" w:rsidRPr="00092DE0" w:rsidTr="00626B2C">
        <w:tc>
          <w:tcPr>
            <w:tcW w:w="39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t>Дети- сироты и дети, находящиеся в трудной жизненной ситуации</w:t>
            </w:r>
          </w:p>
        </w:tc>
        <w:tc>
          <w:tcPr>
            <w:tcW w:w="20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t>7</w:t>
            </w:r>
          </w:p>
        </w:tc>
        <w:tc>
          <w:tcPr>
            <w:tcW w:w="150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t>7</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t>100</w:t>
            </w:r>
          </w:p>
        </w:tc>
      </w:tr>
      <w:tr w:rsidR="00130807" w:rsidRPr="00092DE0" w:rsidTr="00626B2C">
        <w:tc>
          <w:tcPr>
            <w:tcW w:w="39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t>Дети- сироты и дети, оставшиеся без попечения родителей, в том числе усыновленные</w:t>
            </w:r>
          </w:p>
        </w:tc>
        <w:tc>
          <w:tcPr>
            <w:tcW w:w="20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t>45</w:t>
            </w:r>
          </w:p>
        </w:tc>
        <w:tc>
          <w:tcPr>
            <w:tcW w:w="150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t>45</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t>100</w:t>
            </w:r>
          </w:p>
        </w:tc>
      </w:tr>
      <w:tr w:rsidR="00130807" w:rsidRPr="00092DE0" w:rsidTr="00626B2C">
        <w:tc>
          <w:tcPr>
            <w:tcW w:w="3960" w:type="dxa"/>
            <w:tcBorders>
              <w:top w:val="nil"/>
              <w:left w:val="single" w:sz="4" w:space="0" w:color="000000"/>
              <w:bottom w:val="single" w:sz="4" w:space="0" w:color="000000"/>
              <w:right w:val="nil"/>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t>Профилактический осмотр взрослого населения</w:t>
            </w:r>
          </w:p>
        </w:tc>
        <w:tc>
          <w:tcPr>
            <w:tcW w:w="2025" w:type="dxa"/>
            <w:tcBorders>
              <w:top w:val="nil"/>
              <w:left w:val="single" w:sz="4" w:space="0" w:color="000000"/>
              <w:bottom w:val="single" w:sz="4" w:space="0" w:color="000000"/>
              <w:right w:val="nil"/>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t>756</w:t>
            </w:r>
          </w:p>
        </w:tc>
        <w:tc>
          <w:tcPr>
            <w:tcW w:w="1500" w:type="dxa"/>
            <w:tcBorders>
              <w:top w:val="nil"/>
              <w:left w:val="single" w:sz="4" w:space="0" w:color="000000"/>
              <w:bottom w:val="single" w:sz="4" w:space="0" w:color="000000"/>
              <w:right w:val="nil"/>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t>689</w:t>
            </w:r>
          </w:p>
        </w:tc>
        <w:tc>
          <w:tcPr>
            <w:tcW w:w="2356"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30807" w:rsidRDefault="00130807" w:rsidP="00626B2C">
            <w:pPr>
              <w:pStyle w:val="Standarduser"/>
              <w:autoSpaceDE w:val="0"/>
              <w:snapToGrid w:val="0"/>
              <w:spacing w:line="256" w:lineRule="auto"/>
              <w:jc w:val="both"/>
              <w:rPr>
                <w:rFonts w:ascii="TimesNewRomanPSMT," w:hAnsi="TimesNewRomanPSMT,"/>
              </w:rPr>
            </w:pPr>
            <w:r>
              <w:rPr>
                <w:rFonts w:ascii="TimesNewRomanPSMT," w:hAnsi="TimesNewRomanPSMT,"/>
              </w:rPr>
              <w:t>91,1</w:t>
            </w:r>
          </w:p>
        </w:tc>
      </w:tr>
    </w:tbl>
    <w:p w:rsidR="00130807" w:rsidRDefault="00130807" w:rsidP="00130807">
      <w:pPr>
        <w:pStyle w:val="Standarduser"/>
        <w:autoSpaceDE w:val="0"/>
        <w:jc w:val="both"/>
        <w:rPr>
          <w:rFonts w:ascii="TimesNewRomanPSMT," w:hAnsi="TimesNewRomanPSMT,"/>
        </w:rPr>
      </w:pPr>
    </w:p>
    <w:p w:rsidR="00130807" w:rsidRDefault="00130807" w:rsidP="00130807">
      <w:pPr>
        <w:pStyle w:val="Standarduser"/>
        <w:autoSpaceDE w:val="0"/>
        <w:ind w:firstLine="426"/>
        <w:jc w:val="both"/>
        <w:rPr>
          <w:rFonts w:ascii="TimesNewRomanPSMT," w:hAnsi="TimesNewRomanPSMT,"/>
        </w:rPr>
      </w:pPr>
      <w:r>
        <w:rPr>
          <w:rFonts w:ascii="TimesNewRomanPSMT," w:hAnsi="TimesNewRomanPSMT,"/>
        </w:rPr>
        <w:t xml:space="preserve">На 2018 год </w:t>
      </w:r>
      <w:r>
        <w:rPr>
          <w:rFonts w:ascii="TimesNewRomanPSMT," w:hAnsi="TimesNewRomanPSMT,"/>
          <w:lang w:val="ru-RU"/>
        </w:rPr>
        <w:t xml:space="preserve">запланирована </w:t>
      </w:r>
      <w:r>
        <w:rPr>
          <w:rFonts w:ascii="TimesNewRomanPSMT," w:hAnsi="TimesNewRomanPSMT,"/>
        </w:rPr>
        <w:t xml:space="preserve"> диспансеризаци</w:t>
      </w:r>
      <w:r>
        <w:rPr>
          <w:rFonts w:ascii="TimesNewRomanPSMT," w:hAnsi="TimesNewRomanPSMT,"/>
          <w:lang w:val="ru-RU"/>
        </w:rPr>
        <w:t>я</w:t>
      </w:r>
      <w:r>
        <w:rPr>
          <w:rFonts w:ascii="TimesNewRomanPSMT," w:hAnsi="TimesNewRomanPSMT,"/>
        </w:rPr>
        <w:t xml:space="preserve"> 670 человек взрослого населения и 23 несовершеннолетних, оставшихся без попечения родителей и  проведение профилактически</w:t>
      </w:r>
      <w:r>
        <w:rPr>
          <w:rFonts w:ascii="TimesNewRomanPSMT," w:hAnsi="TimesNewRomanPSMT,"/>
          <w:lang w:val="ru-RU"/>
        </w:rPr>
        <w:t>х</w:t>
      </w:r>
      <w:r>
        <w:rPr>
          <w:rFonts w:ascii="TimesNewRomanPSMT," w:hAnsi="TimesNewRomanPSMT,"/>
        </w:rPr>
        <w:t xml:space="preserve"> осмотр</w:t>
      </w:r>
      <w:r>
        <w:rPr>
          <w:rFonts w:ascii="TimesNewRomanPSMT," w:hAnsi="TimesNewRomanPSMT,"/>
          <w:lang w:val="ru-RU"/>
        </w:rPr>
        <w:t>ов</w:t>
      </w:r>
      <w:r>
        <w:rPr>
          <w:rFonts w:ascii="TimesNewRomanPSMT," w:hAnsi="TimesNewRomanPSMT,"/>
        </w:rPr>
        <w:t xml:space="preserve"> взрослого населения в количестве 756 человек и  1070 несовершеннолетних.</w:t>
      </w:r>
    </w:p>
    <w:p w:rsidR="00CE79FB" w:rsidRPr="00130807" w:rsidRDefault="00CE79FB" w:rsidP="00305E38">
      <w:pPr>
        <w:jc w:val="both"/>
        <w:rPr>
          <w:rFonts w:ascii="Times New Roman" w:eastAsia="Calibri" w:hAnsi="Times New Roman" w:cs="Times New Roman"/>
          <w:b/>
          <w:sz w:val="24"/>
          <w:szCs w:val="24"/>
          <w:lang w:val="de-DE"/>
        </w:rPr>
      </w:pPr>
    </w:p>
    <w:p w:rsidR="00305E38" w:rsidRPr="00D46060" w:rsidRDefault="0038506C" w:rsidP="00305E38">
      <w:pPr>
        <w:jc w:val="both"/>
        <w:rPr>
          <w:rFonts w:ascii="Times New Roman" w:eastAsia="Calibri" w:hAnsi="Times New Roman" w:cs="Times New Roman"/>
          <w:b/>
          <w:sz w:val="24"/>
          <w:szCs w:val="24"/>
        </w:rPr>
      </w:pPr>
      <w:r w:rsidRPr="00D46060">
        <w:rPr>
          <w:rFonts w:ascii="Times New Roman" w:eastAsia="Calibri" w:hAnsi="Times New Roman" w:cs="Times New Roman"/>
          <w:b/>
          <w:sz w:val="24"/>
          <w:szCs w:val="24"/>
        </w:rPr>
        <w:t xml:space="preserve">Культура </w:t>
      </w:r>
    </w:p>
    <w:p w:rsidR="00D5302B" w:rsidRPr="00D5302B" w:rsidRDefault="00D5302B" w:rsidP="00D5302B">
      <w:pPr>
        <w:pStyle w:val="320"/>
        <w:ind w:firstLine="567"/>
        <w:rPr>
          <w:b/>
          <w:sz w:val="24"/>
          <w:szCs w:val="24"/>
          <w:lang w:val="ru-RU"/>
        </w:rPr>
      </w:pPr>
      <w:r w:rsidRPr="00D5302B">
        <w:rPr>
          <w:b/>
          <w:sz w:val="24"/>
          <w:szCs w:val="24"/>
        </w:rPr>
        <w:t xml:space="preserve">      </w:t>
      </w:r>
    </w:p>
    <w:p w:rsidR="00431AC0" w:rsidRPr="00431AC0" w:rsidRDefault="00D46060" w:rsidP="00431AC0">
      <w:pPr>
        <w:jc w:val="both"/>
        <w:rPr>
          <w:rFonts w:ascii="Times New Roman" w:hAnsi="Times New Roman" w:cs="Times New Roman"/>
          <w:sz w:val="24"/>
          <w:szCs w:val="24"/>
        </w:rPr>
      </w:pPr>
      <w:r w:rsidRPr="00D46060">
        <w:rPr>
          <w:rFonts w:cs="Times New Roman"/>
        </w:rPr>
        <w:t xml:space="preserve">      </w:t>
      </w:r>
      <w:r w:rsidR="00503807">
        <w:rPr>
          <w:sz w:val="28"/>
          <w:szCs w:val="28"/>
        </w:rPr>
        <w:t xml:space="preserve">       </w:t>
      </w:r>
      <w:r w:rsidR="00431AC0">
        <w:t xml:space="preserve">              </w:t>
      </w:r>
      <w:r w:rsidR="00431AC0" w:rsidRPr="000709DB">
        <w:rPr>
          <w:rFonts w:ascii="Times New Roman" w:hAnsi="Times New Roman" w:cs="Times New Roman"/>
          <w:sz w:val="24"/>
          <w:szCs w:val="24"/>
        </w:rPr>
        <w:t>В 2017 году Администрацией района продолжалось выполнение мероприятий по обеспечению</w:t>
      </w:r>
      <w:r w:rsidR="00431AC0">
        <w:t xml:space="preserve"> </w:t>
      </w:r>
      <w:r w:rsidR="00431AC0" w:rsidRPr="00431AC0">
        <w:rPr>
          <w:rFonts w:ascii="Times New Roman" w:hAnsi="Times New Roman" w:cs="Times New Roman"/>
          <w:sz w:val="24"/>
          <w:szCs w:val="24"/>
          <w:u w:val="single"/>
        </w:rPr>
        <w:t>сохранности объектов культурного наследия</w:t>
      </w:r>
      <w:r w:rsidR="00431AC0" w:rsidRPr="00431AC0">
        <w:rPr>
          <w:rFonts w:ascii="Times New Roman" w:hAnsi="Times New Roman" w:cs="Times New Roman"/>
          <w:sz w:val="24"/>
          <w:szCs w:val="24"/>
        </w:rPr>
        <w:t>.</w:t>
      </w:r>
    </w:p>
    <w:p w:rsidR="00431AC0" w:rsidRPr="00431AC0" w:rsidRDefault="00431AC0" w:rsidP="00431AC0">
      <w:pPr>
        <w:ind w:firstLine="708"/>
        <w:jc w:val="both"/>
        <w:rPr>
          <w:rFonts w:ascii="Times New Roman" w:hAnsi="Times New Roman" w:cs="Times New Roman"/>
          <w:sz w:val="24"/>
          <w:szCs w:val="24"/>
        </w:rPr>
      </w:pPr>
      <w:r w:rsidRPr="00431AC0">
        <w:rPr>
          <w:rFonts w:ascii="Times New Roman" w:hAnsi="Times New Roman" w:cs="Times New Roman"/>
          <w:sz w:val="24"/>
          <w:szCs w:val="24"/>
        </w:rPr>
        <w:t>Велись ремонтно-реставрационные работы на памятнике архитектуры регионального значения «Дом инженера Моберга».  Выполнены работы по ремонту и электроснабжению всех помещений второго этажа, лестничные марши между этажами, монтаж водосточной системы кровли,  устройство систем вентиляции для фондохранилища, устройство эвакуационной лестницы, установка пожарно-охранной сигнализации. Работы проведены на общую сумму около 3 млн. руб.</w:t>
      </w:r>
      <w:r>
        <w:rPr>
          <w:rFonts w:ascii="Times New Roman" w:hAnsi="Times New Roman" w:cs="Times New Roman"/>
          <w:sz w:val="24"/>
          <w:szCs w:val="24"/>
        </w:rPr>
        <w:t xml:space="preserve"> </w:t>
      </w:r>
      <w:r w:rsidR="00554A00">
        <w:rPr>
          <w:rFonts w:ascii="Times New Roman" w:hAnsi="Times New Roman" w:cs="Times New Roman"/>
          <w:sz w:val="24"/>
          <w:szCs w:val="24"/>
        </w:rPr>
        <w:t>через карельский Фонд поддержки и развития культуры «Преображение» на спонсорские  средства  московской организации СКФ «Совкомфлот»</w:t>
      </w:r>
    </w:p>
    <w:p w:rsidR="00431AC0" w:rsidRPr="00431AC0" w:rsidRDefault="00431AC0" w:rsidP="00431AC0">
      <w:pPr>
        <w:jc w:val="both"/>
        <w:rPr>
          <w:rFonts w:ascii="Times New Roman" w:hAnsi="Times New Roman" w:cs="Times New Roman"/>
          <w:sz w:val="24"/>
          <w:szCs w:val="24"/>
          <w:u w:val="single"/>
        </w:rPr>
      </w:pPr>
    </w:p>
    <w:p w:rsidR="00431AC0" w:rsidRPr="00431AC0" w:rsidRDefault="00431AC0" w:rsidP="00431AC0">
      <w:pPr>
        <w:jc w:val="both"/>
        <w:rPr>
          <w:rFonts w:ascii="Times New Roman" w:hAnsi="Times New Roman" w:cs="Times New Roman"/>
          <w:sz w:val="24"/>
          <w:szCs w:val="24"/>
          <w:u w:val="single"/>
        </w:rPr>
      </w:pPr>
      <w:r w:rsidRPr="00431AC0">
        <w:rPr>
          <w:rFonts w:ascii="Times New Roman" w:hAnsi="Times New Roman" w:cs="Times New Roman"/>
          <w:sz w:val="24"/>
          <w:szCs w:val="24"/>
          <w:u w:val="single"/>
        </w:rPr>
        <w:t>Деятельность учреждений сферы культуры</w:t>
      </w:r>
    </w:p>
    <w:p w:rsidR="00431AC0" w:rsidRPr="00431AC0" w:rsidRDefault="00431AC0" w:rsidP="00431AC0">
      <w:pPr>
        <w:ind w:firstLine="708"/>
        <w:jc w:val="both"/>
        <w:rPr>
          <w:rFonts w:ascii="Times New Roman" w:hAnsi="Times New Roman" w:cs="Times New Roman"/>
          <w:sz w:val="24"/>
          <w:szCs w:val="24"/>
        </w:rPr>
      </w:pPr>
      <w:r w:rsidRPr="00431AC0">
        <w:rPr>
          <w:rFonts w:ascii="Times New Roman" w:hAnsi="Times New Roman" w:cs="Times New Roman"/>
          <w:sz w:val="24"/>
          <w:szCs w:val="24"/>
        </w:rPr>
        <w:t xml:space="preserve">В 2017 году в районе функционировало 3 учреждения культуры, в т. ч.:  </w:t>
      </w:r>
    </w:p>
    <w:p w:rsidR="00431AC0" w:rsidRPr="00431AC0" w:rsidRDefault="00431AC0" w:rsidP="00431AC0">
      <w:pPr>
        <w:jc w:val="both"/>
        <w:rPr>
          <w:rFonts w:ascii="Times New Roman" w:hAnsi="Times New Roman" w:cs="Times New Roman"/>
          <w:sz w:val="24"/>
          <w:szCs w:val="24"/>
        </w:rPr>
      </w:pPr>
      <w:r w:rsidRPr="00431AC0">
        <w:rPr>
          <w:rFonts w:ascii="Times New Roman" w:hAnsi="Times New Roman" w:cs="Times New Roman"/>
          <w:sz w:val="24"/>
          <w:szCs w:val="24"/>
        </w:rPr>
        <w:t>- МБУ «Централизованная клубная система Калевальского муниципального района»</w:t>
      </w:r>
    </w:p>
    <w:p w:rsidR="00431AC0" w:rsidRPr="00431AC0" w:rsidRDefault="00431AC0" w:rsidP="00431AC0">
      <w:pPr>
        <w:jc w:val="both"/>
        <w:rPr>
          <w:rFonts w:ascii="Times New Roman" w:hAnsi="Times New Roman" w:cs="Times New Roman"/>
          <w:sz w:val="24"/>
          <w:szCs w:val="24"/>
        </w:rPr>
      </w:pPr>
      <w:r w:rsidRPr="00431AC0">
        <w:rPr>
          <w:rFonts w:ascii="Times New Roman" w:hAnsi="Times New Roman" w:cs="Times New Roman"/>
          <w:sz w:val="24"/>
          <w:szCs w:val="24"/>
        </w:rPr>
        <w:t>- МБУ «Централизованная библиотечная система Калевальского муниципального района»</w:t>
      </w:r>
    </w:p>
    <w:p w:rsidR="00431AC0" w:rsidRPr="00431AC0" w:rsidRDefault="00431AC0" w:rsidP="00431AC0">
      <w:pPr>
        <w:jc w:val="both"/>
        <w:rPr>
          <w:rFonts w:ascii="Times New Roman" w:hAnsi="Times New Roman" w:cs="Times New Roman"/>
          <w:sz w:val="24"/>
          <w:szCs w:val="24"/>
        </w:rPr>
      </w:pPr>
      <w:r w:rsidRPr="00431AC0">
        <w:rPr>
          <w:rFonts w:ascii="Times New Roman" w:hAnsi="Times New Roman" w:cs="Times New Roman"/>
          <w:sz w:val="24"/>
          <w:szCs w:val="24"/>
        </w:rPr>
        <w:t>- МБУ «Этнокультурный центр «КАЛЕВАЛАТАЛО».</w:t>
      </w:r>
    </w:p>
    <w:p w:rsidR="00431AC0" w:rsidRPr="00431AC0" w:rsidRDefault="00431AC0" w:rsidP="00431AC0">
      <w:pPr>
        <w:ind w:firstLine="708"/>
        <w:jc w:val="both"/>
        <w:rPr>
          <w:rFonts w:ascii="Times New Roman" w:hAnsi="Times New Roman" w:cs="Times New Roman"/>
          <w:sz w:val="24"/>
          <w:szCs w:val="24"/>
        </w:rPr>
      </w:pPr>
    </w:p>
    <w:p w:rsidR="00431AC0" w:rsidRPr="00431AC0" w:rsidRDefault="00431AC0" w:rsidP="00431AC0">
      <w:pPr>
        <w:ind w:firstLine="708"/>
        <w:jc w:val="both"/>
        <w:rPr>
          <w:rFonts w:ascii="Times New Roman" w:hAnsi="Times New Roman" w:cs="Times New Roman"/>
          <w:sz w:val="24"/>
          <w:szCs w:val="24"/>
        </w:rPr>
      </w:pPr>
      <w:r w:rsidRPr="00431AC0">
        <w:rPr>
          <w:rFonts w:ascii="Times New Roman" w:hAnsi="Times New Roman" w:cs="Times New Roman"/>
          <w:sz w:val="24"/>
          <w:szCs w:val="24"/>
        </w:rPr>
        <w:t xml:space="preserve">В структуре </w:t>
      </w:r>
      <w:r w:rsidRPr="00431AC0">
        <w:rPr>
          <w:rFonts w:ascii="Times New Roman" w:hAnsi="Times New Roman" w:cs="Times New Roman"/>
          <w:sz w:val="24"/>
          <w:szCs w:val="24"/>
          <w:u w:val="single"/>
        </w:rPr>
        <w:t xml:space="preserve">МБУ «Централизованная библиотечная система Калевальского </w:t>
      </w:r>
      <w:proofErr w:type="gramStart"/>
      <w:r w:rsidRPr="00431AC0">
        <w:rPr>
          <w:rFonts w:ascii="Times New Roman" w:hAnsi="Times New Roman" w:cs="Times New Roman"/>
          <w:sz w:val="24"/>
          <w:szCs w:val="24"/>
          <w:u w:val="single"/>
        </w:rPr>
        <w:t>муниципального</w:t>
      </w:r>
      <w:proofErr w:type="gramEnd"/>
      <w:r w:rsidRPr="00431AC0">
        <w:rPr>
          <w:rFonts w:ascii="Times New Roman" w:hAnsi="Times New Roman" w:cs="Times New Roman"/>
          <w:sz w:val="24"/>
          <w:szCs w:val="24"/>
          <w:u w:val="single"/>
        </w:rPr>
        <w:t xml:space="preserve"> района» </w:t>
      </w:r>
      <w:r w:rsidR="000709DB">
        <w:rPr>
          <w:rFonts w:ascii="Times New Roman" w:hAnsi="Times New Roman" w:cs="Times New Roman"/>
          <w:sz w:val="24"/>
          <w:szCs w:val="24"/>
          <w:u w:val="single"/>
        </w:rPr>
        <w:t xml:space="preserve"> входит </w:t>
      </w:r>
      <w:r w:rsidRPr="00431AC0">
        <w:rPr>
          <w:rFonts w:ascii="Times New Roman" w:hAnsi="Times New Roman" w:cs="Times New Roman"/>
          <w:sz w:val="24"/>
          <w:szCs w:val="24"/>
        </w:rPr>
        <w:t xml:space="preserve">  7 библиотек. </w:t>
      </w:r>
    </w:p>
    <w:p w:rsidR="00431AC0" w:rsidRPr="00431AC0" w:rsidRDefault="00431AC0" w:rsidP="00431AC0">
      <w:pPr>
        <w:tabs>
          <w:tab w:val="num" w:pos="1440"/>
        </w:tabs>
        <w:ind w:left="720"/>
        <w:jc w:val="both"/>
        <w:rPr>
          <w:rFonts w:ascii="Times New Roman" w:hAnsi="Times New Roman" w:cs="Times New Roman"/>
          <w:sz w:val="24"/>
          <w:szCs w:val="24"/>
        </w:rPr>
      </w:pPr>
      <w:r w:rsidRPr="00431AC0">
        <w:rPr>
          <w:rFonts w:ascii="Times New Roman" w:hAnsi="Times New Roman" w:cs="Times New Roman"/>
          <w:sz w:val="24"/>
          <w:szCs w:val="24"/>
        </w:rPr>
        <w:t xml:space="preserve">За прошедший год количество пользователей в </w:t>
      </w:r>
      <w:proofErr w:type="gramStart"/>
      <w:r w:rsidRPr="00431AC0">
        <w:rPr>
          <w:rFonts w:ascii="Times New Roman" w:hAnsi="Times New Roman" w:cs="Times New Roman"/>
          <w:sz w:val="24"/>
          <w:szCs w:val="24"/>
        </w:rPr>
        <w:t>библиотеках</w:t>
      </w:r>
      <w:proofErr w:type="gramEnd"/>
      <w:r w:rsidRPr="00431AC0">
        <w:rPr>
          <w:rFonts w:ascii="Times New Roman" w:hAnsi="Times New Roman" w:cs="Times New Roman"/>
          <w:sz w:val="24"/>
          <w:szCs w:val="24"/>
        </w:rPr>
        <w:t xml:space="preserve"> района составило – 3616 чел (2016 г. -3591 чел.)</w:t>
      </w:r>
      <w:r w:rsidRPr="00431AC0">
        <w:rPr>
          <w:rFonts w:ascii="Times New Roman" w:hAnsi="Times New Roman" w:cs="Times New Roman"/>
          <w:b/>
          <w:sz w:val="24"/>
          <w:szCs w:val="24"/>
        </w:rPr>
        <w:t xml:space="preserve">,   </w:t>
      </w:r>
      <w:r w:rsidRPr="00431AC0">
        <w:rPr>
          <w:rFonts w:ascii="Times New Roman" w:hAnsi="Times New Roman" w:cs="Times New Roman"/>
          <w:sz w:val="24"/>
          <w:szCs w:val="24"/>
        </w:rPr>
        <w:t xml:space="preserve">посещений –28631,  книговыдача </w:t>
      </w:r>
      <w:r w:rsidRPr="00431AC0">
        <w:rPr>
          <w:rFonts w:ascii="Times New Roman" w:hAnsi="Times New Roman" w:cs="Times New Roman"/>
          <w:b/>
          <w:sz w:val="24"/>
          <w:szCs w:val="24"/>
        </w:rPr>
        <w:t xml:space="preserve">– </w:t>
      </w:r>
      <w:r w:rsidRPr="00431AC0">
        <w:rPr>
          <w:rFonts w:ascii="Times New Roman" w:hAnsi="Times New Roman" w:cs="Times New Roman"/>
          <w:sz w:val="24"/>
          <w:szCs w:val="24"/>
        </w:rPr>
        <w:t xml:space="preserve">64458 </w:t>
      </w:r>
      <w:r w:rsidRPr="00431AC0">
        <w:rPr>
          <w:rFonts w:ascii="Times New Roman" w:hAnsi="Times New Roman" w:cs="Times New Roman"/>
          <w:b/>
          <w:sz w:val="24"/>
          <w:szCs w:val="24"/>
        </w:rPr>
        <w:t xml:space="preserve">  </w:t>
      </w:r>
      <w:r w:rsidRPr="00431AC0">
        <w:rPr>
          <w:rFonts w:ascii="Times New Roman" w:hAnsi="Times New Roman" w:cs="Times New Roman"/>
          <w:sz w:val="24"/>
          <w:szCs w:val="24"/>
        </w:rPr>
        <w:t>экз.</w:t>
      </w:r>
      <w:r w:rsidRPr="00431AC0">
        <w:rPr>
          <w:rFonts w:ascii="Times New Roman" w:hAnsi="Times New Roman" w:cs="Times New Roman"/>
          <w:b/>
          <w:sz w:val="24"/>
          <w:szCs w:val="24"/>
        </w:rPr>
        <w:t xml:space="preserve"> </w:t>
      </w:r>
    </w:p>
    <w:p w:rsidR="00431AC0" w:rsidRPr="00431AC0" w:rsidRDefault="00431AC0" w:rsidP="00431AC0">
      <w:pPr>
        <w:ind w:firstLine="708"/>
        <w:jc w:val="both"/>
        <w:rPr>
          <w:rFonts w:ascii="Times New Roman" w:hAnsi="Times New Roman" w:cs="Times New Roman"/>
          <w:sz w:val="24"/>
          <w:szCs w:val="24"/>
        </w:rPr>
      </w:pPr>
      <w:r w:rsidRPr="00431AC0">
        <w:rPr>
          <w:rFonts w:ascii="Times New Roman" w:hAnsi="Times New Roman" w:cs="Times New Roman"/>
          <w:sz w:val="24"/>
          <w:szCs w:val="24"/>
        </w:rPr>
        <w:t>Общий охват населения информационно-библиотечным обслуживанием составил</w:t>
      </w:r>
      <w:r w:rsidRPr="00431AC0">
        <w:rPr>
          <w:rFonts w:ascii="Times New Roman" w:hAnsi="Times New Roman" w:cs="Times New Roman"/>
          <w:bCs/>
          <w:iCs/>
          <w:sz w:val="24"/>
          <w:szCs w:val="24"/>
        </w:rPr>
        <w:t xml:space="preserve"> 53%. </w:t>
      </w:r>
    </w:p>
    <w:p w:rsidR="00431AC0" w:rsidRPr="00431AC0" w:rsidRDefault="00431AC0" w:rsidP="00431AC0">
      <w:pPr>
        <w:jc w:val="both"/>
        <w:rPr>
          <w:rFonts w:ascii="Times New Roman" w:hAnsi="Times New Roman" w:cs="Times New Roman"/>
          <w:bCs/>
          <w:iCs/>
          <w:sz w:val="24"/>
          <w:szCs w:val="24"/>
        </w:rPr>
      </w:pPr>
      <w:r w:rsidRPr="00431AC0">
        <w:rPr>
          <w:rFonts w:ascii="Times New Roman" w:hAnsi="Times New Roman" w:cs="Times New Roman"/>
          <w:sz w:val="24"/>
          <w:szCs w:val="24"/>
        </w:rPr>
        <w:t xml:space="preserve">            Книжный фонд пополняется за счёт пожертвований из различных источников и приобретения книг от оказанных платных услуг.</w:t>
      </w:r>
      <w:r w:rsidRPr="00431AC0">
        <w:rPr>
          <w:rFonts w:ascii="Times New Roman" w:hAnsi="Times New Roman" w:cs="Times New Roman"/>
          <w:bCs/>
          <w:iCs/>
          <w:sz w:val="24"/>
          <w:szCs w:val="24"/>
        </w:rPr>
        <w:t xml:space="preserve">  Всего в библиотеки  района поступило </w:t>
      </w:r>
    </w:p>
    <w:p w:rsidR="00431AC0" w:rsidRPr="00431AC0" w:rsidRDefault="00431AC0" w:rsidP="00431AC0">
      <w:pPr>
        <w:jc w:val="both"/>
        <w:rPr>
          <w:rFonts w:ascii="Times New Roman" w:hAnsi="Times New Roman" w:cs="Times New Roman"/>
          <w:sz w:val="24"/>
          <w:szCs w:val="24"/>
        </w:rPr>
      </w:pPr>
      <w:r w:rsidRPr="00431AC0">
        <w:rPr>
          <w:rFonts w:ascii="Times New Roman" w:hAnsi="Times New Roman" w:cs="Times New Roman"/>
          <w:sz w:val="24"/>
          <w:szCs w:val="24"/>
        </w:rPr>
        <w:t xml:space="preserve">618 экземпляров книг на сумму 249 тыс рублей. Кроме того,  поступило 525 брошюр и журналов на сумму 27 тыс. рублей. </w:t>
      </w:r>
    </w:p>
    <w:p w:rsidR="00431AC0" w:rsidRPr="00431AC0" w:rsidRDefault="00431AC0" w:rsidP="00431AC0">
      <w:pPr>
        <w:jc w:val="both"/>
        <w:rPr>
          <w:rFonts w:ascii="Times New Roman" w:hAnsi="Times New Roman" w:cs="Times New Roman"/>
          <w:bCs/>
          <w:iCs/>
          <w:sz w:val="24"/>
          <w:szCs w:val="24"/>
        </w:rPr>
      </w:pPr>
      <w:r w:rsidRPr="00431AC0">
        <w:rPr>
          <w:rFonts w:ascii="Times New Roman" w:hAnsi="Times New Roman" w:cs="Times New Roman"/>
          <w:sz w:val="24"/>
          <w:szCs w:val="24"/>
        </w:rPr>
        <w:tab/>
        <w:t xml:space="preserve">В конце 2017 года из районного бюджета выделено </w:t>
      </w:r>
      <w:r w:rsidRPr="00431AC0">
        <w:rPr>
          <w:rFonts w:ascii="Times New Roman" w:hAnsi="Times New Roman" w:cs="Times New Roman"/>
          <w:bCs/>
          <w:iCs/>
          <w:sz w:val="24"/>
          <w:szCs w:val="24"/>
        </w:rPr>
        <w:t>20 тыс. рублей на оформление подписки на 1 полугодие 2018 года.</w:t>
      </w:r>
    </w:p>
    <w:p w:rsidR="00431AC0" w:rsidRPr="00431AC0" w:rsidRDefault="00431AC0" w:rsidP="00431AC0">
      <w:pPr>
        <w:ind w:firstLine="708"/>
        <w:jc w:val="both"/>
        <w:rPr>
          <w:rFonts w:ascii="Times New Roman" w:hAnsi="Times New Roman" w:cs="Times New Roman"/>
          <w:sz w:val="24"/>
          <w:szCs w:val="24"/>
        </w:rPr>
      </w:pPr>
      <w:r w:rsidRPr="00431AC0">
        <w:rPr>
          <w:rFonts w:ascii="Times New Roman" w:hAnsi="Times New Roman" w:cs="Times New Roman"/>
          <w:bCs/>
          <w:iCs/>
          <w:sz w:val="24"/>
          <w:szCs w:val="24"/>
        </w:rPr>
        <w:t>За отчетный период проведено 216 мероприятий и подготовлено 264 книжной выставки. Участниками мероприятий стало 5740 человек.    Б</w:t>
      </w:r>
      <w:r w:rsidRPr="00431AC0">
        <w:rPr>
          <w:rFonts w:ascii="Times New Roman" w:hAnsi="Times New Roman" w:cs="Times New Roman"/>
          <w:sz w:val="24"/>
          <w:szCs w:val="24"/>
        </w:rPr>
        <w:t>иблиотеки сосредоточили свои усилия на выполнение  Плана  мероприятий  Г</w:t>
      </w:r>
      <w:r w:rsidRPr="00431AC0">
        <w:rPr>
          <w:rFonts w:ascii="Times New Roman" w:hAnsi="Times New Roman" w:cs="Times New Roman"/>
          <w:bCs/>
          <w:sz w:val="24"/>
          <w:szCs w:val="24"/>
        </w:rPr>
        <w:t>ода экологии и 90-летия Калевальского района.</w:t>
      </w:r>
      <w:r w:rsidRPr="00431AC0">
        <w:rPr>
          <w:rFonts w:ascii="Times New Roman" w:hAnsi="Times New Roman" w:cs="Times New Roman"/>
          <w:sz w:val="24"/>
          <w:szCs w:val="24"/>
        </w:rPr>
        <w:t xml:space="preserve"> Проведены мероприятия районного значения: «День родного языка», «Калевальская мозаика», «Неделя детской книги», «Библионочь». </w:t>
      </w:r>
    </w:p>
    <w:p w:rsidR="00431AC0" w:rsidRPr="00431AC0" w:rsidRDefault="00431AC0" w:rsidP="00431AC0">
      <w:pPr>
        <w:spacing w:line="276" w:lineRule="auto"/>
        <w:jc w:val="both"/>
        <w:rPr>
          <w:rFonts w:ascii="Times New Roman" w:hAnsi="Times New Roman" w:cs="Times New Roman"/>
          <w:sz w:val="24"/>
          <w:szCs w:val="24"/>
        </w:rPr>
      </w:pPr>
      <w:r w:rsidRPr="00431AC0">
        <w:rPr>
          <w:rFonts w:ascii="Times New Roman" w:hAnsi="Times New Roman" w:cs="Times New Roman"/>
          <w:bCs/>
          <w:sz w:val="24"/>
          <w:szCs w:val="24"/>
        </w:rPr>
        <w:t xml:space="preserve">           Ежегодно библиотеки присоединяются к Международной акции «День родного языка». </w:t>
      </w:r>
    </w:p>
    <w:p w:rsidR="00431AC0" w:rsidRPr="00431AC0" w:rsidRDefault="00431AC0" w:rsidP="00431AC0">
      <w:pPr>
        <w:ind w:firstLine="708"/>
        <w:jc w:val="both"/>
        <w:rPr>
          <w:rFonts w:ascii="Times New Roman" w:hAnsi="Times New Roman" w:cs="Times New Roman"/>
          <w:sz w:val="24"/>
          <w:szCs w:val="24"/>
        </w:rPr>
      </w:pPr>
    </w:p>
    <w:p w:rsidR="00431AC0" w:rsidRPr="00431AC0" w:rsidRDefault="00431AC0" w:rsidP="00431AC0">
      <w:pPr>
        <w:ind w:firstLine="708"/>
        <w:jc w:val="both"/>
        <w:rPr>
          <w:rFonts w:ascii="Times New Roman" w:hAnsi="Times New Roman" w:cs="Times New Roman"/>
          <w:bCs/>
          <w:sz w:val="24"/>
          <w:szCs w:val="24"/>
        </w:rPr>
      </w:pPr>
      <w:r w:rsidRPr="00431AC0">
        <w:rPr>
          <w:rFonts w:ascii="Times New Roman" w:hAnsi="Times New Roman" w:cs="Times New Roman"/>
          <w:sz w:val="24"/>
          <w:szCs w:val="24"/>
        </w:rPr>
        <w:t xml:space="preserve">В Калевальской  межпоселенческой центральной районной библиотеке работают: кружки «Родничок», "Литературная гостиная", «Крошка </w:t>
      </w:r>
      <w:proofErr w:type="gramStart"/>
      <w:r w:rsidRPr="00431AC0">
        <w:rPr>
          <w:rFonts w:ascii="Times New Roman" w:hAnsi="Times New Roman" w:cs="Times New Roman"/>
          <w:sz w:val="24"/>
          <w:szCs w:val="24"/>
        </w:rPr>
        <w:t>-э</w:t>
      </w:r>
      <w:proofErr w:type="gramEnd"/>
      <w:r w:rsidRPr="00431AC0">
        <w:rPr>
          <w:rFonts w:ascii="Times New Roman" w:hAnsi="Times New Roman" w:cs="Times New Roman"/>
          <w:sz w:val="24"/>
          <w:szCs w:val="24"/>
        </w:rPr>
        <w:t>тнограф», клуб для молодых мам «Я - мама».</w:t>
      </w:r>
      <w:r w:rsidRPr="00431AC0">
        <w:rPr>
          <w:rFonts w:ascii="Times New Roman" w:hAnsi="Times New Roman" w:cs="Times New Roman"/>
          <w:bCs/>
          <w:iCs/>
          <w:sz w:val="24"/>
          <w:szCs w:val="24"/>
        </w:rPr>
        <w:t xml:space="preserve">  </w:t>
      </w:r>
      <w:proofErr w:type="gramStart"/>
      <w:r w:rsidRPr="00431AC0">
        <w:rPr>
          <w:rFonts w:ascii="Times New Roman" w:hAnsi="Times New Roman" w:cs="Times New Roman"/>
          <w:bCs/>
          <w:iCs/>
          <w:sz w:val="24"/>
          <w:szCs w:val="24"/>
        </w:rPr>
        <w:t xml:space="preserve">В </w:t>
      </w:r>
      <w:r w:rsidRPr="00431AC0">
        <w:rPr>
          <w:rFonts w:ascii="Times New Roman" w:hAnsi="Times New Roman" w:cs="Times New Roman"/>
          <w:bCs/>
          <w:sz w:val="24"/>
          <w:szCs w:val="24"/>
        </w:rPr>
        <w:t>Кепской библиотеке - кружок «Почемучки», в Юшкозерской  библиотеке -</w:t>
      </w:r>
      <w:r w:rsidRPr="00431AC0">
        <w:rPr>
          <w:rFonts w:ascii="Times New Roman" w:eastAsia="Calibri" w:hAnsi="Times New Roman" w:cs="Times New Roman"/>
          <w:sz w:val="24"/>
          <w:szCs w:val="24"/>
        </w:rPr>
        <w:t xml:space="preserve"> «Книголюбы», в Б</w:t>
      </w:r>
      <w:r w:rsidRPr="00431AC0">
        <w:rPr>
          <w:rFonts w:ascii="Times New Roman" w:hAnsi="Times New Roman" w:cs="Times New Roman"/>
          <w:sz w:val="24"/>
          <w:szCs w:val="24"/>
          <w:shd w:val="clear" w:color="auto" w:fill="FFFFFF"/>
        </w:rPr>
        <w:t>оровской библиотеке</w:t>
      </w:r>
      <w:r w:rsidRPr="00431AC0">
        <w:rPr>
          <w:rFonts w:ascii="Times New Roman" w:hAnsi="Times New Roman" w:cs="Times New Roman"/>
          <w:bCs/>
          <w:sz w:val="24"/>
          <w:szCs w:val="24"/>
        </w:rPr>
        <w:t xml:space="preserve"> - </w:t>
      </w:r>
      <w:r w:rsidRPr="00431AC0">
        <w:rPr>
          <w:rFonts w:ascii="Times New Roman" w:hAnsi="Times New Roman" w:cs="Times New Roman"/>
          <w:sz w:val="24"/>
          <w:szCs w:val="24"/>
          <w:shd w:val="clear" w:color="auto" w:fill="FFFFFF"/>
        </w:rPr>
        <w:t>литературный  клуб «Собеседник»</w:t>
      </w:r>
      <w:proofErr w:type="gramEnd"/>
    </w:p>
    <w:p w:rsidR="00431AC0" w:rsidRPr="00431AC0" w:rsidRDefault="00431AC0" w:rsidP="00431AC0">
      <w:pPr>
        <w:ind w:firstLine="708"/>
        <w:jc w:val="both"/>
        <w:rPr>
          <w:rStyle w:val="s17"/>
          <w:rFonts w:ascii="Times New Roman" w:hAnsi="Times New Roman" w:cs="Times New Roman"/>
          <w:sz w:val="24"/>
          <w:szCs w:val="24"/>
        </w:rPr>
      </w:pPr>
      <w:r w:rsidRPr="00431AC0">
        <w:rPr>
          <w:rFonts w:ascii="Times New Roman" w:hAnsi="Times New Roman" w:cs="Times New Roman"/>
          <w:sz w:val="24"/>
          <w:szCs w:val="24"/>
        </w:rPr>
        <w:lastRenderedPageBreak/>
        <w:t>П</w:t>
      </w:r>
      <w:r w:rsidRPr="00431AC0">
        <w:rPr>
          <w:rStyle w:val="s6"/>
          <w:rFonts w:ascii="Times New Roman" w:hAnsi="Times New Roman" w:cs="Times New Roman"/>
          <w:sz w:val="24"/>
          <w:szCs w:val="24"/>
        </w:rPr>
        <w:t>родолжалась работа в автоматизированной библиотечной системе «Фолиант». Э</w:t>
      </w:r>
      <w:r w:rsidRPr="00431AC0">
        <w:rPr>
          <w:rStyle w:val="s17"/>
          <w:rFonts w:ascii="Times New Roman" w:hAnsi="Times New Roman" w:cs="Times New Roman"/>
          <w:sz w:val="24"/>
          <w:szCs w:val="24"/>
        </w:rPr>
        <w:t>лектронный  каталог книг пополняется. Внесено 13858 записи.</w:t>
      </w:r>
    </w:p>
    <w:p w:rsidR="00431AC0" w:rsidRPr="00431AC0" w:rsidRDefault="00431AC0" w:rsidP="00431AC0">
      <w:pPr>
        <w:ind w:firstLine="708"/>
        <w:jc w:val="both"/>
        <w:rPr>
          <w:rFonts w:ascii="Times New Roman" w:hAnsi="Times New Roman" w:cs="Times New Roman"/>
          <w:color w:val="000000"/>
          <w:sz w:val="24"/>
          <w:szCs w:val="24"/>
        </w:rPr>
      </w:pPr>
      <w:r w:rsidRPr="00431AC0">
        <w:rPr>
          <w:rFonts w:ascii="Times New Roman" w:hAnsi="Times New Roman" w:cs="Times New Roman"/>
          <w:color w:val="000000"/>
          <w:sz w:val="24"/>
          <w:szCs w:val="24"/>
        </w:rPr>
        <w:t>Информатизация библиотек существенно улучшило  качество обслуживания читателей.</w:t>
      </w:r>
    </w:p>
    <w:p w:rsidR="00431AC0" w:rsidRPr="00431AC0" w:rsidRDefault="00431AC0" w:rsidP="00431AC0">
      <w:pPr>
        <w:jc w:val="both"/>
        <w:rPr>
          <w:rFonts w:ascii="Times New Roman" w:hAnsi="Times New Roman" w:cs="Times New Roman"/>
          <w:bCs/>
          <w:iCs/>
          <w:sz w:val="24"/>
          <w:szCs w:val="24"/>
        </w:rPr>
      </w:pPr>
      <w:r w:rsidRPr="00431AC0">
        <w:rPr>
          <w:rFonts w:ascii="Times New Roman" w:hAnsi="Times New Roman" w:cs="Times New Roman"/>
          <w:b/>
          <w:sz w:val="24"/>
          <w:szCs w:val="24"/>
        </w:rPr>
        <w:t xml:space="preserve">           </w:t>
      </w:r>
    </w:p>
    <w:p w:rsidR="00431AC0" w:rsidRPr="00431AC0" w:rsidRDefault="00431AC0" w:rsidP="00431AC0">
      <w:pPr>
        <w:widowControl w:val="0"/>
        <w:autoSpaceDE w:val="0"/>
        <w:autoSpaceDN w:val="0"/>
        <w:adjustRightInd w:val="0"/>
        <w:jc w:val="both"/>
        <w:rPr>
          <w:rFonts w:ascii="Times New Roman" w:hAnsi="Times New Roman" w:cs="Times New Roman"/>
          <w:sz w:val="24"/>
          <w:szCs w:val="24"/>
        </w:rPr>
      </w:pPr>
      <w:r w:rsidRPr="00431AC0">
        <w:rPr>
          <w:rFonts w:ascii="Times New Roman" w:hAnsi="Times New Roman" w:cs="Times New Roman"/>
          <w:color w:val="000000"/>
          <w:sz w:val="24"/>
          <w:szCs w:val="24"/>
        </w:rPr>
        <w:t xml:space="preserve">            </w:t>
      </w:r>
      <w:r w:rsidRPr="00431AC0">
        <w:rPr>
          <w:rFonts w:ascii="Times New Roman" w:hAnsi="Times New Roman" w:cs="Times New Roman"/>
          <w:sz w:val="24"/>
          <w:szCs w:val="24"/>
          <w:u w:val="single"/>
        </w:rPr>
        <w:t>Этнокультурный центр «КАЛЕВАЛАТАЛО</w:t>
      </w:r>
      <w:r w:rsidRPr="00431AC0">
        <w:rPr>
          <w:rFonts w:ascii="Times New Roman" w:hAnsi="Times New Roman" w:cs="Times New Roman"/>
          <w:sz w:val="24"/>
          <w:szCs w:val="24"/>
        </w:rPr>
        <w:t>»</w:t>
      </w:r>
      <w:r w:rsidRPr="00431AC0">
        <w:rPr>
          <w:rFonts w:ascii="Times New Roman" w:hAnsi="Times New Roman" w:cs="Times New Roman"/>
          <w:b/>
          <w:sz w:val="24"/>
          <w:szCs w:val="24"/>
        </w:rPr>
        <w:t xml:space="preserve"> </w:t>
      </w:r>
      <w:r w:rsidRPr="00431AC0">
        <w:rPr>
          <w:rFonts w:ascii="Times New Roman" w:hAnsi="Times New Roman" w:cs="Times New Roman"/>
          <w:sz w:val="24"/>
          <w:szCs w:val="24"/>
        </w:rPr>
        <w:t>осуществляет работу по привлечению местных жителей к этнокультурной деятельности, оказывает услуги в сфере культурного туризма.</w:t>
      </w:r>
    </w:p>
    <w:p w:rsidR="00431AC0" w:rsidRPr="00431AC0" w:rsidRDefault="00431AC0" w:rsidP="00431AC0">
      <w:pPr>
        <w:ind w:firstLine="708"/>
        <w:jc w:val="both"/>
        <w:rPr>
          <w:rFonts w:ascii="Times New Roman" w:hAnsi="Times New Roman" w:cs="Times New Roman"/>
          <w:sz w:val="24"/>
          <w:szCs w:val="24"/>
        </w:rPr>
      </w:pPr>
      <w:r w:rsidRPr="00431AC0">
        <w:rPr>
          <w:rFonts w:ascii="Times New Roman" w:hAnsi="Times New Roman" w:cs="Times New Roman"/>
          <w:sz w:val="24"/>
          <w:szCs w:val="24"/>
        </w:rPr>
        <w:t>В оперативном управлении учреждения находятся 3 здания: музей рунопевцев, музей-типография, музей - памятник архитектуры Дом инженера Моберга.</w:t>
      </w:r>
    </w:p>
    <w:p w:rsidR="00431AC0" w:rsidRPr="00431AC0" w:rsidRDefault="00431AC0" w:rsidP="00431AC0">
      <w:pPr>
        <w:jc w:val="both"/>
        <w:rPr>
          <w:rFonts w:ascii="Times New Roman" w:hAnsi="Times New Roman" w:cs="Times New Roman"/>
          <w:sz w:val="24"/>
          <w:szCs w:val="24"/>
        </w:rPr>
      </w:pPr>
      <w:r w:rsidRPr="00431AC0">
        <w:rPr>
          <w:rFonts w:ascii="Times New Roman" w:hAnsi="Times New Roman" w:cs="Times New Roman"/>
          <w:sz w:val="24"/>
          <w:szCs w:val="24"/>
        </w:rPr>
        <w:t xml:space="preserve">           </w:t>
      </w:r>
      <w:proofErr w:type="gramStart"/>
      <w:r w:rsidRPr="00431AC0">
        <w:rPr>
          <w:rFonts w:ascii="Times New Roman" w:hAnsi="Times New Roman" w:cs="Times New Roman"/>
          <w:sz w:val="24"/>
          <w:szCs w:val="24"/>
        </w:rPr>
        <w:t>За 2017 год в Доме Моберга на втором этаже (правая сторона) были созданы  музейные экспозиции и выставки «Кабинет руководителя районного органа власти совесткого периода», «В гостях у бабушки», «Школьные годы чудесные», «История 72 пограничного отряда».</w:t>
      </w:r>
      <w:proofErr w:type="gramEnd"/>
      <w:r w:rsidRPr="00431AC0">
        <w:rPr>
          <w:rFonts w:ascii="Times New Roman" w:hAnsi="Times New Roman" w:cs="Times New Roman"/>
          <w:sz w:val="24"/>
          <w:szCs w:val="24"/>
        </w:rPr>
        <w:t xml:space="preserve"> Работали временные выставки, в т.ч. "Осколки Сампо" организованной при поддержке Фонда "Юминкеко" (Кухмо, Финляндия), «Из Калевалы в Похьелу» из фондов музея-заповедники «Кижи» (Петрозаводск). Всего  проведено 25 выставок, их посетило 3875 человек. </w:t>
      </w:r>
    </w:p>
    <w:p w:rsidR="00431AC0" w:rsidRPr="00431AC0" w:rsidRDefault="00431AC0" w:rsidP="00431AC0">
      <w:pPr>
        <w:jc w:val="both"/>
        <w:rPr>
          <w:rFonts w:ascii="Times New Roman" w:hAnsi="Times New Roman" w:cs="Times New Roman"/>
          <w:sz w:val="24"/>
          <w:szCs w:val="24"/>
        </w:rPr>
      </w:pPr>
      <w:r w:rsidRPr="00431AC0">
        <w:rPr>
          <w:rFonts w:ascii="Times New Roman" w:hAnsi="Times New Roman" w:cs="Times New Roman"/>
          <w:sz w:val="24"/>
          <w:szCs w:val="24"/>
        </w:rPr>
        <w:t xml:space="preserve">      В течение года проведено 320 экскурсий, на которых побывало 2789 человек.          </w:t>
      </w:r>
    </w:p>
    <w:p w:rsidR="00431AC0" w:rsidRPr="00431AC0" w:rsidRDefault="00431AC0" w:rsidP="00431AC0">
      <w:pPr>
        <w:ind w:firstLine="360"/>
        <w:jc w:val="both"/>
        <w:rPr>
          <w:rFonts w:ascii="Times New Roman" w:hAnsi="Times New Roman" w:cs="Times New Roman"/>
          <w:sz w:val="24"/>
          <w:szCs w:val="24"/>
        </w:rPr>
      </w:pPr>
      <w:r w:rsidRPr="00431AC0">
        <w:rPr>
          <w:rFonts w:ascii="Times New Roman" w:hAnsi="Times New Roman" w:cs="Times New Roman"/>
          <w:sz w:val="24"/>
          <w:szCs w:val="24"/>
        </w:rPr>
        <w:t xml:space="preserve"> Сотрудниками «КАЛЕВАЛАТАЛО» </w:t>
      </w:r>
      <w:proofErr w:type="gramStart"/>
      <w:r w:rsidRPr="00431AC0">
        <w:rPr>
          <w:rFonts w:ascii="Times New Roman" w:hAnsi="Times New Roman" w:cs="Times New Roman"/>
          <w:sz w:val="24"/>
          <w:szCs w:val="24"/>
        </w:rPr>
        <w:t>разработана и реализуется</w:t>
      </w:r>
      <w:proofErr w:type="gramEnd"/>
      <w:r w:rsidRPr="00431AC0">
        <w:rPr>
          <w:rFonts w:ascii="Times New Roman" w:hAnsi="Times New Roman" w:cs="Times New Roman"/>
          <w:sz w:val="24"/>
          <w:szCs w:val="24"/>
        </w:rPr>
        <w:t xml:space="preserve"> этнопросветительская программа  «Uhtuan kesseli» («Ухтинский кошель»). Всего за  год проведено 98 занятий, охвачено 1754 чел, в том числе детей до 14 лет – 1537 чел.   </w:t>
      </w:r>
    </w:p>
    <w:p w:rsidR="00431AC0" w:rsidRPr="00431AC0" w:rsidRDefault="00431AC0" w:rsidP="00431AC0">
      <w:pPr>
        <w:ind w:firstLine="360"/>
        <w:jc w:val="both"/>
        <w:rPr>
          <w:rFonts w:ascii="Times New Roman" w:hAnsi="Times New Roman" w:cs="Times New Roman"/>
          <w:sz w:val="24"/>
          <w:szCs w:val="24"/>
        </w:rPr>
      </w:pPr>
      <w:r w:rsidRPr="00431AC0">
        <w:rPr>
          <w:rFonts w:ascii="Times New Roman" w:hAnsi="Times New Roman" w:cs="Times New Roman"/>
          <w:b/>
          <w:sz w:val="24"/>
          <w:szCs w:val="24"/>
        </w:rPr>
        <w:t xml:space="preserve">  </w:t>
      </w:r>
      <w:r w:rsidRPr="00431AC0">
        <w:rPr>
          <w:rFonts w:ascii="Times New Roman" w:hAnsi="Times New Roman" w:cs="Times New Roman"/>
          <w:sz w:val="24"/>
          <w:szCs w:val="24"/>
        </w:rPr>
        <w:t>Проведено  69 мастер-классов по народным ремеслам, охвачено 456 человек.</w:t>
      </w:r>
    </w:p>
    <w:p w:rsidR="00431AC0" w:rsidRPr="00431AC0" w:rsidRDefault="00431AC0" w:rsidP="00431AC0">
      <w:pPr>
        <w:ind w:firstLine="360"/>
        <w:jc w:val="both"/>
        <w:rPr>
          <w:rFonts w:ascii="Times New Roman" w:hAnsi="Times New Roman" w:cs="Times New Roman"/>
          <w:sz w:val="24"/>
          <w:szCs w:val="24"/>
        </w:rPr>
      </w:pPr>
      <w:r w:rsidRPr="00431AC0">
        <w:rPr>
          <w:rFonts w:ascii="Times New Roman" w:hAnsi="Times New Roman" w:cs="Times New Roman"/>
          <w:sz w:val="24"/>
          <w:szCs w:val="24"/>
        </w:rPr>
        <w:t xml:space="preserve">   С апреля в Этнокультурном центре "КАЛЕВАЛАТАЛО" ведет свою работу разговорный клуб "Puhutaan suomea!" ("Говорим по-фински"), в котором занимается 15 человек.</w:t>
      </w:r>
    </w:p>
    <w:p w:rsidR="00431AC0" w:rsidRPr="00431AC0" w:rsidRDefault="00431AC0" w:rsidP="00431AC0">
      <w:pPr>
        <w:ind w:firstLine="360"/>
        <w:jc w:val="both"/>
        <w:rPr>
          <w:rFonts w:ascii="Times New Roman" w:hAnsi="Times New Roman" w:cs="Times New Roman"/>
          <w:sz w:val="24"/>
          <w:szCs w:val="24"/>
        </w:rPr>
      </w:pPr>
      <w:r w:rsidRPr="00431AC0">
        <w:rPr>
          <w:rFonts w:ascii="Times New Roman" w:hAnsi="Times New Roman" w:cs="Times New Roman"/>
          <w:sz w:val="24"/>
          <w:szCs w:val="24"/>
        </w:rPr>
        <w:t xml:space="preserve">   С сентября по инициативе общественной организации «Ухут-сеура» (Ухтинское общество) в Центре работают курсы карельского языка для взрослого населения, которые посещает 17 человек.</w:t>
      </w:r>
    </w:p>
    <w:p w:rsidR="00431AC0" w:rsidRPr="00431AC0" w:rsidRDefault="00431AC0" w:rsidP="00431AC0">
      <w:pPr>
        <w:jc w:val="both"/>
        <w:rPr>
          <w:rFonts w:ascii="Times New Roman" w:hAnsi="Times New Roman" w:cs="Times New Roman"/>
          <w:sz w:val="24"/>
          <w:szCs w:val="24"/>
        </w:rPr>
      </w:pPr>
      <w:r w:rsidRPr="00431AC0">
        <w:rPr>
          <w:rFonts w:ascii="Times New Roman" w:hAnsi="Times New Roman" w:cs="Times New Roman"/>
          <w:sz w:val="24"/>
          <w:szCs w:val="24"/>
        </w:rPr>
        <w:t xml:space="preserve">        Работает  Сувенирная лавка, заключены договора о сотрудничестве с 65 мастерами.  Работа лавки дает экономический эффект - это самозанятость населения, материальная поддержка народных мастеров путем реализации их сувенирной продукции. За год в Сувенирной лавке продано 3000 предметов, проведено 15 выездных ярмарок.</w:t>
      </w:r>
    </w:p>
    <w:p w:rsidR="00431AC0" w:rsidRPr="00431AC0" w:rsidRDefault="00431AC0" w:rsidP="00431AC0">
      <w:pPr>
        <w:ind w:firstLine="708"/>
        <w:jc w:val="both"/>
        <w:rPr>
          <w:rFonts w:ascii="Times New Roman" w:hAnsi="Times New Roman" w:cs="Times New Roman"/>
          <w:sz w:val="24"/>
          <w:szCs w:val="24"/>
        </w:rPr>
      </w:pPr>
      <w:r w:rsidRPr="00431AC0">
        <w:rPr>
          <w:rFonts w:ascii="Times New Roman" w:hAnsi="Times New Roman" w:cs="Times New Roman"/>
          <w:sz w:val="24"/>
          <w:szCs w:val="24"/>
        </w:rPr>
        <w:t xml:space="preserve">В 2017 году учреждением был реализован  проект «Из прошлого в будущее», победивший в  конкурсе «Активное поколение - 2017»  при финансовой поддержке фонда Тимченко.  Его  участники получили возможность научиться двум видам ремесел – работе с берестой и с шерстью. </w:t>
      </w:r>
    </w:p>
    <w:p w:rsidR="00431AC0" w:rsidRPr="00431AC0" w:rsidRDefault="00431AC0" w:rsidP="00431AC0">
      <w:pPr>
        <w:ind w:firstLine="708"/>
        <w:jc w:val="both"/>
        <w:rPr>
          <w:rFonts w:ascii="Times New Roman" w:hAnsi="Times New Roman" w:cs="Times New Roman"/>
          <w:sz w:val="24"/>
          <w:szCs w:val="24"/>
        </w:rPr>
      </w:pPr>
      <w:r w:rsidRPr="00431AC0">
        <w:rPr>
          <w:rFonts w:ascii="Times New Roman" w:hAnsi="Times New Roman" w:cs="Times New Roman"/>
          <w:sz w:val="24"/>
          <w:szCs w:val="24"/>
        </w:rPr>
        <w:t xml:space="preserve">В летний период была организована совместная деятельность с карельским региональным молодежным общественным движением  «Молодежь Калевальского района» по проведению народных игр на детских площадках в п.Калевала в летний период.  </w:t>
      </w:r>
    </w:p>
    <w:p w:rsidR="00431AC0" w:rsidRPr="00431AC0" w:rsidRDefault="00431AC0" w:rsidP="00431AC0">
      <w:pPr>
        <w:ind w:firstLine="708"/>
        <w:jc w:val="both"/>
        <w:rPr>
          <w:rFonts w:ascii="Times New Roman" w:hAnsi="Times New Roman" w:cs="Times New Roman"/>
          <w:sz w:val="24"/>
          <w:szCs w:val="24"/>
        </w:rPr>
      </w:pPr>
      <w:r w:rsidRPr="00431AC0">
        <w:rPr>
          <w:rFonts w:ascii="Times New Roman" w:hAnsi="Times New Roman" w:cs="Times New Roman"/>
          <w:sz w:val="24"/>
          <w:szCs w:val="24"/>
        </w:rPr>
        <w:t>15 августа в Калевале в рамках проекта «Общий мир: поддержка гармонизации межнациональных отношений в Республике Карелия», реализуемого Некоммерческим Партнёрством «Карельский ресурсный Центр общественных организаций» работает Центр межнационального сотрудничества.</w:t>
      </w:r>
    </w:p>
    <w:p w:rsidR="00431AC0" w:rsidRPr="00431AC0" w:rsidRDefault="00431AC0" w:rsidP="00431AC0">
      <w:pPr>
        <w:jc w:val="both"/>
        <w:rPr>
          <w:rFonts w:ascii="Times New Roman" w:hAnsi="Times New Roman" w:cs="Times New Roman"/>
          <w:b/>
          <w:sz w:val="24"/>
          <w:szCs w:val="24"/>
        </w:rPr>
      </w:pPr>
    </w:p>
    <w:p w:rsidR="00431AC0" w:rsidRPr="00431AC0" w:rsidRDefault="00431AC0" w:rsidP="00431AC0">
      <w:pPr>
        <w:pStyle w:val="p7"/>
        <w:spacing w:before="0" w:after="0"/>
        <w:ind w:firstLine="708"/>
        <w:jc w:val="both"/>
        <w:rPr>
          <w:rStyle w:val="s2"/>
        </w:rPr>
      </w:pPr>
      <w:r w:rsidRPr="00431AC0">
        <w:t xml:space="preserve">В состав Муниципального бюджетного учреждения </w:t>
      </w:r>
      <w:r w:rsidRPr="00431AC0">
        <w:rPr>
          <w:u w:val="single"/>
        </w:rPr>
        <w:t>«Централизованная клубная система Калевальского муниципального района»</w:t>
      </w:r>
      <w:r w:rsidRPr="00431AC0">
        <w:t xml:space="preserve"> </w:t>
      </w:r>
      <w:r w:rsidRPr="00431AC0">
        <w:rPr>
          <w:rStyle w:val="s2"/>
        </w:rPr>
        <w:t>входит 7 Домов культуры:</w:t>
      </w:r>
    </w:p>
    <w:p w:rsidR="00431AC0" w:rsidRPr="00431AC0" w:rsidRDefault="00431AC0" w:rsidP="00431AC0">
      <w:pPr>
        <w:ind w:firstLine="420"/>
        <w:jc w:val="both"/>
        <w:rPr>
          <w:rFonts w:ascii="Times New Roman" w:eastAsia="Calibri" w:hAnsi="Times New Roman" w:cs="Times New Roman"/>
          <w:sz w:val="24"/>
          <w:szCs w:val="24"/>
        </w:rPr>
      </w:pPr>
      <w:r w:rsidRPr="00431AC0">
        <w:rPr>
          <w:rFonts w:ascii="Times New Roman" w:eastAsia="Calibri" w:hAnsi="Times New Roman" w:cs="Times New Roman"/>
          <w:color w:val="000000"/>
          <w:sz w:val="24"/>
          <w:szCs w:val="24"/>
        </w:rPr>
        <w:t>За 2017 год проведено 449</w:t>
      </w:r>
      <w:r w:rsidRPr="00431AC0">
        <w:rPr>
          <w:rFonts w:ascii="Times New Roman" w:eastAsia="Calibri" w:hAnsi="Times New Roman" w:cs="Times New Roman"/>
          <w:sz w:val="24"/>
          <w:szCs w:val="24"/>
        </w:rPr>
        <w:t xml:space="preserve"> культурно-массовых мероприятий, с охватом 25501</w:t>
      </w:r>
      <w:r w:rsidRPr="00431AC0">
        <w:rPr>
          <w:rFonts w:ascii="Times New Roman" w:hAnsi="Times New Roman" w:cs="Times New Roman"/>
          <w:sz w:val="24"/>
          <w:szCs w:val="24"/>
        </w:rPr>
        <w:t xml:space="preserve"> человек</w:t>
      </w:r>
      <w:r w:rsidRPr="00431AC0">
        <w:rPr>
          <w:rFonts w:ascii="Times New Roman" w:eastAsia="Calibri" w:hAnsi="Times New Roman" w:cs="Times New Roman"/>
          <w:sz w:val="24"/>
          <w:szCs w:val="24"/>
        </w:rPr>
        <w:t xml:space="preserve">. </w:t>
      </w:r>
    </w:p>
    <w:p w:rsidR="00431AC0" w:rsidRPr="00431AC0" w:rsidRDefault="00431AC0" w:rsidP="00431AC0">
      <w:pPr>
        <w:ind w:firstLine="420"/>
        <w:jc w:val="both"/>
        <w:rPr>
          <w:rFonts w:ascii="Times New Roman" w:eastAsia="Calibri" w:hAnsi="Times New Roman" w:cs="Times New Roman"/>
          <w:color w:val="000000"/>
          <w:sz w:val="24"/>
          <w:szCs w:val="24"/>
        </w:rPr>
      </w:pPr>
      <w:r w:rsidRPr="00431AC0">
        <w:rPr>
          <w:rFonts w:ascii="Times New Roman" w:eastAsia="Calibri" w:hAnsi="Times New Roman" w:cs="Times New Roman"/>
          <w:sz w:val="24"/>
          <w:szCs w:val="24"/>
        </w:rPr>
        <w:t>В Домах культуры района осуществляют свою деятельность 40</w:t>
      </w:r>
      <w:r w:rsidRPr="00431AC0">
        <w:rPr>
          <w:rFonts w:ascii="Times New Roman" w:eastAsia="Calibri" w:hAnsi="Times New Roman" w:cs="Times New Roman"/>
          <w:color w:val="000000"/>
          <w:sz w:val="24"/>
          <w:szCs w:val="24"/>
        </w:rPr>
        <w:t xml:space="preserve"> клубных формирований, которые посещают </w:t>
      </w:r>
      <w:r w:rsidRPr="00431AC0">
        <w:rPr>
          <w:rFonts w:ascii="Times New Roman" w:eastAsia="Calibri" w:hAnsi="Times New Roman" w:cs="Times New Roman"/>
          <w:sz w:val="24"/>
          <w:szCs w:val="24"/>
        </w:rPr>
        <w:t>454</w:t>
      </w:r>
      <w:r w:rsidRPr="00431AC0">
        <w:rPr>
          <w:rFonts w:ascii="Times New Roman" w:eastAsia="Calibri" w:hAnsi="Times New Roman" w:cs="Times New Roman"/>
          <w:color w:val="000000"/>
          <w:sz w:val="24"/>
          <w:szCs w:val="24"/>
        </w:rPr>
        <w:t xml:space="preserve"> человека, </w:t>
      </w:r>
    </w:p>
    <w:p w:rsidR="00431AC0" w:rsidRPr="00431AC0" w:rsidRDefault="00431AC0" w:rsidP="00431AC0">
      <w:pPr>
        <w:jc w:val="both"/>
        <w:rPr>
          <w:rFonts w:ascii="Times New Roman" w:hAnsi="Times New Roman" w:cs="Times New Roman"/>
          <w:sz w:val="24"/>
          <w:szCs w:val="24"/>
        </w:rPr>
      </w:pPr>
      <w:r w:rsidRPr="00431AC0">
        <w:rPr>
          <w:rFonts w:ascii="Times New Roman" w:hAnsi="Times New Roman" w:cs="Times New Roman"/>
          <w:sz w:val="24"/>
          <w:szCs w:val="24"/>
        </w:rPr>
        <w:t xml:space="preserve">      В учреждении работает 6 самодеятельных коллективов, которые имеют звание «Народный коллектив самодеятельного художественного творчества» и 1 коллектив носит звание «Образцовый коллектив».</w:t>
      </w:r>
    </w:p>
    <w:p w:rsidR="00431AC0" w:rsidRPr="00431AC0" w:rsidRDefault="00431AC0" w:rsidP="00431AC0">
      <w:pPr>
        <w:jc w:val="both"/>
        <w:rPr>
          <w:rFonts w:ascii="Times New Roman" w:eastAsia="Calibri" w:hAnsi="Times New Roman" w:cs="Times New Roman"/>
          <w:sz w:val="24"/>
          <w:szCs w:val="24"/>
        </w:rPr>
      </w:pPr>
      <w:r w:rsidRPr="00431AC0">
        <w:rPr>
          <w:rFonts w:ascii="Times New Roman" w:eastAsia="Calibri" w:hAnsi="Times New Roman" w:cs="Times New Roman"/>
          <w:sz w:val="24"/>
          <w:szCs w:val="24"/>
        </w:rPr>
        <w:t xml:space="preserve">      Событиями в культурной жизни Калевальского района стали такие мероприятия как Фестиваль патриотической песни «Песни, рожденные сердцем!», Международный фестиваль народной музыки им. Вейкко Пяллинена, праздничные мероприятия ко Дню Победы во всех населенных пунктах.</w:t>
      </w:r>
    </w:p>
    <w:p w:rsidR="00431AC0" w:rsidRPr="00431AC0" w:rsidRDefault="00431AC0" w:rsidP="00431AC0">
      <w:pPr>
        <w:jc w:val="both"/>
        <w:rPr>
          <w:rFonts w:ascii="Times New Roman" w:eastAsia="Calibri" w:hAnsi="Times New Roman" w:cs="Times New Roman"/>
          <w:sz w:val="24"/>
          <w:szCs w:val="24"/>
        </w:rPr>
      </w:pPr>
      <w:r w:rsidRPr="00431AC0">
        <w:rPr>
          <w:rFonts w:ascii="Times New Roman" w:hAnsi="Times New Roman" w:cs="Times New Roman"/>
          <w:sz w:val="24"/>
          <w:szCs w:val="24"/>
        </w:rPr>
        <w:lastRenderedPageBreak/>
        <w:t xml:space="preserve">           Мы всегда с нетерпением ждем  спектаклей Калевальского народного театра. Актеры –местные жители, представляют вниманию публики спектакли на собственно-карельском наречии карельского языка, что очень важно. </w:t>
      </w:r>
      <w:r w:rsidRPr="00431AC0">
        <w:rPr>
          <w:rFonts w:ascii="Times New Roman" w:eastAsia="Calibri" w:hAnsi="Times New Roman" w:cs="Times New Roman"/>
          <w:sz w:val="24"/>
          <w:szCs w:val="24"/>
        </w:rPr>
        <w:t xml:space="preserve">В мае прошла премьера спектакля на «Ухтинская кадриль», летом состоялся показ спектакля  «Очень простая история». Театр выезжал с гастролями в Вокнаволок, Пяозеро, Хайколя. </w:t>
      </w:r>
    </w:p>
    <w:p w:rsidR="00431AC0" w:rsidRPr="00431AC0" w:rsidRDefault="00431AC0" w:rsidP="00431AC0">
      <w:pPr>
        <w:ind w:firstLine="709"/>
        <w:jc w:val="both"/>
        <w:rPr>
          <w:rFonts w:ascii="Times New Roman" w:hAnsi="Times New Roman" w:cs="Times New Roman"/>
          <w:sz w:val="24"/>
          <w:szCs w:val="24"/>
        </w:rPr>
      </w:pPr>
      <w:r w:rsidRPr="00431AC0">
        <w:rPr>
          <w:rFonts w:ascii="Times New Roman" w:hAnsi="Times New Roman" w:cs="Times New Roman"/>
          <w:sz w:val="24"/>
          <w:szCs w:val="24"/>
        </w:rPr>
        <w:t xml:space="preserve">В 2017 году учреждение приняло участие в </w:t>
      </w:r>
      <w:r w:rsidRPr="00431AC0">
        <w:rPr>
          <w:rFonts w:ascii="Times New Roman" w:hAnsi="Times New Roman" w:cs="Times New Roman"/>
          <w:sz w:val="24"/>
          <w:szCs w:val="24"/>
          <w:lang w:val="en-US"/>
        </w:rPr>
        <w:t>III</w:t>
      </w:r>
      <w:r w:rsidRPr="00431AC0">
        <w:rPr>
          <w:rFonts w:ascii="Times New Roman" w:hAnsi="Times New Roman" w:cs="Times New Roman"/>
          <w:sz w:val="24"/>
          <w:szCs w:val="24"/>
        </w:rPr>
        <w:t xml:space="preserve"> Всероссийском конкурсе «Культурная мозаика малых городов и сел» и проект «Сила театра» вошел в число победителей. Сумма гранта составила 699 514 рублей. Проект осуществляется до июля  2018 года.</w:t>
      </w:r>
    </w:p>
    <w:p w:rsidR="00431AC0" w:rsidRPr="00431AC0" w:rsidRDefault="00431AC0" w:rsidP="00431AC0">
      <w:pPr>
        <w:ind w:firstLine="709"/>
        <w:jc w:val="both"/>
        <w:rPr>
          <w:rFonts w:ascii="Times New Roman" w:hAnsi="Times New Roman" w:cs="Times New Roman"/>
          <w:sz w:val="24"/>
          <w:szCs w:val="24"/>
        </w:rPr>
      </w:pPr>
      <w:r w:rsidRPr="00431AC0">
        <w:rPr>
          <w:rFonts w:ascii="Times New Roman" w:hAnsi="Times New Roman" w:cs="Times New Roman"/>
          <w:sz w:val="24"/>
          <w:szCs w:val="24"/>
        </w:rPr>
        <w:t xml:space="preserve">  По результатам конкурса Фонда кино по поддержке кинотеатров в малых и средних городах России учреждению выделены средства на переоснащение  зрительного зала Районного дома культуры  новым цифровым оборудованием, в размере – 5 </w:t>
      </w:r>
      <w:proofErr w:type="gramStart"/>
      <w:r w:rsidRPr="00431AC0">
        <w:rPr>
          <w:rFonts w:ascii="Times New Roman" w:hAnsi="Times New Roman" w:cs="Times New Roman"/>
          <w:sz w:val="24"/>
          <w:szCs w:val="24"/>
        </w:rPr>
        <w:t>млн</w:t>
      </w:r>
      <w:proofErr w:type="gramEnd"/>
      <w:r w:rsidRPr="00431AC0">
        <w:rPr>
          <w:rFonts w:ascii="Times New Roman" w:hAnsi="Times New Roman" w:cs="Times New Roman"/>
          <w:sz w:val="24"/>
          <w:szCs w:val="24"/>
        </w:rPr>
        <w:t xml:space="preserve"> рублей. В настоящее время идут подготовительные работы.</w:t>
      </w:r>
    </w:p>
    <w:p w:rsidR="00431AC0" w:rsidRPr="00431AC0" w:rsidRDefault="00431AC0" w:rsidP="00431AC0">
      <w:pPr>
        <w:ind w:firstLine="709"/>
        <w:jc w:val="both"/>
        <w:rPr>
          <w:rFonts w:ascii="Times New Roman" w:hAnsi="Times New Roman" w:cs="Times New Roman"/>
          <w:sz w:val="24"/>
          <w:szCs w:val="24"/>
        </w:rPr>
      </w:pPr>
      <w:r w:rsidRPr="00431AC0">
        <w:rPr>
          <w:rFonts w:ascii="Times New Roman" w:hAnsi="Times New Roman" w:cs="Times New Roman"/>
          <w:sz w:val="24"/>
          <w:szCs w:val="24"/>
        </w:rPr>
        <w:t xml:space="preserve"> В 2017 году в рамках программы «Местный Дом культуры» учреждению была оказана поддержка в размере  988 890 рублей из федерального и республиканского бюджетов и 49500 рублей из местного бюджета. Денежные средства были направлены на замену театральных кресел (200 шт.), закуп одежды сцены из негорючих тканей, приобретение музыкальных инструментов и орг. техники, а также ремонт фойе в Калевальском РДК.</w:t>
      </w:r>
    </w:p>
    <w:p w:rsidR="00431AC0" w:rsidRPr="00431AC0" w:rsidRDefault="00431AC0" w:rsidP="00431AC0">
      <w:pPr>
        <w:ind w:firstLine="709"/>
        <w:jc w:val="both"/>
        <w:rPr>
          <w:rFonts w:ascii="Times New Roman" w:hAnsi="Times New Roman" w:cs="Times New Roman"/>
          <w:sz w:val="24"/>
          <w:szCs w:val="24"/>
        </w:rPr>
      </w:pPr>
      <w:r w:rsidRPr="00431AC0">
        <w:rPr>
          <w:rFonts w:ascii="Times New Roman" w:hAnsi="Times New Roman" w:cs="Times New Roman"/>
          <w:sz w:val="24"/>
          <w:szCs w:val="24"/>
        </w:rPr>
        <w:t xml:space="preserve">Из местного бюджета  были выделены денежные средства в </w:t>
      </w:r>
      <w:proofErr w:type="gramStart"/>
      <w:r w:rsidRPr="00431AC0">
        <w:rPr>
          <w:rFonts w:ascii="Times New Roman" w:hAnsi="Times New Roman" w:cs="Times New Roman"/>
          <w:sz w:val="24"/>
          <w:szCs w:val="24"/>
        </w:rPr>
        <w:t>размере</w:t>
      </w:r>
      <w:proofErr w:type="gramEnd"/>
      <w:r w:rsidRPr="00431AC0">
        <w:rPr>
          <w:rFonts w:ascii="Times New Roman" w:hAnsi="Times New Roman" w:cs="Times New Roman"/>
          <w:sz w:val="24"/>
          <w:szCs w:val="24"/>
        </w:rPr>
        <w:t xml:space="preserve"> 250 000 рублей на ремонт крыльца, входной зоны Калевальского РДК. </w:t>
      </w:r>
    </w:p>
    <w:p w:rsidR="00431AC0" w:rsidRPr="00431AC0" w:rsidRDefault="00431AC0" w:rsidP="00431AC0">
      <w:pPr>
        <w:ind w:firstLine="708"/>
        <w:jc w:val="both"/>
        <w:rPr>
          <w:rFonts w:ascii="Times New Roman" w:eastAsia="Calibri" w:hAnsi="Times New Roman" w:cs="Times New Roman"/>
          <w:sz w:val="24"/>
          <w:szCs w:val="24"/>
        </w:rPr>
      </w:pPr>
    </w:p>
    <w:p w:rsidR="00431AC0" w:rsidRPr="00431AC0" w:rsidRDefault="00431AC0" w:rsidP="00431AC0">
      <w:pPr>
        <w:ind w:firstLine="708"/>
        <w:jc w:val="both"/>
        <w:rPr>
          <w:rFonts w:ascii="Times New Roman" w:hAnsi="Times New Roman" w:cs="Times New Roman"/>
          <w:sz w:val="24"/>
          <w:szCs w:val="24"/>
        </w:rPr>
      </w:pPr>
      <w:r w:rsidRPr="00431AC0">
        <w:rPr>
          <w:rFonts w:ascii="Times New Roman" w:hAnsi="Times New Roman" w:cs="Times New Roman"/>
          <w:sz w:val="24"/>
          <w:szCs w:val="24"/>
        </w:rPr>
        <w:t>Наиболее ярким значимым событием года стало 90-летие образования Калевальского муниципального района. В его подготовке и проведении приняли участие многие жители.</w:t>
      </w:r>
    </w:p>
    <w:p w:rsidR="00431AC0" w:rsidRPr="00431AC0" w:rsidRDefault="00431AC0" w:rsidP="00431AC0">
      <w:pPr>
        <w:ind w:firstLine="708"/>
        <w:jc w:val="both"/>
        <w:rPr>
          <w:rFonts w:ascii="Times New Roman" w:hAnsi="Times New Roman" w:cs="Times New Roman"/>
          <w:sz w:val="24"/>
          <w:szCs w:val="24"/>
        </w:rPr>
      </w:pPr>
      <w:r w:rsidRPr="00431AC0">
        <w:rPr>
          <w:rFonts w:ascii="Times New Roman" w:hAnsi="Times New Roman" w:cs="Times New Roman"/>
          <w:sz w:val="24"/>
          <w:szCs w:val="24"/>
        </w:rPr>
        <w:t xml:space="preserve">Основные мероприятия прошли 2 сентября в районном центре: </w:t>
      </w:r>
    </w:p>
    <w:p w:rsidR="00431AC0" w:rsidRPr="00431AC0" w:rsidRDefault="00431AC0" w:rsidP="00431AC0">
      <w:pPr>
        <w:jc w:val="both"/>
        <w:rPr>
          <w:rFonts w:ascii="Times New Roman" w:hAnsi="Times New Roman" w:cs="Times New Roman"/>
          <w:sz w:val="24"/>
          <w:szCs w:val="24"/>
        </w:rPr>
      </w:pPr>
      <w:r w:rsidRPr="00431AC0">
        <w:rPr>
          <w:rFonts w:ascii="Times New Roman" w:hAnsi="Times New Roman" w:cs="Times New Roman"/>
          <w:sz w:val="24"/>
          <w:szCs w:val="24"/>
        </w:rPr>
        <w:t>- церемония открытия спортивного объекта «Освещенная лыжная трасса  в п.Калевала»</w:t>
      </w:r>
    </w:p>
    <w:p w:rsidR="00431AC0" w:rsidRPr="00431AC0" w:rsidRDefault="00431AC0" w:rsidP="00431AC0">
      <w:pPr>
        <w:jc w:val="both"/>
        <w:rPr>
          <w:rFonts w:ascii="Times New Roman" w:hAnsi="Times New Roman" w:cs="Times New Roman"/>
          <w:sz w:val="24"/>
          <w:szCs w:val="24"/>
        </w:rPr>
      </w:pPr>
      <w:r w:rsidRPr="00431AC0">
        <w:rPr>
          <w:rFonts w:ascii="Times New Roman" w:hAnsi="Times New Roman" w:cs="Times New Roman"/>
          <w:sz w:val="24"/>
          <w:szCs w:val="24"/>
        </w:rPr>
        <w:t>- презентация фотовыставки «Страницы истории спорта Калевальского района», посвященной 60-летию образования Калевальской ДЮСШ</w:t>
      </w:r>
    </w:p>
    <w:p w:rsidR="00431AC0" w:rsidRPr="00431AC0" w:rsidRDefault="00431AC0" w:rsidP="00431AC0">
      <w:pPr>
        <w:jc w:val="both"/>
        <w:rPr>
          <w:rFonts w:ascii="Times New Roman" w:hAnsi="Times New Roman" w:cs="Times New Roman"/>
          <w:sz w:val="24"/>
          <w:szCs w:val="24"/>
        </w:rPr>
      </w:pPr>
      <w:r w:rsidRPr="00431AC0">
        <w:rPr>
          <w:rFonts w:ascii="Times New Roman" w:hAnsi="Times New Roman" w:cs="Times New Roman"/>
          <w:sz w:val="24"/>
          <w:szCs w:val="24"/>
        </w:rPr>
        <w:t>- церемония награждения победителей районного творческого конкурса  «Люби и знай свой край»</w:t>
      </w:r>
    </w:p>
    <w:p w:rsidR="00431AC0" w:rsidRPr="00431AC0" w:rsidRDefault="00431AC0" w:rsidP="00431AC0">
      <w:pPr>
        <w:jc w:val="both"/>
        <w:rPr>
          <w:rFonts w:ascii="Times New Roman" w:hAnsi="Times New Roman" w:cs="Times New Roman"/>
          <w:sz w:val="24"/>
          <w:szCs w:val="24"/>
        </w:rPr>
      </w:pPr>
      <w:r w:rsidRPr="00431AC0">
        <w:rPr>
          <w:rFonts w:ascii="Times New Roman" w:hAnsi="Times New Roman" w:cs="Times New Roman"/>
          <w:sz w:val="24"/>
          <w:szCs w:val="24"/>
        </w:rPr>
        <w:t>- выставка-презентация поселений Калевальского муниципального района</w:t>
      </w:r>
    </w:p>
    <w:p w:rsidR="00431AC0" w:rsidRPr="00431AC0" w:rsidRDefault="00431AC0" w:rsidP="00431AC0">
      <w:pPr>
        <w:jc w:val="both"/>
        <w:rPr>
          <w:rFonts w:ascii="Times New Roman" w:hAnsi="Times New Roman" w:cs="Times New Roman"/>
          <w:sz w:val="24"/>
          <w:szCs w:val="24"/>
        </w:rPr>
      </w:pPr>
      <w:r w:rsidRPr="00431AC0">
        <w:rPr>
          <w:rFonts w:ascii="Times New Roman" w:hAnsi="Times New Roman" w:cs="Times New Roman"/>
          <w:sz w:val="24"/>
          <w:szCs w:val="24"/>
        </w:rPr>
        <w:t>- праздничный концерт  с участием Оркестра русских народных инструментов «Онего» Карельской государственной филармонии и коллективов художественной самодеятельности Калевальского района</w:t>
      </w:r>
    </w:p>
    <w:p w:rsidR="00431AC0" w:rsidRPr="00431AC0" w:rsidRDefault="00431AC0" w:rsidP="00431AC0">
      <w:pPr>
        <w:ind w:firstLine="708"/>
        <w:jc w:val="both"/>
        <w:rPr>
          <w:rFonts w:ascii="Times New Roman" w:hAnsi="Times New Roman" w:cs="Times New Roman"/>
          <w:sz w:val="24"/>
          <w:szCs w:val="24"/>
        </w:rPr>
      </w:pPr>
      <w:r w:rsidRPr="00431AC0">
        <w:rPr>
          <w:rFonts w:ascii="Times New Roman" w:hAnsi="Times New Roman" w:cs="Times New Roman"/>
          <w:sz w:val="24"/>
          <w:szCs w:val="24"/>
        </w:rPr>
        <w:t>Индивидуальными предпринимателями подготовлена сувенирная продукция с символикой района.</w:t>
      </w:r>
    </w:p>
    <w:p w:rsidR="00431AC0" w:rsidRPr="00431AC0" w:rsidRDefault="00431AC0" w:rsidP="00431AC0">
      <w:pPr>
        <w:ind w:firstLine="708"/>
        <w:jc w:val="both"/>
        <w:rPr>
          <w:rFonts w:ascii="Times New Roman" w:eastAsia="Calibri" w:hAnsi="Times New Roman" w:cs="Times New Roman"/>
          <w:b/>
          <w:sz w:val="24"/>
          <w:szCs w:val="24"/>
        </w:rPr>
      </w:pPr>
    </w:p>
    <w:p w:rsidR="00431AC0" w:rsidRPr="00431AC0" w:rsidRDefault="00431AC0" w:rsidP="00431AC0">
      <w:pPr>
        <w:ind w:firstLine="708"/>
        <w:jc w:val="both"/>
        <w:rPr>
          <w:rFonts w:ascii="Times New Roman" w:hAnsi="Times New Roman" w:cs="Times New Roman"/>
          <w:sz w:val="24"/>
          <w:szCs w:val="24"/>
        </w:rPr>
      </w:pPr>
      <w:r w:rsidRPr="00431AC0">
        <w:rPr>
          <w:rFonts w:ascii="Times New Roman" w:hAnsi="Times New Roman" w:cs="Times New Roman"/>
          <w:sz w:val="24"/>
          <w:szCs w:val="24"/>
        </w:rPr>
        <w:t>Основные задачи, стоящие перед органами местного самоуправления района и учреждениями:</w:t>
      </w:r>
    </w:p>
    <w:p w:rsidR="00431AC0" w:rsidRPr="00431AC0" w:rsidRDefault="00431AC0" w:rsidP="00431AC0">
      <w:pPr>
        <w:pStyle w:val="a7"/>
        <w:spacing w:after="200"/>
        <w:jc w:val="both"/>
      </w:pPr>
      <w:r w:rsidRPr="00431AC0">
        <w:t>- продолжение работы над улучшением материально – технической базы, в том числе сельских учреждений культуры;</w:t>
      </w:r>
    </w:p>
    <w:p w:rsidR="00431AC0" w:rsidRPr="00431AC0" w:rsidRDefault="00431AC0" w:rsidP="00431AC0">
      <w:pPr>
        <w:pStyle w:val="a7"/>
        <w:spacing w:after="200"/>
        <w:jc w:val="both"/>
      </w:pPr>
      <w:r w:rsidRPr="00431AC0">
        <w:t>-  разработка новых видов услуг для организации культурного досуга населения;</w:t>
      </w:r>
    </w:p>
    <w:p w:rsidR="00431AC0" w:rsidRPr="00431AC0" w:rsidRDefault="00431AC0" w:rsidP="00431AC0">
      <w:pPr>
        <w:pStyle w:val="a7"/>
        <w:spacing w:after="200"/>
        <w:jc w:val="both"/>
      </w:pPr>
      <w:r w:rsidRPr="00431AC0">
        <w:t>- компьютеризация учреждений и  подключение их к сети Интернет;</w:t>
      </w:r>
    </w:p>
    <w:p w:rsidR="00431AC0" w:rsidRPr="00431AC0" w:rsidRDefault="00431AC0" w:rsidP="00431AC0">
      <w:pPr>
        <w:pStyle w:val="a7"/>
        <w:spacing w:after="200"/>
        <w:jc w:val="both"/>
        <w:rPr>
          <w:b/>
        </w:rPr>
      </w:pPr>
      <w:r w:rsidRPr="00431AC0">
        <w:t>- повышение квалификации кадров отрасли культуры.</w:t>
      </w:r>
    </w:p>
    <w:p w:rsidR="00B55DBF" w:rsidRDefault="00B55DBF" w:rsidP="00D15B22">
      <w:pPr>
        <w:jc w:val="both"/>
        <w:rPr>
          <w:rFonts w:ascii="Times New Roman" w:hAnsi="Times New Roman" w:cs="Times New Roman"/>
          <w:b/>
          <w:sz w:val="24"/>
          <w:szCs w:val="24"/>
        </w:rPr>
      </w:pPr>
    </w:p>
    <w:p w:rsidR="00D15B22" w:rsidRPr="00146A77" w:rsidRDefault="00D15B22" w:rsidP="00D15B22">
      <w:pPr>
        <w:jc w:val="both"/>
        <w:rPr>
          <w:rFonts w:ascii="Times New Roman" w:hAnsi="Times New Roman" w:cs="Times New Roman"/>
          <w:b/>
          <w:sz w:val="24"/>
          <w:szCs w:val="24"/>
        </w:rPr>
      </w:pPr>
      <w:r>
        <w:rPr>
          <w:rFonts w:ascii="Times New Roman" w:hAnsi="Times New Roman" w:cs="Times New Roman"/>
          <w:b/>
          <w:sz w:val="24"/>
          <w:szCs w:val="24"/>
        </w:rPr>
        <w:t>Международная проектная  деятельность</w:t>
      </w:r>
    </w:p>
    <w:p w:rsidR="00D15B22" w:rsidRPr="00146A77" w:rsidRDefault="00D15B22" w:rsidP="00D15B22">
      <w:pPr>
        <w:rPr>
          <w:rFonts w:ascii="Times New Roman" w:hAnsi="Times New Roman" w:cs="Times New Roman"/>
          <w:b/>
          <w:sz w:val="24"/>
          <w:szCs w:val="24"/>
        </w:rPr>
      </w:pPr>
    </w:p>
    <w:p w:rsidR="000709DB" w:rsidRPr="002E4773" w:rsidRDefault="00B438C9" w:rsidP="000709DB">
      <w:pPr>
        <w:ind w:firstLine="708"/>
        <w:jc w:val="both"/>
        <w:rPr>
          <w:rFonts w:ascii="Times New Roman" w:hAnsi="Times New Roman"/>
          <w:sz w:val="24"/>
          <w:szCs w:val="24"/>
        </w:rPr>
      </w:pPr>
      <w:r>
        <w:rPr>
          <w:rFonts w:ascii="Times New Roman" w:hAnsi="Times New Roman"/>
          <w:sz w:val="24"/>
          <w:szCs w:val="24"/>
        </w:rPr>
        <w:t>Для участия</w:t>
      </w:r>
      <w:r w:rsidRPr="00A74FEE">
        <w:rPr>
          <w:rFonts w:ascii="Times New Roman" w:hAnsi="Times New Roman"/>
          <w:sz w:val="24"/>
          <w:szCs w:val="24"/>
        </w:rPr>
        <w:t xml:space="preserve">  в реализации международных проектов приграничного сотрудничества Росси</w:t>
      </w:r>
      <w:proofErr w:type="gramStart"/>
      <w:r w:rsidRPr="00A74FEE">
        <w:rPr>
          <w:rFonts w:ascii="Times New Roman" w:hAnsi="Times New Roman"/>
          <w:sz w:val="24"/>
          <w:szCs w:val="24"/>
        </w:rPr>
        <w:t>я-</w:t>
      </w:r>
      <w:proofErr w:type="gramEnd"/>
      <w:r w:rsidRPr="00A74FEE">
        <w:rPr>
          <w:rFonts w:ascii="Times New Roman" w:hAnsi="Times New Roman"/>
          <w:sz w:val="24"/>
          <w:szCs w:val="24"/>
        </w:rPr>
        <w:t xml:space="preserve"> ЕС «Карелия»</w:t>
      </w:r>
      <w:r>
        <w:rPr>
          <w:rFonts w:ascii="Times New Roman" w:hAnsi="Times New Roman"/>
          <w:sz w:val="24"/>
          <w:szCs w:val="24"/>
        </w:rPr>
        <w:t xml:space="preserve">  была проводена значительная </w:t>
      </w:r>
      <w:r w:rsidR="000709DB">
        <w:rPr>
          <w:rFonts w:ascii="Times New Roman" w:hAnsi="Times New Roman"/>
          <w:sz w:val="24"/>
          <w:szCs w:val="24"/>
        </w:rPr>
        <w:t xml:space="preserve"> </w:t>
      </w:r>
      <w:r w:rsidR="000709DB" w:rsidRPr="00A74FEE">
        <w:rPr>
          <w:rFonts w:ascii="Times New Roman" w:hAnsi="Times New Roman"/>
          <w:sz w:val="24"/>
          <w:szCs w:val="24"/>
        </w:rPr>
        <w:t xml:space="preserve"> работа</w:t>
      </w:r>
      <w:r>
        <w:rPr>
          <w:rFonts w:ascii="Times New Roman" w:hAnsi="Times New Roman"/>
          <w:sz w:val="24"/>
          <w:szCs w:val="24"/>
        </w:rPr>
        <w:t xml:space="preserve"> по подаче проектных заявок.  </w:t>
      </w:r>
      <w:r w:rsidR="000709DB" w:rsidRPr="00A74FEE">
        <w:rPr>
          <w:rFonts w:ascii="Times New Roman" w:hAnsi="Times New Roman"/>
          <w:sz w:val="24"/>
          <w:szCs w:val="24"/>
        </w:rPr>
        <w:t xml:space="preserve"> </w:t>
      </w:r>
      <w:r>
        <w:rPr>
          <w:rFonts w:ascii="Times New Roman" w:hAnsi="Times New Roman"/>
          <w:sz w:val="24"/>
          <w:szCs w:val="24"/>
        </w:rPr>
        <w:t>Были п</w:t>
      </w:r>
      <w:r w:rsidR="000709DB" w:rsidRPr="00A74FEE">
        <w:rPr>
          <w:rFonts w:ascii="Times New Roman" w:hAnsi="Times New Roman"/>
          <w:sz w:val="24"/>
          <w:szCs w:val="24"/>
        </w:rPr>
        <w:t>одготовлены совместно с финской стороной две проектные заявки («Маленький человек на большой войне», «Туристические маршруты  Элиаса</w:t>
      </w:r>
      <w:r>
        <w:rPr>
          <w:rFonts w:ascii="Times New Roman" w:hAnsi="Times New Roman"/>
          <w:sz w:val="24"/>
          <w:szCs w:val="24"/>
        </w:rPr>
        <w:t xml:space="preserve"> Ленрота в Беломорской Карелии). </w:t>
      </w:r>
      <w:r w:rsidR="000709DB" w:rsidRPr="00A74FEE">
        <w:rPr>
          <w:rFonts w:ascii="Times New Roman" w:hAnsi="Times New Roman"/>
          <w:sz w:val="24"/>
          <w:szCs w:val="24"/>
        </w:rPr>
        <w:t xml:space="preserve"> </w:t>
      </w:r>
      <w:r>
        <w:rPr>
          <w:rFonts w:ascii="Times New Roman" w:hAnsi="Times New Roman"/>
          <w:sz w:val="24"/>
          <w:szCs w:val="24"/>
        </w:rPr>
        <w:t xml:space="preserve">Также </w:t>
      </w:r>
      <w:r w:rsidR="000709DB" w:rsidRPr="00A74FEE">
        <w:rPr>
          <w:rFonts w:ascii="Times New Roman" w:hAnsi="Times New Roman"/>
          <w:sz w:val="24"/>
          <w:szCs w:val="24"/>
        </w:rPr>
        <w:t xml:space="preserve"> </w:t>
      </w:r>
      <w:r>
        <w:rPr>
          <w:rFonts w:ascii="Times New Roman" w:hAnsi="Times New Roman"/>
          <w:sz w:val="24"/>
          <w:szCs w:val="24"/>
        </w:rPr>
        <w:t xml:space="preserve">было </w:t>
      </w:r>
      <w:r w:rsidR="000709DB" w:rsidRPr="00A74FEE">
        <w:rPr>
          <w:rFonts w:ascii="Times New Roman" w:hAnsi="Times New Roman"/>
          <w:sz w:val="24"/>
          <w:szCs w:val="24"/>
        </w:rPr>
        <w:t xml:space="preserve">подано три проектных заявки («Современная единая платформа приграничного туризма», «Развитие приграничного сотрудничества между предприятиями </w:t>
      </w:r>
      <w:r w:rsidR="000709DB" w:rsidRPr="00A74FEE">
        <w:rPr>
          <w:rFonts w:ascii="Times New Roman" w:hAnsi="Times New Roman"/>
          <w:sz w:val="24"/>
          <w:szCs w:val="24"/>
        </w:rPr>
        <w:lastRenderedPageBreak/>
        <w:t>губернии Кайнуу и Республики Карелия», «Создание рабочих мест в отдалённых районах республики Карелия путем возрождения исконных ремесел на примере пос</w:t>
      </w:r>
      <w:proofErr w:type="gramStart"/>
      <w:r w:rsidR="000709DB" w:rsidRPr="00A74FEE">
        <w:rPr>
          <w:rFonts w:ascii="Times New Roman" w:hAnsi="Times New Roman"/>
          <w:sz w:val="24"/>
          <w:szCs w:val="24"/>
        </w:rPr>
        <w:t>.К</w:t>
      </w:r>
      <w:proofErr w:type="gramEnd"/>
      <w:r w:rsidR="000709DB" w:rsidRPr="00A74FEE">
        <w:rPr>
          <w:rFonts w:ascii="Times New Roman" w:hAnsi="Times New Roman"/>
          <w:sz w:val="24"/>
          <w:szCs w:val="24"/>
        </w:rPr>
        <w:t xml:space="preserve">алевала),  в которых Калевальский район является участником проекта. Два проекта прошли первый отборочный тур: "Маленький человек на большой войне", "Туристические маршруты  Элиаса </w:t>
      </w:r>
      <w:r>
        <w:rPr>
          <w:rFonts w:ascii="Times New Roman" w:hAnsi="Times New Roman"/>
          <w:sz w:val="24"/>
          <w:szCs w:val="24"/>
        </w:rPr>
        <w:t>Ленрота в Беломорской Карелии", но к</w:t>
      </w:r>
      <w:proofErr w:type="gramStart"/>
      <w:r>
        <w:rPr>
          <w:rFonts w:ascii="Times New Roman" w:hAnsi="Times New Roman"/>
          <w:sz w:val="24"/>
          <w:szCs w:val="24"/>
        </w:rPr>
        <w:t xml:space="preserve"> ,</w:t>
      </w:r>
      <w:proofErr w:type="gramEnd"/>
      <w:r>
        <w:rPr>
          <w:rFonts w:ascii="Times New Roman" w:hAnsi="Times New Roman"/>
          <w:sz w:val="24"/>
          <w:szCs w:val="24"/>
        </w:rPr>
        <w:t xml:space="preserve">сожалению, не стали победителями. </w:t>
      </w:r>
      <w:proofErr w:type="gramStart"/>
      <w:r>
        <w:rPr>
          <w:rFonts w:ascii="Times New Roman" w:hAnsi="Times New Roman"/>
          <w:sz w:val="24"/>
          <w:szCs w:val="24"/>
        </w:rPr>
        <w:t xml:space="preserve">С учетом  замечаний планируется доработать проектные заявки и отправить их снова  на конкурс в текущем году.  </w:t>
      </w:r>
      <w:proofErr w:type="gramEnd"/>
    </w:p>
    <w:p w:rsidR="00D15B22" w:rsidRPr="000D29FF" w:rsidRDefault="00D15B22" w:rsidP="00D15B22">
      <w:pPr>
        <w:pStyle w:val="a7"/>
        <w:ind w:left="720"/>
        <w:jc w:val="both"/>
      </w:pPr>
    </w:p>
    <w:p w:rsidR="00D15B22" w:rsidRDefault="00D15B22" w:rsidP="00D15B22">
      <w:pPr>
        <w:rPr>
          <w:rFonts w:ascii="Times New Roman" w:hAnsi="Times New Roman"/>
          <w:b/>
          <w:sz w:val="24"/>
          <w:szCs w:val="24"/>
        </w:rPr>
      </w:pPr>
      <w:r>
        <w:rPr>
          <w:rFonts w:ascii="Times New Roman" w:hAnsi="Times New Roman"/>
          <w:b/>
          <w:sz w:val="24"/>
          <w:szCs w:val="24"/>
        </w:rPr>
        <w:t>Международное  и  межмуниципальное  сотрудничество</w:t>
      </w:r>
    </w:p>
    <w:p w:rsidR="00D15B22" w:rsidRDefault="00D15B22" w:rsidP="00D15B22">
      <w:pPr>
        <w:jc w:val="both"/>
        <w:rPr>
          <w:rFonts w:ascii="Times New Roman" w:hAnsi="Times New Roman"/>
          <w:b/>
          <w:sz w:val="24"/>
          <w:szCs w:val="24"/>
        </w:rPr>
      </w:pPr>
      <w:r>
        <w:rPr>
          <w:rFonts w:ascii="Times New Roman" w:hAnsi="Times New Roman"/>
          <w:b/>
          <w:sz w:val="24"/>
          <w:szCs w:val="24"/>
        </w:rPr>
        <w:t xml:space="preserve">           </w:t>
      </w:r>
    </w:p>
    <w:p w:rsidR="00D15B22" w:rsidRPr="00B3512A" w:rsidRDefault="00D15B22" w:rsidP="00D15B22">
      <w:pPr>
        <w:ind w:firstLine="567"/>
        <w:jc w:val="both"/>
        <w:rPr>
          <w:rFonts w:ascii="Times New Roman" w:hAnsi="Times New Roman"/>
          <w:sz w:val="24"/>
          <w:szCs w:val="24"/>
        </w:rPr>
      </w:pPr>
      <w:r w:rsidRPr="00B3512A">
        <w:rPr>
          <w:rFonts w:ascii="Times New Roman" w:hAnsi="Times New Roman"/>
          <w:sz w:val="24"/>
          <w:szCs w:val="24"/>
        </w:rPr>
        <w:t xml:space="preserve">Калевальский район на протяжении многих лет активно </w:t>
      </w:r>
      <w:r w:rsidR="00CE34CF">
        <w:rPr>
          <w:rFonts w:ascii="Times New Roman" w:hAnsi="Times New Roman"/>
          <w:sz w:val="24"/>
          <w:szCs w:val="24"/>
        </w:rPr>
        <w:t xml:space="preserve">осущестляет сотрудничество с коллегами, как с российскими, так и   зарубежными. </w:t>
      </w:r>
    </w:p>
    <w:p w:rsidR="00CE34CF" w:rsidRPr="00A74FEE" w:rsidRDefault="00CE34CF" w:rsidP="00CE34CF">
      <w:pPr>
        <w:ind w:firstLine="708"/>
        <w:jc w:val="both"/>
        <w:rPr>
          <w:rFonts w:ascii="Times New Roman" w:hAnsi="Times New Roman"/>
          <w:sz w:val="24"/>
          <w:szCs w:val="24"/>
        </w:rPr>
      </w:pPr>
      <w:r w:rsidRPr="00A74FEE">
        <w:rPr>
          <w:rFonts w:ascii="Times New Roman" w:hAnsi="Times New Roman"/>
          <w:sz w:val="24"/>
          <w:szCs w:val="24"/>
        </w:rPr>
        <w:t xml:space="preserve">С 1989 года в рамках договора осуществляется международное сотрудничество с финской коммуной – побратимом Суомуссалми. Сотрудничество реализуется в сфере экономики, образования, культуры и спорта.  </w:t>
      </w:r>
    </w:p>
    <w:p w:rsidR="00CE34CF" w:rsidRPr="00A74FEE" w:rsidRDefault="00CE34CF" w:rsidP="00CE34CF">
      <w:pPr>
        <w:ind w:firstLine="708"/>
        <w:jc w:val="both"/>
        <w:rPr>
          <w:rFonts w:ascii="Times New Roman" w:hAnsi="Times New Roman"/>
          <w:sz w:val="24"/>
          <w:szCs w:val="24"/>
        </w:rPr>
      </w:pPr>
      <w:r w:rsidRPr="00A74FEE">
        <w:rPr>
          <w:rFonts w:ascii="Times New Roman" w:hAnsi="Times New Roman"/>
          <w:sz w:val="24"/>
          <w:szCs w:val="24"/>
        </w:rPr>
        <w:t xml:space="preserve">Ежегодно утверждается План совместных мероприятий. </w:t>
      </w:r>
    </w:p>
    <w:p w:rsidR="00CE34CF" w:rsidRPr="00A74FEE" w:rsidRDefault="00CE34CF" w:rsidP="00CE34CF">
      <w:pPr>
        <w:ind w:firstLine="708"/>
        <w:jc w:val="both"/>
        <w:rPr>
          <w:rFonts w:ascii="Times New Roman" w:hAnsi="Times New Roman"/>
          <w:sz w:val="24"/>
          <w:szCs w:val="24"/>
        </w:rPr>
      </w:pPr>
      <w:r w:rsidRPr="00A74FEE">
        <w:rPr>
          <w:rFonts w:ascii="Times New Roman" w:hAnsi="Times New Roman"/>
          <w:sz w:val="24"/>
          <w:szCs w:val="24"/>
        </w:rPr>
        <w:t>В сентябре 2017 года официальная делегация коммуны Суомуссалми и финский музыкальный коллектив  приняли участие в праздничных мероприятиях, посвященных 90- летию образования Калевальского муниципального района.</w:t>
      </w:r>
    </w:p>
    <w:p w:rsidR="00CE34CF" w:rsidRDefault="00CE34CF" w:rsidP="00CE34CF">
      <w:pPr>
        <w:ind w:firstLine="708"/>
        <w:jc w:val="both"/>
        <w:rPr>
          <w:rFonts w:ascii="Times New Roman" w:hAnsi="Times New Roman"/>
          <w:sz w:val="24"/>
          <w:szCs w:val="24"/>
        </w:rPr>
      </w:pPr>
      <w:r w:rsidRPr="00A74FEE">
        <w:rPr>
          <w:rFonts w:ascii="Times New Roman" w:hAnsi="Times New Roman"/>
          <w:sz w:val="24"/>
          <w:szCs w:val="24"/>
        </w:rPr>
        <w:t xml:space="preserve">В октябре 2017 года официальная делегация Калевальского муниципального района и фольклорная студия «Тарина» Калевальского районного Дома культуры  приняли участие в торжественных мероприятиях, посвященных 150-летнему юбилею коммуны Суомуссалми (Финляндия). </w:t>
      </w:r>
    </w:p>
    <w:p w:rsidR="00CE34CF" w:rsidRPr="00A74FEE" w:rsidRDefault="00CE34CF" w:rsidP="00CE34CF">
      <w:pPr>
        <w:ind w:firstLine="708"/>
        <w:jc w:val="both"/>
        <w:rPr>
          <w:rFonts w:ascii="Times New Roman" w:hAnsi="Times New Roman"/>
          <w:sz w:val="24"/>
          <w:szCs w:val="24"/>
        </w:rPr>
      </w:pPr>
      <w:r w:rsidRPr="00A74FEE">
        <w:rPr>
          <w:rFonts w:ascii="Times New Roman" w:hAnsi="Times New Roman"/>
          <w:sz w:val="24"/>
          <w:szCs w:val="24"/>
        </w:rPr>
        <w:t>В области спорта в марте  2017 года воспитанники муниципального бюджетного учреждения дополнительного образования  «Калевальская районная детско – юношеская спортивная школа»  выезжали  на лыжные соревнования среди школьников в Суомуссалми (6 детей).  В июне 2017 года калевальские дети отдыхали  в спортивно - оздоровительном лагере в  Хоссе (Финляндия) (3 ребенка).</w:t>
      </w:r>
    </w:p>
    <w:p w:rsidR="00CE34CF" w:rsidRPr="00A74FEE" w:rsidRDefault="00CE34CF" w:rsidP="00CE34CF">
      <w:pPr>
        <w:ind w:firstLine="708"/>
        <w:jc w:val="both"/>
        <w:rPr>
          <w:rFonts w:ascii="Times New Roman" w:hAnsi="Times New Roman"/>
          <w:sz w:val="24"/>
          <w:szCs w:val="24"/>
        </w:rPr>
      </w:pPr>
      <w:r w:rsidRPr="00A74FEE">
        <w:rPr>
          <w:rFonts w:ascii="Times New Roman" w:hAnsi="Times New Roman"/>
          <w:sz w:val="24"/>
          <w:szCs w:val="24"/>
        </w:rPr>
        <w:t xml:space="preserve">Кроме сотрудничества с коммуной-побратимом Суомуссалми, учреждения культуры района работают с коллегами из Финляндии. </w:t>
      </w:r>
    </w:p>
    <w:p w:rsidR="00CE34CF" w:rsidRPr="00A74FEE" w:rsidRDefault="00CE34CF" w:rsidP="00CE34CF">
      <w:pPr>
        <w:jc w:val="both"/>
        <w:rPr>
          <w:rFonts w:ascii="Times New Roman" w:hAnsi="Times New Roman"/>
          <w:sz w:val="24"/>
          <w:szCs w:val="24"/>
        </w:rPr>
      </w:pPr>
      <w:r w:rsidRPr="00A74FEE">
        <w:rPr>
          <w:rFonts w:ascii="Times New Roman" w:hAnsi="Times New Roman"/>
          <w:sz w:val="24"/>
          <w:szCs w:val="24"/>
        </w:rPr>
        <w:t xml:space="preserve">         </w:t>
      </w:r>
      <w:r w:rsidRPr="00A74FEE">
        <w:rPr>
          <w:rFonts w:ascii="Times New Roman" w:hAnsi="Times New Roman"/>
          <w:sz w:val="24"/>
          <w:szCs w:val="24"/>
        </w:rPr>
        <w:tab/>
        <w:t xml:space="preserve">Представители Калевальского района ежегодно принимают участие в работе Российско-Финляндских культурных форумов. По результатам переговоров в 2016 году по приглашению муниципального бюджетного учреждения «Централизованная клубная система Калевальского муниципального района» музыкальная группа гимназии Мадетойя из г.Оулу приняла участие в Фестивале народной музыки имени Вейкко Пяллинена, который проходил в п.Калевала в марте 2017 года. </w:t>
      </w:r>
    </w:p>
    <w:p w:rsidR="00CE34CF" w:rsidRPr="00A74FEE" w:rsidRDefault="00CE34CF" w:rsidP="00CE34CF">
      <w:pPr>
        <w:ind w:firstLine="708"/>
        <w:jc w:val="both"/>
        <w:rPr>
          <w:rFonts w:ascii="Times New Roman" w:hAnsi="Times New Roman"/>
          <w:sz w:val="24"/>
          <w:szCs w:val="24"/>
        </w:rPr>
      </w:pPr>
      <w:r w:rsidRPr="00A74FEE">
        <w:rPr>
          <w:rFonts w:ascii="Times New Roman" w:hAnsi="Times New Roman"/>
          <w:sz w:val="24"/>
          <w:szCs w:val="24"/>
        </w:rPr>
        <w:t xml:space="preserve">В сентябре 2017 года директор муниципального бюджетного учреждения «Централизованная клубная система» приняла участие в XVIII Российско-Финляндском культурном форуме «100 Образов культуры» в г.Санкт-Петербург. </w:t>
      </w:r>
    </w:p>
    <w:p w:rsidR="00CE34CF" w:rsidRPr="00A74FEE" w:rsidRDefault="00CE34CF" w:rsidP="00CE34CF">
      <w:pPr>
        <w:ind w:firstLine="708"/>
        <w:jc w:val="both"/>
        <w:rPr>
          <w:rFonts w:ascii="Times New Roman" w:hAnsi="Times New Roman"/>
          <w:sz w:val="24"/>
          <w:szCs w:val="24"/>
        </w:rPr>
      </w:pPr>
      <w:r w:rsidRPr="00A74FEE">
        <w:rPr>
          <w:rFonts w:ascii="Times New Roman" w:hAnsi="Times New Roman"/>
          <w:sz w:val="24"/>
          <w:szCs w:val="24"/>
        </w:rPr>
        <w:t>В июне 2017 года творческие коллективы муниципального бюджетного учреждения «Централизованная клубная система» приняли участие в Международном фестивале народной музыки «Соммело» в г</w:t>
      </w:r>
      <w:proofErr w:type="gramStart"/>
      <w:r w:rsidRPr="00A74FEE">
        <w:rPr>
          <w:rFonts w:ascii="Times New Roman" w:hAnsi="Times New Roman"/>
          <w:sz w:val="24"/>
          <w:szCs w:val="24"/>
        </w:rPr>
        <w:t>.К</w:t>
      </w:r>
      <w:proofErr w:type="gramEnd"/>
      <w:r w:rsidRPr="00A74FEE">
        <w:rPr>
          <w:rFonts w:ascii="Times New Roman" w:hAnsi="Times New Roman"/>
          <w:sz w:val="24"/>
          <w:szCs w:val="24"/>
        </w:rPr>
        <w:t xml:space="preserve">ухмо, где  специалисты учреждения  прошли курсы обучения по игре на кантеле и народным танцам. </w:t>
      </w:r>
    </w:p>
    <w:p w:rsidR="00CE34CF" w:rsidRPr="00A74FEE" w:rsidRDefault="00CE34CF" w:rsidP="00CE34CF">
      <w:pPr>
        <w:ind w:firstLine="708"/>
        <w:jc w:val="both"/>
        <w:rPr>
          <w:rFonts w:ascii="Times New Roman" w:hAnsi="Times New Roman"/>
          <w:sz w:val="24"/>
          <w:szCs w:val="24"/>
        </w:rPr>
      </w:pPr>
      <w:r w:rsidRPr="00A74FEE">
        <w:rPr>
          <w:rFonts w:ascii="Times New Roman" w:hAnsi="Times New Roman"/>
          <w:sz w:val="24"/>
          <w:szCs w:val="24"/>
        </w:rPr>
        <w:t xml:space="preserve"> В августе 2017 года состоялся концерт эстонского камерного хора «</w:t>
      </w:r>
      <w:r w:rsidRPr="00A74FEE">
        <w:rPr>
          <w:rFonts w:ascii="Times New Roman" w:hAnsi="Times New Roman"/>
          <w:sz w:val="24"/>
          <w:szCs w:val="24"/>
          <w:lang w:val="en-US"/>
        </w:rPr>
        <w:t>Collegium</w:t>
      </w:r>
      <w:r w:rsidRPr="00A74FEE">
        <w:rPr>
          <w:rFonts w:ascii="Times New Roman" w:hAnsi="Times New Roman"/>
          <w:sz w:val="24"/>
          <w:szCs w:val="24"/>
        </w:rPr>
        <w:t xml:space="preserve"> </w:t>
      </w:r>
      <w:r w:rsidRPr="00A74FEE">
        <w:rPr>
          <w:rFonts w:ascii="Times New Roman" w:hAnsi="Times New Roman"/>
          <w:sz w:val="24"/>
          <w:szCs w:val="24"/>
          <w:lang w:val="en-US"/>
        </w:rPr>
        <w:t>Musicale</w:t>
      </w:r>
      <w:r w:rsidRPr="00A74FEE">
        <w:rPr>
          <w:rFonts w:ascii="Times New Roman" w:hAnsi="Times New Roman"/>
          <w:sz w:val="24"/>
          <w:szCs w:val="24"/>
        </w:rPr>
        <w:t xml:space="preserve">», совместно с ансамблем народной песни «Калевала» им. В.Ф.Пяллинена в п.Калевала и совместно с народным фольклорным коллективом «Туоми» в д.Юшкозеро. </w:t>
      </w:r>
    </w:p>
    <w:p w:rsidR="00CE34CF" w:rsidRPr="00A74FEE" w:rsidRDefault="00CE34CF" w:rsidP="00CE34CF">
      <w:pPr>
        <w:jc w:val="both"/>
        <w:rPr>
          <w:rFonts w:ascii="Times New Roman" w:hAnsi="Times New Roman"/>
          <w:color w:val="000000"/>
          <w:sz w:val="24"/>
          <w:szCs w:val="24"/>
        </w:rPr>
      </w:pPr>
      <w:r w:rsidRPr="00A74FEE">
        <w:rPr>
          <w:rFonts w:ascii="Times New Roman" w:hAnsi="Times New Roman"/>
          <w:color w:val="000000"/>
          <w:sz w:val="24"/>
          <w:szCs w:val="24"/>
        </w:rPr>
        <w:t xml:space="preserve">          Муниципальное  бюджетное учреждение  «</w:t>
      </w:r>
      <w:proofErr w:type="gramStart"/>
      <w:r w:rsidRPr="00A74FEE">
        <w:rPr>
          <w:rFonts w:ascii="Times New Roman" w:hAnsi="Times New Roman"/>
          <w:color w:val="000000"/>
          <w:sz w:val="24"/>
          <w:szCs w:val="24"/>
        </w:rPr>
        <w:t>Этнокультурный</w:t>
      </w:r>
      <w:proofErr w:type="gramEnd"/>
      <w:r w:rsidRPr="00A74FEE">
        <w:rPr>
          <w:rFonts w:ascii="Times New Roman" w:hAnsi="Times New Roman"/>
          <w:color w:val="000000"/>
          <w:sz w:val="24"/>
          <w:szCs w:val="24"/>
        </w:rPr>
        <w:t xml:space="preserve">  центр  «КАЛЕВАЛАТАЛО» ведет активную работу по организации экскурсионного обслуживания иностранных туристов. Основные контакты осуществляются   с турфирмой «ВелТ- Карельские путешествия», турфирмами Финляндии (Эро Мойлонен, Ретри Никко).  </w:t>
      </w:r>
    </w:p>
    <w:p w:rsidR="00CE34CF" w:rsidRPr="00A74FEE" w:rsidRDefault="00CE34CF" w:rsidP="00CE34CF">
      <w:pPr>
        <w:jc w:val="both"/>
        <w:rPr>
          <w:rFonts w:ascii="Times New Roman" w:hAnsi="Times New Roman"/>
          <w:color w:val="000000"/>
          <w:sz w:val="24"/>
          <w:szCs w:val="24"/>
        </w:rPr>
      </w:pPr>
      <w:r w:rsidRPr="00A74FEE">
        <w:rPr>
          <w:rFonts w:ascii="Times New Roman" w:hAnsi="Times New Roman"/>
          <w:color w:val="000000"/>
          <w:sz w:val="24"/>
          <w:szCs w:val="24"/>
        </w:rPr>
        <w:t xml:space="preserve">          В течение 2017 года для  туристов из Финляндии, Эстонии, Швеции, Германии, Чехии и Италии проведено 65 экскурсий, которые посетило550 человек. </w:t>
      </w:r>
    </w:p>
    <w:p w:rsidR="00CE34CF" w:rsidRPr="00A74FEE" w:rsidRDefault="00CE34CF" w:rsidP="00CE34CF">
      <w:pPr>
        <w:jc w:val="both"/>
        <w:rPr>
          <w:rFonts w:ascii="Times New Roman" w:hAnsi="Times New Roman"/>
          <w:sz w:val="24"/>
          <w:szCs w:val="24"/>
        </w:rPr>
      </w:pPr>
      <w:r w:rsidRPr="00A74FEE">
        <w:rPr>
          <w:rFonts w:ascii="Times New Roman" w:hAnsi="Times New Roman"/>
          <w:color w:val="000000"/>
          <w:sz w:val="24"/>
          <w:szCs w:val="24"/>
          <w:shd w:val="clear" w:color="auto" w:fill="FFFFFF"/>
        </w:rPr>
        <w:lastRenderedPageBreak/>
        <w:t xml:space="preserve">          В ЭКЦ «КАЛЕВАЛАТАЛО»  при поддержке Культурного фонда "Юминкеко" (Финляндия) была организована выставка "Осколки Сампо».</w:t>
      </w:r>
    </w:p>
    <w:p w:rsidR="00CE34CF" w:rsidRPr="00A74FEE" w:rsidRDefault="00CE34CF" w:rsidP="00CE34CF">
      <w:pPr>
        <w:ind w:firstLine="708"/>
        <w:jc w:val="both"/>
        <w:rPr>
          <w:rFonts w:ascii="Times New Roman" w:hAnsi="Times New Roman"/>
          <w:sz w:val="24"/>
          <w:szCs w:val="24"/>
        </w:rPr>
      </w:pPr>
      <w:r>
        <w:rPr>
          <w:rFonts w:ascii="Times New Roman" w:hAnsi="Times New Roman"/>
          <w:b/>
          <w:sz w:val="24"/>
          <w:szCs w:val="24"/>
        </w:rPr>
        <w:t>В рамках межмуниципального сотрудничества</w:t>
      </w:r>
      <w:r>
        <w:rPr>
          <w:rFonts w:ascii="Times New Roman" w:hAnsi="Times New Roman"/>
          <w:sz w:val="24"/>
          <w:szCs w:val="24"/>
        </w:rPr>
        <w:t xml:space="preserve">  районной Администрацией </w:t>
      </w:r>
      <w:r w:rsidRPr="00A74FEE">
        <w:rPr>
          <w:rFonts w:ascii="Times New Roman" w:hAnsi="Times New Roman"/>
          <w:sz w:val="24"/>
          <w:szCs w:val="24"/>
        </w:rPr>
        <w:t xml:space="preserve"> заключены Соглашения о сотрудничестве с  Администрациями  городов – побратимов  - Московского района г</w:t>
      </w:r>
      <w:proofErr w:type="gramStart"/>
      <w:r w:rsidRPr="00A74FEE">
        <w:rPr>
          <w:rFonts w:ascii="Times New Roman" w:hAnsi="Times New Roman"/>
          <w:sz w:val="24"/>
          <w:szCs w:val="24"/>
        </w:rPr>
        <w:t>.С</w:t>
      </w:r>
      <w:proofErr w:type="gramEnd"/>
      <w:r w:rsidRPr="00A74FEE">
        <w:rPr>
          <w:rFonts w:ascii="Times New Roman" w:hAnsi="Times New Roman"/>
          <w:sz w:val="24"/>
          <w:szCs w:val="24"/>
        </w:rPr>
        <w:t xml:space="preserve">анкт-Петербург, г.Электросталь и Каширского района Московской области,  а также с Администрациями Лоухского, Муезерского, Кемского, Беломорского, Олонецкого и Пряжинского районов  и  Костомукшского городского округа Республики Карелия. </w:t>
      </w:r>
      <w:r>
        <w:rPr>
          <w:rFonts w:ascii="Times New Roman" w:hAnsi="Times New Roman"/>
          <w:sz w:val="24"/>
          <w:szCs w:val="24"/>
        </w:rPr>
        <w:t xml:space="preserve"> С 2015-го года имеется заключенное </w:t>
      </w:r>
      <w:r w:rsidRPr="00A74FEE">
        <w:rPr>
          <w:rFonts w:ascii="Times New Roman" w:hAnsi="Times New Roman"/>
          <w:sz w:val="24"/>
          <w:szCs w:val="24"/>
        </w:rPr>
        <w:t xml:space="preserve"> Соглашение о сотрудничестве со Слуцким райисполкомом Минской области Республики Беларусь. Но, к сожалению, </w:t>
      </w:r>
      <w:r>
        <w:rPr>
          <w:rFonts w:ascii="Times New Roman" w:hAnsi="Times New Roman"/>
          <w:sz w:val="24"/>
          <w:szCs w:val="24"/>
        </w:rPr>
        <w:t xml:space="preserve"> пока </w:t>
      </w:r>
      <w:r w:rsidRPr="00A74FEE">
        <w:rPr>
          <w:rFonts w:ascii="Times New Roman" w:hAnsi="Times New Roman"/>
          <w:sz w:val="24"/>
          <w:szCs w:val="24"/>
        </w:rPr>
        <w:t>это сотрудничество не п</w:t>
      </w:r>
      <w:r>
        <w:rPr>
          <w:rFonts w:ascii="Times New Roman" w:hAnsi="Times New Roman"/>
          <w:sz w:val="24"/>
          <w:szCs w:val="24"/>
        </w:rPr>
        <w:t xml:space="preserve">ерешло в практическую плоскость -  </w:t>
      </w:r>
      <w:r w:rsidRPr="00A74FEE">
        <w:rPr>
          <w:rFonts w:ascii="Times New Roman" w:hAnsi="Times New Roman"/>
          <w:sz w:val="24"/>
          <w:szCs w:val="24"/>
        </w:rPr>
        <w:t xml:space="preserve">мы до сих пор не встретились с нашими белорусскими партнерами. </w:t>
      </w:r>
    </w:p>
    <w:p w:rsidR="00CE34CF" w:rsidRDefault="00CE34CF" w:rsidP="003F2096">
      <w:pPr>
        <w:pStyle w:val="31"/>
        <w:ind w:left="0" w:firstLine="360"/>
        <w:jc w:val="both"/>
        <w:rPr>
          <w:b/>
          <w:sz w:val="24"/>
          <w:szCs w:val="24"/>
        </w:rPr>
      </w:pPr>
    </w:p>
    <w:p w:rsidR="00210A11" w:rsidRDefault="00210A11" w:rsidP="003F2096">
      <w:pPr>
        <w:pStyle w:val="31"/>
        <w:ind w:left="0" w:firstLine="360"/>
        <w:jc w:val="both"/>
        <w:rPr>
          <w:b/>
          <w:sz w:val="24"/>
          <w:szCs w:val="24"/>
        </w:rPr>
      </w:pPr>
      <w:r>
        <w:rPr>
          <w:b/>
          <w:sz w:val="24"/>
          <w:szCs w:val="24"/>
        </w:rPr>
        <w:t>Развитие физкультуры и спорта</w:t>
      </w:r>
    </w:p>
    <w:p w:rsidR="00087392" w:rsidRDefault="00087392" w:rsidP="00087392">
      <w:pPr>
        <w:spacing w:after="160"/>
        <w:ind w:firstLine="708"/>
        <w:contextualSpacing/>
        <w:jc w:val="both"/>
        <w:rPr>
          <w:rFonts w:ascii="Times New Roman" w:hAnsi="Times New Roman"/>
          <w:sz w:val="24"/>
          <w:szCs w:val="24"/>
        </w:rPr>
      </w:pPr>
      <w:r w:rsidRPr="002D3633">
        <w:rPr>
          <w:rFonts w:ascii="Times New Roman" w:hAnsi="Times New Roman"/>
          <w:sz w:val="24"/>
          <w:szCs w:val="24"/>
        </w:rPr>
        <w:t xml:space="preserve">В 2017 году Администрацией </w:t>
      </w:r>
      <w:r>
        <w:rPr>
          <w:rFonts w:ascii="Times New Roman" w:hAnsi="Times New Roman"/>
          <w:sz w:val="24"/>
          <w:szCs w:val="24"/>
        </w:rPr>
        <w:t>Калевальского муниципального района</w:t>
      </w:r>
      <w:r w:rsidRPr="002D3633">
        <w:rPr>
          <w:rFonts w:ascii="Times New Roman" w:hAnsi="Times New Roman"/>
          <w:sz w:val="24"/>
          <w:szCs w:val="24"/>
        </w:rPr>
        <w:t xml:space="preserve"> была продолжена </w:t>
      </w:r>
      <w:r>
        <w:rPr>
          <w:rFonts w:ascii="Times New Roman" w:hAnsi="Times New Roman"/>
          <w:sz w:val="24"/>
          <w:szCs w:val="24"/>
        </w:rPr>
        <w:t>работа по</w:t>
      </w:r>
      <w:r w:rsidRPr="002D3633">
        <w:rPr>
          <w:rFonts w:ascii="Times New Roman" w:hAnsi="Times New Roman"/>
          <w:sz w:val="24"/>
          <w:szCs w:val="24"/>
        </w:rPr>
        <w:t xml:space="preserve"> </w:t>
      </w:r>
      <w:r>
        <w:rPr>
          <w:rFonts w:ascii="Times New Roman" w:hAnsi="Times New Roman"/>
          <w:sz w:val="24"/>
          <w:szCs w:val="24"/>
        </w:rPr>
        <w:t xml:space="preserve">улучшению </w:t>
      </w:r>
      <w:r w:rsidRPr="002D3633">
        <w:rPr>
          <w:rFonts w:ascii="Times New Roman" w:hAnsi="Times New Roman"/>
          <w:sz w:val="24"/>
          <w:szCs w:val="24"/>
        </w:rPr>
        <w:t xml:space="preserve">условий </w:t>
      </w:r>
      <w:r>
        <w:rPr>
          <w:rFonts w:ascii="Times New Roman" w:hAnsi="Times New Roman"/>
          <w:sz w:val="24"/>
          <w:szCs w:val="24"/>
        </w:rPr>
        <w:t>для</w:t>
      </w:r>
      <w:r w:rsidRPr="002D3633">
        <w:rPr>
          <w:rFonts w:ascii="Times New Roman" w:hAnsi="Times New Roman"/>
          <w:sz w:val="24"/>
          <w:szCs w:val="24"/>
        </w:rPr>
        <w:t xml:space="preserve"> привлечени</w:t>
      </w:r>
      <w:r>
        <w:rPr>
          <w:rFonts w:ascii="Times New Roman" w:hAnsi="Times New Roman"/>
          <w:sz w:val="24"/>
          <w:szCs w:val="24"/>
        </w:rPr>
        <w:t>я</w:t>
      </w:r>
      <w:r w:rsidRPr="002D3633">
        <w:rPr>
          <w:rFonts w:ascii="Times New Roman" w:hAnsi="Times New Roman"/>
          <w:sz w:val="24"/>
          <w:szCs w:val="24"/>
        </w:rPr>
        <w:t xml:space="preserve"> населения к регулярным занятиям физической культурой и спортом. </w:t>
      </w:r>
    </w:p>
    <w:p w:rsidR="00087392" w:rsidRDefault="00087392" w:rsidP="00087392">
      <w:pPr>
        <w:spacing w:after="160"/>
        <w:ind w:firstLine="708"/>
        <w:contextualSpacing/>
        <w:jc w:val="both"/>
        <w:rPr>
          <w:rStyle w:val="af1"/>
          <w:rFonts w:eastAsiaTheme="minorHAnsi"/>
        </w:rPr>
      </w:pPr>
      <w:r>
        <w:rPr>
          <w:rFonts w:ascii="Times New Roman" w:hAnsi="Times New Roman"/>
          <w:sz w:val="24"/>
          <w:szCs w:val="24"/>
        </w:rPr>
        <w:t xml:space="preserve">На 31.12.2017 года в Калевальском районе </w:t>
      </w:r>
      <w:r w:rsidR="00AA26B7">
        <w:rPr>
          <w:rFonts w:ascii="Times New Roman" w:hAnsi="Times New Roman"/>
          <w:sz w:val="24"/>
          <w:szCs w:val="24"/>
        </w:rPr>
        <w:t xml:space="preserve"> число </w:t>
      </w:r>
      <w:r w:rsidRPr="002D3633">
        <w:rPr>
          <w:rFonts w:ascii="Times New Roman" w:hAnsi="Times New Roman"/>
          <w:sz w:val="24"/>
          <w:szCs w:val="24"/>
        </w:rPr>
        <w:t xml:space="preserve">регулярно занимающихся физической культурой и спортом </w:t>
      </w:r>
      <w:r>
        <w:rPr>
          <w:rFonts w:ascii="Times New Roman" w:hAnsi="Times New Roman"/>
          <w:sz w:val="24"/>
          <w:szCs w:val="24"/>
        </w:rPr>
        <w:t>составило 2042 человека (2016 г. – 2042 чел.,</w:t>
      </w:r>
      <w:r w:rsidRPr="00122D90">
        <w:rPr>
          <w:rFonts w:ascii="Times New Roman" w:hAnsi="Times New Roman"/>
          <w:sz w:val="24"/>
          <w:szCs w:val="24"/>
        </w:rPr>
        <w:t xml:space="preserve"> </w:t>
      </w:r>
      <w:r>
        <w:rPr>
          <w:rStyle w:val="af1"/>
          <w:rFonts w:eastAsiaTheme="minorHAnsi"/>
        </w:rPr>
        <w:t>2015 г.- 2039 чел.).</w:t>
      </w:r>
    </w:p>
    <w:p w:rsidR="00087392" w:rsidRDefault="00087392" w:rsidP="00087392">
      <w:pPr>
        <w:spacing w:after="160"/>
        <w:ind w:firstLine="708"/>
        <w:contextualSpacing/>
        <w:jc w:val="both"/>
        <w:rPr>
          <w:rFonts w:ascii="Times New Roman" w:hAnsi="Times New Roman"/>
          <w:sz w:val="24"/>
          <w:szCs w:val="24"/>
        </w:rPr>
      </w:pPr>
      <w:r w:rsidRPr="005F0816">
        <w:rPr>
          <w:rFonts w:ascii="Times New Roman" w:hAnsi="Times New Roman"/>
          <w:sz w:val="24"/>
          <w:szCs w:val="24"/>
        </w:rPr>
        <w:t xml:space="preserve">На территории </w:t>
      </w:r>
      <w:r>
        <w:rPr>
          <w:rFonts w:ascii="Times New Roman" w:hAnsi="Times New Roman"/>
          <w:sz w:val="24"/>
          <w:szCs w:val="24"/>
        </w:rPr>
        <w:t>района</w:t>
      </w:r>
      <w:r w:rsidRPr="005F0816">
        <w:rPr>
          <w:rFonts w:ascii="Times New Roman" w:hAnsi="Times New Roman"/>
          <w:sz w:val="24"/>
          <w:szCs w:val="24"/>
        </w:rPr>
        <w:t xml:space="preserve"> находится </w:t>
      </w:r>
      <w:r>
        <w:rPr>
          <w:rFonts w:ascii="Times New Roman" w:hAnsi="Times New Roman"/>
          <w:sz w:val="24"/>
          <w:szCs w:val="24"/>
        </w:rPr>
        <w:t xml:space="preserve">36 спортивных сооружений, в том </w:t>
      </w:r>
      <w:r w:rsidRPr="005F0816">
        <w:rPr>
          <w:rFonts w:ascii="Times New Roman" w:hAnsi="Times New Roman"/>
          <w:sz w:val="24"/>
          <w:szCs w:val="24"/>
        </w:rPr>
        <w:t xml:space="preserve">числе </w:t>
      </w:r>
      <w:r>
        <w:rPr>
          <w:rFonts w:ascii="Times New Roman" w:hAnsi="Times New Roman"/>
          <w:sz w:val="24"/>
          <w:szCs w:val="24"/>
        </w:rPr>
        <w:t>18 спортивных залов, 16 плоскостных спортивных сооружений, 2 лыжные базы.</w:t>
      </w:r>
    </w:p>
    <w:p w:rsidR="00087392" w:rsidRDefault="00087392" w:rsidP="00087392">
      <w:pPr>
        <w:spacing w:after="160"/>
        <w:ind w:firstLine="708"/>
        <w:contextualSpacing/>
        <w:jc w:val="both"/>
        <w:rPr>
          <w:rStyle w:val="af1"/>
          <w:rFonts w:eastAsiaTheme="minorHAnsi"/>
        </w:rPr>
      </w:pPr>
      <w:r w:rsidRPr="00C267E5">
        <w:rPr>
          <w:rFonts w:ascii="Times New Roman" w:hAnsi="Times New Roman"/>
          <w:sz w:val="24"/>
          <w:szCs w:val="24"/>
        </w:rPr>
        <w:t xml:space="preserve">Традиционно в районе развиваются </w:t>
      </w:r>
      <w:r>
        <w:rPr>
          <w:rFonts w:ascii="Times New Roman" w:hAnsi="Times New Roman"/>
          <w:sz w:val="24"/>
          <w:szCs w:val="24"/>
        </w:rPr>
        <w:t>такие виды</w:t>
      </w:r>
      <w:r w:rsidRPr="00C267E5">
        <w:rPr>
          <w:rFonts w:ascii="Times New Roman" w:hAnsi="Times New Roman"/>
          <w:sz w:val="24"/>
          <w:szCs w:val="24"/>
        </w:rPr>
        <w:t xml:space="preserve"> спорта</w:t>
      </w:r>
      <w:r>
        <w:rPr>
          <w:rFonts w:ascii="Times New Roman" w:hAnsi="Times New Roman"/>
          <w:sz w:val="24"/>
          <w:szCs w:val="24"/>
        </w:rPr>
        <w:t xml:space="preserve">, как </w:t>
      </w:r>
      <w:r w:rsidRPr="00C267E5">
        <w:rPr>
          <w:rFonts w:ascii="Times New Roman" w:hAnsi="Times New Roman"/>
          <w:sz w:val="24"/>
          <w:szCs w:val="24"/>
        </w:rPr>
        <w:t>лыжные гонки,</w:t>
      </w:r>
      <w:r w:rsidRPr="006F4474">
        <w:rPr>
          <w:rFonts w:ascii="Times New Roman" w:hAnsi="Times New Roman"/>
          <w:sz w:val="24"/>
          <w:szCs w:val="24"/>
        </w:rPr>
        <w:t xml:space="preserve"> </w:t>
      </w:r>
      <w:r w:rsidRPr="00C267E5">
        <w:rPr>
          <w:rFonts w:ascii="Times New Roman" w:hAnsi="Times New Roman"/>
          <w:sz w:val="24"/>
          <w:szCs w:val="24"/>
        </w:rPr>
        <w:t xml:space="preserve">футбол волейбол, хоккей, настольный теннис, </w:t>
      </w:r>
      <w:r>
        <w:rPr>
          <w:rFonts w:ascii="Times New Roman" w:hAnsi="Times New Roman"/>
          <w:sz w:val="24"/>
          <w:szCs w:val="24"/>
        </w:rPr>
        <w:t>игра кююккя.</w:t>
      </w:r>
      <w:r w:rsidRPr="00CC34EF">
        <w:t xml:space="preserve"> </w:t>
      </w:r>
      <w:r w:rsidRPr="00307FB3">
        <w:rPr>
          <w:rStyle w:val="af1"/>
          <w:rFonts w:eastAsiaTheme="minorHAnsi"/>
        </w:rPr>
        <w:t xml:space="preserve">Среди молодежи популярны </w:t>
      </w:r>
      <w:r>
        <w:rPr>
          <w:rStyle w:val="af1"/>
          <w:rFonts w:eastAsiaTheme="minorHAnsi"/>
        </w:rPr>
        <w:t xml:space="preserve">- гиревой спорт, пауэрлифтинг и </w:t>
      </w:r>
      <w:r w:rsidRPr="00307FB3">
        <w:rPr>
          <w:rStyle w:val="af1"/>
          <w:rFonts w:eastAsiaTheme="minorHAnsi"/>
        </w:rPr>
        <w:t>футб</w:t>
      </w:r>
      <w:r>
        <w:rPr>
          <w:rStyle w:val="af1"/>
          <w:rFonts w:eastAsiaTheme="minorHAnsi"/>
        </w:rPr>
        <w:t xml:space="preserve">ол. В 2017 году в п. Калевала открыта новая спортивная секция тайского бокса, в которой занимаются 20 человек. </w:t>
      </w:r>
    </w:p>
    <w:p w:rsidR="00087392" w:rsidRDefault="00087392" w:rsidP="00087392">
      <w:pPr>
        <w:spacing w:after="160"/>
        <w:ind w:firstLine="708"/>
        <w:contextualSpacing/>
        <w:jc w:val="both"/>
        <w:rPr>
          <w:rStyle w:val="af1"/>
          <w:rFonts w:eastAsiaTheme="minorHAnsi"/>
        </w:rPr>
      </w:pPr>
      <w:r>
        <w:rPr>
          <w:rStyle w:val="af1"/>
          <w:rFonts w:eastAsiaTheme="minorHAnsi"/>
        </w:rPr>
        <w:t xml:space="preserve"> На базе спортивных сооружений МБУ ДО «Калевальская РДЮСШ» </w:t>
      </w:r>
      <w:r w:rsidRPr="00076084">
        <w:rPr>
          <w:rStyle w:val="af1"/>
          <w:rFonts w:eastAsiaTheme="minorHAnsi"/>
        </w:rPr>
        <w:t xml:space="preserve">организовано оказание платных услуг населению, согласно утвержденному </w:t>
      </w:r>
      <w:r>
        <w:rPr>
          <w:rStyle w:val="af1"/>
          <w:rFonts w:eastAsiaTheme="minorHAnsi"/>
        </w:rPr>
        <w:t>прейскуранту цен, это прокат спортивного инвентаря, оборудования, предоставление спортивного зала для занятий (здание ДЮСШ, ул. Арви Нумми,7 - г</w:t>
      </w:r>
      <w:r>
        <w:rPr>
          <w:rFonts w:ascii="Times New Roman" w:hAnsi="Times New Roman"/>
          <w:sz w:val="24"/>
        </w:rPr>
        <w:t>руппа здоровья, фитнес - аэробики, настольного тенниса, бодибилдинга), (здание спорткомплекса, ул. Советская, 21-и – волейбол, футбол, группа здоровья, тайский бокс).</w:t>
      </w:r>
      <w:r>
        <w:rPr>
          <w:rStyle w:val="af1"/>
          <w:rFonts w:eastAsiaTheme="minorHAnsi"/>
        </w:rPr>
        <w:t xml:space="preserve"> </w:t>
      </w:r>
    </w:p>
    <w:p w:rsidR="00087392" w:rsidRDefault="00087392" w:rsidP="00087392">
      <w:pPr>
        <w:spacing w:after="160"/>
        <w:ind w:firstLine="708"/>
        <w:contextualSpacing/>
        <w:jc w:val="both"/>
        <w:rPr>
          <w:rFonts w:ascii="Times New Roman" w:hAnsi="Times New Roman"/>
          <w:sz w:val="24"/>
          <w:szCs w:val="24"/>
        </w:rPr>
      </w:pPr>
      <w:r>
        <w:rPr>
          <w:rStyle w:val="af1"/>
          <w:rFonts w:eastAsiaTheme="minorHAnsi"/>
        </w:rPr>
        <w:t xml:space="preserve"> </w:t>
      </w:r>
      <w:r w:rsidRPr="004F08CD">
        <w:rPr>
          <w:rFonts w:ascii="Times New Roman" w:hAnsi="Times New Roman"/>
          <w:sz w:val="24"/>
          <w:szCs w:val="24"/>
        </w:rPr>
        <w:t xml:space="preserve">В соответствии с </w:t>
      </w:r>
      <w:r>
        <w:rPr>
          <w:rFonts w:ascii="Times New Roman" w:hAnsi="Times New Roman"/>
          <w:sz w:val="24"/>
          <w:szCs w:val="24"/>
        </w:rPr>
        <w:t>районным</w:t>
      </w:r>
      <w:r w:rsidRPr="004F08CD">
        <w:rPr>
          <w:rFonts w:ascii="Times New Roman" w:hAnsi="Times New Roman"/>
          <w:sz w:val="24"/>
          <w:szCs w:val="24"/>
        </w:rPr>
        <w:t xml:space="preserve"> календарным планом спортивно-массовых и физкультурно-оздоровительных мероприятий за отчетный период проведено </w:t>
      </w:r>
      <w:r>
        <w:rPr>
          <w:rFonts w:ascii="Times New Roman" w:hAnsi="Times New Roman"/>
          <w:sz w:val="24"/>
          <w:szCs w:val="24"/>
        </w:rPr>
        <w:t xml:space="preserve">более 40 мероприятий. Из них наиболее </w:t>
      </w:r>
      <w:r w:rsidRPr="00A403D1">
        <w:rPr>
          <w:rFonts w:ascii="Times New Roman" w:hAnsi="Times New Roman"/>
          <w:sz w:val="24"/>
          <w:szCs w:val="24"/>
        </w:rPr>
        <w:t>массовыми стали</w:t>
      </w:r>
      <w:r>
        <w:rPr>
          <w:rFonts w:ascii="Times New Roman" w:hAnsi="Times New Roman"/>
          <w:sz w:val="24"/>
          <w:szCs w:val="24"/>
        </w:rPr>
        <w:t>:</w:t>
      </w:r>
      <w:r w:rsidRPr="00A403D1">
        <w:rPr>
          <w:rFonts w:ascii="Times New Roman" w:hAnsi="Times New Roman"/>
          <w:sz w:val="24"/>
          <w:szCs w:val="24"/>
        </w:rPr>
        <w:t xml:space="preserve"> мероприятия</w:t>
      </w:r>
      <w:r>
        <w:rPr>
          <w:rFonts w:ascii="Times New Roman" w:hAnsi="Times New Roman"/>
          <w:sz w:val="24"/>
          <w:szCs w:val="24"/>
        </w:rPr>
        <w:t>,</w:t>
      </w:r>
      <w:r w:rsidRPr="00A403D1">
        <w:rPr>
          <w:rFonts w:ascii="Times New Roman" w:hAnsi="Times New Roman"/>
          <w:sz w:val="24"/>
          <w:szCs w:val="24"/>
        </w:rPr>
        <w:t xml:space="preserve"> посвященные Дню Победы - легкоатлетический пробег</w:t>
      </w:r>
      <w:r>
        <w:rPr>
          <w:rFonts w:ascii="Times New Roman" w:hAnsi="Times New Roman"/>
          <w:sz w:val="24"/>
          <w:szCs w:val="24"/>
        </w:rPr>
        <w:t xml:space="preserve">, </w:t>
      </w:r>
      <w:r w:rsidRPr="00A403D1">
        <w:rPr>
          <w:rFonts w:ascii="Times New Roman" w:hAnsi="Times New Roman"/>
          <w:sz w:val="24"/>
          <w:szCs w:val="24"/>
        </w:rPr>
        <w:t>эстафета</w:t>
      </w:r>
      <w:r>
        <w:rPr>
          <w:rFonts w:ascii="Times New Roman" w:hAnsi="Times New Roman"/>
          <w:sz w:val="24"/>
          <w:szCs w:val="24"/>
        </w:rPr>
        <w:t>, велопробег; Всероссийская массовая лыжная гонка</w:t>
      </w:r>
      <w:r w:rsidRPr="00A403D1">
        <w:rPr>
          <w:rFonts w:ascii="Times New Roman" w:hAnsi="Times New Roman"/>
          <w:sz w:val="24"/>
          <w:szCs w:val="24"/>
        </w:rPr>
        <w:t xml:space="preserve"> «Лыжня России»</w:t>
      </w:r>
      <w:r>
        <w:rPr>
          <w:rFonts w:ascii="Times New Roman" w:hAnsi="Times New Roman"/>
          <w:sz w:val="24"/>
          <w:szCs w:val="24"/>
        </w:rPr>
        <w:t>;</w:t>
      </w:r>
      <w:r w:rsidRPr="00A403D1">
        <w:rPr>
          <w:rFonts w:ascii="Times New Roman" w:hAnsi="Times New Roman"/>
          <w:sz w:val="24"/>
          <w:szCs w:val="24"/>
        </w:rPr>
        <w:t xml:space="preserve"> Всероссийский день бега «</w:t>
      </w:r>
      <w:r w:rsidRPr="00A403D1">
        <w:rPr>
          <w:rFonts w:ascii="Times New Roman" w:hAnsi="Times New Roman"/>
          <w:bCs/>
          <w:sz w:val="24"/>
          <w:szCs w:val="24"/>
        </w:rPr>
        <w:t>Кросс</w:t>
      </w:r>
      <w:r w:rsidRPr="00A403D1">
        <w:rPr>
          <w:rFonts w:ascii="Times New Roman" w:hAnsi="Times New Roman"/>
          <w:sz w:val="24"/>
          <w:szCs w:val="24"/>
        </w:rPr>
        <w:t xml:space="preserve"> </w:t>
      </w:r>
      <w:r w:rsidRPr="00A403D1">
        <w:rPr>
          <w:rFonts w:ascii="Times New Roman" w:hAnsi="Times New Roman"/>
          <w:bCs/>
          <w:sz w:val="24"/>
          <w:szCs w:val="24"/>
        </w:rPr>
        <w:t>нации</w:t>
      </w:r>
      <w:r w:rsidRPr="00A403D1">
        <w:rPr>
          <w:rFonts w:ascii="Times New Roman" w:hAnsi="Times New Roman"/>
          <w:sz w:val="24"/>
          <w:szCs w:val="24"/>
        </w:rPr>
        <w:t>»</w:t>
      </w:r>
      <w:r>
        <w:rPr>
          <w:rFonts w:ascii="Times New Roman" w:hAnsi="Times New Roman"/>
          <w:sz w:val="24"/>
          <w:szCs w:val="24"/>
        </w:rPr>
        <w:t xml:space="preserve">; </w:t>
      </w:r>
      <w:r w:rsidRPr="00A403D1">
        <w:rPr>
          <w:rFonts w:ascii="Times New Roman" w:hAnsi="Times New Roman"/>
          <w:sz w:val="24"/>
          <w:szCs w:val="24"/>
        </w:rPr>
        <w:t>межрайонные соревнования по</w:t>
      </w:r>
      <w:r>
        <w:rPr>
          <w:rFonts w:ascii="Times New Roman" w:hAnsi="Times New Roman"/>
          <w:sz w:val="24"/>
          <w:szCs w:val="24"/>
        </w:rPr>
        <w:t xml:space="preserve"> лыжным гонкам,</w:t>
      </w:r>
      <w:r w:rsidRPr="00A403D1">
        <w:rPr>
          <w:rFonts w:ascii="Times New Roman" w:hAnsi="Times New Roman"/>
          <w:sz w:val="24"/>
          <w:szCs w:val="24"/>
        </w:rPr>
        <w:t xml:space="preserve"> хоккею</w:t>
      </w:r>
      <w:r>
        <w:rPr>
          <w:rFonts w:ascii="Times New Roman" w:hAnsi="Times New Roman"/>
          <w:sz w:val="24"/>
          <w:szCs w:val="24"/>
        </w:rPr>
        <w:t>;</w:t>
      </w:r>
      <w:r w:rsidRPr="00A403D1">
        <w:rPr>
          <w:rFonts w:ascii="Times New Roman" w:hAnsi="Times New Roman"/>
          <w:sz w:val="24"/>
          <w:szCs w:val="24"/>
        </w:rPr>
        <w:t xml:space="preserve"> футболу</w:t>
      </w:r>
      <w:r>
        <w:rPr>
          <w:rFonts w:ascii="Times New Roman" w:hAnsi="Times New Roman"/>
          <w:sz w:val="24"/>
          <w:szCs w:val="24"/>
        </w:rPr>
        <w:t>;</w:t>
      </w:r>
      <w:r w:rsidRPr="00A403D1">
        <w:rPr>
          <w:rFonts w:ascii="Times New Roman" w:hAnsi="Times New Roman"/>
          <w:sz w:val="24"/>
          <w:szCs w:val="24"/>
        </w:rPr>
        <w:t xml:space="preserve"> сорев</w:t>
      </w:r>
      <w:r>
        <w:rPr>
          <w:rFonts w:ascii="Times New Roman" w:hAnsi="Times New Roman"/>
          <w:sz w:val="24"/>
          <w:szCs w:val="24"/>
        </w:rPr>
        <w:t>нования по народной игре кююккя. Впервые в п. Калевала, в рамках Праздника культуры ухтинских карел (16 июня), проведены районные соревнования по гиревому спорту, участниками которых стали спортсмены из г. Петрозаводск и п. Калевала. В 2017 году из бюджета муниципального образования по разделу «Физическая культу</w:t>
      </w:r>
      <w:r w:rsidR="00AA26B7">
        <w:rPr>
          <w:rFonts w:ascii="Times New Roman" w:hAnsi="Times New Roman"/>
          <w:sz w:val="24"/>
          <w:szCs w:val="24"/>
        </w:rPr>
        <w:t>ра и спорт» было выделено 150,7</w:t>
      </w:r>
      <w:r>
        <w:rPr>
          <w:rFonts w:ascii="Times New Roman" w:hAnsi="Times New Roman"/>
          <w:sz w:val="24"/>
          <w:szCs w:val="24"/>
        </w:rPr>
        <w:t xml:space="preserve"> </w:t>
      </w:r>
      <w:r w:rsidR="00AA26B7">
        <w:rPr>
          <w:rFonts w:ascii="Times New Roman" w:hAnsi="Times New Roman"/>
          <w:sz w:val="24"/>
          <w:szCs w:val="24"/>
        </w:rPr>
        <w:t xml:space="preserve"> тыс</w:t>
      </w:r>
      <w:proofErr w:type="gramStart"/>
      <w:r w:rsidR="00AA26B7">
        <w:rPr>
          <w:rFonts w:ascii="Times New Roman" w:hAnsi="Times New Roman"/>
          <w:sz w:val="24"/>
          <w:szCs w:val="24"/>
        </w:rPr>
        <w:t>.</w:t>
      </w:r>
      <w:r>
        <w:rPr>
          <w:rFonts w:ascii="Times New Roman" w:hAnsi="Times New Roman"/>
          <w:sz w:val="24"/>
          <w:szCs w:val="24"/>
        </w:rPr>
        <w:t>р</w:t>
      </w:r>
      <w:proofErr w:type="gramEnd"/>
      <w:r>
        <w:rPr>
          <w:rFonts w:ascii="Times New Roman" w:hAnsi="Times New Roman"/>
          <w:sz w:val="24"/>
          <w:szCs w:val="24"/>
        </w:rPr>
        <w:t>ублей.</w:t>
      </w:r>
    </w:p>
    <w:p w:rsidR="00087392" w:rsidRDefault="00087392" w:rsidP="00087392">
      <w:pPr>
        <w:spacing w:after="160"/>
        <w:ind w:firstLine="708"/>
        <w:contextualSpacing/>
        <w:jc w:val="both"/>
        <w:rPr>
          <w:rFonts w:ascii="Times New Roman" w:hAnsi="Times New Roman"/>
          <w:sz w:val="24"/>
          <w:szCs w:val="24"/>
        </w:rPr>
      </w:pPr>
      <w:r>
        <w:rPr>
          <w:rFonts w:ascii="Times New Roman" w:hAnsi="Times New Roman"/>
          <w:sz w:val="24"/>
          <w:szCs w:val="24"/>
        </w:rPr>
        <w:t xml:space="preserve">  Пенсионеры из п. Калевала ежегодно участвуют в зимней и летней Спартакиадах пенсионеров Республики Карелия.</w:t>
      </w:r>
    </w:p>
    <w:p w:rsidR="00087392" w:rsidRDefault="00087392" w:rsidP="00087392">
      <w:pPr>
        <w:spacing w:after="160"/>
        <w:ind w:firstLine="708"/>
        <w:contextualSpacing/>
        <w:jc w:val="both"/>
        <w:rPr>
          <w:rFonts w:ascii="Times New Roman" w:hAnsi="Times New Roman"/>
          <w:sz w:val="24"/>
          <w:szCs w:val="24"/>
        </w:rPr>
      </w:pPr>
      <w:r>
        <w:rPr>
          <w:rFonts w:ascii="Times New Roman" w:hAnsi="Times New Roman"/>
          <w:sz w:val="24"/>
          <w:szCs w:val="24"/>
        </w:rPr>
        <w:t xml:space="preserve">  </w:t>
      </w:r>
      <w:r w:rsidRPr="00351D46">
        <w:rPr>
          <w:rFonts w:ascii="Times New Roman" w:hAnsi="Times New Roman"/>
          <w:sz w:val="24"/>
          <w:szCs w:val="24"/>
        </w:rPr>
        <w:t xml:space="preserve">В последние годы в сельских поселениях </w:t>
      </w:r>
      <w:r>
        <w:rPr>
          <w:rFonts w:ascii="Times New Roman" w:hAnsi="Times New Roman"/>
          <w:sz w:val="24"/>
          <w:szCs w:val="24"/>
        </w:rPr>
        <w:t xml:space="preserve">Калевальского района </w:t>
      </w:r>
      <w:r w:rsidRPr="00351D46">
        <w:rPr>
          <w:rFonts w:ascii="Times New Roman" w:hAnsi="Times New Roman"/>
          <w:sz w:val="24"/>
          <w:szCs w:val="24"/>
        </w:rPr>
        <w:t xml:space="preserve">отмечается рост интереса населения к занятиям физкультурой и спортом, увеличение числа жителей, регулярно занимающихся разными видами спорта. </w:t>
      </w:r>
      <w:r>
        <w:rPr>
          <w:rFonts w:ascii="Times New Roman" w:hAnsi="Times New Roman"/>
          <w:sz w:val="24"/>
          <w:szCs w:val="24"/>
        </w:rPr>
        <w:t>К</w:t>
      </w:r>
      <w:r w:rsidRPr="00351D46">
        <w:rPr>
          <w:rFonts w:ascii="Times New Roman" w:hAnsi="Times New Roman"/>
          <w:sz w:val="24"/>
          <w:szCs w:val="24"/>
        </w:rPr>
        <w:t>ультивируются такие вид</w:t>
      </w:r>
      <w:r>
        <w:rPr>
          <w:rFonts w:ascii="Times New Roman" w:hAnsi="Times New Roman"/>
          <w:sz w:val="24"/>
          <w:szCs w:val="24"/>
        </w:rPr>
        <w:t xml:space="preserve">ы спорта, как </w:t>
      </w:r>
      <w:r w:rsidRPr="00351D46">
        <w:rPr>
          <w:rFonts w:ascii="Times New Roman" w:hAnsi="Times New Roman"/>
          <w:sz w:val="24"/>
          <w:szCs w:val="24"/>
        </w:rPr>
        <w:t>волейбол, лыжные гонки, футбол</w:t>
      </w:r>
      <w:r>
        <w:rPr>
          <w:rFonts w:ascii="Times New Roman" w:hAnsi="Times New Roman"/>
          <w:sz w:val="24"/>
          <w:szCs w:val="24"/>
        </w:rPr>
        <w:t>, игра кююккя, скандинавская ходьба.</w:t>
      </w:r>
      <w:r w:rsidRPr="00351D46">
        <w:rPr>
          <w:rFonts w:ascii="Times New Roman" w:hAnsi="Times New Roman"/>
          <w:sz w:val="24"/>
          <w:szCs w:val="24"/>
        </w:rPr>
        <w:t xml:space="preserve"> При поддержке местных жителей, энтузиастов, ветеранов спорта проводятся различные спортивные мероприятия.</w:t>
      </w:r>
    </w:p>
    <w:p w:rsidR="00087392" w:rsidRDefault="00087392" w:rsidP="00087392">
      <w:pPr>
        <w:jc w:val="both"/>
        <w:rPr>
          <w:rFonts w:ascii="Times New Roman" w:hAnsi="Times New Roman"/>
          <w:sz w:val="24"/>
        </w:rPr>
      </w:pPr>
      <w:r>
        <w:rPr>
          <w:rFonts w:ascii="Times New Roman" w:hAnsi="Times New Roman"/>
          <w:sz w:val="24"/>
        </w:rPr>
        <w:t xml:space="preserve">              В п. Боровой жители могут заниматься любимым видом спорта как в здании спорткомплекса МБУ «Центр культуры и спорта «Гармония», так и на многофункциональной спортивной площадке. В поселке проводятся соревнования по волейболу, баскетболу, футболу, хоккею, игре кююккя. </w:t>
      </w:r>
    </w:p>
    <w:p w:rsidR="00087392" w:rsidRDefault="00087392" w:rsidP="00087392">
      <w:pPr>
        <w:spacing w:after="160"/>
        <w:ind w:firstLine="567"/>
        <w:contextualSpacing/>
        <w:jc w:val="both"/>
        <w:rPr>
          <w:rFonts w:ascii="Times New Roman" w:hAnsi="Times New Roman"/>
          <w:sz w:val="24"/>
          <w:szCs w:val="24"/>
        </w:rPr>
      </w:pPr>
      <w:r>
        <w:rPr>
          <w:rFonts w:ascii="Times New Roman" w:hAnsi="Times New Roman"/>
          <w:sz w:val="24"/>
          <w:szCs w:val="24"/>
        </w:rPr>
        <w:lastRenderedPageBreak/>
        <w:t xml:space="preserve">     </w:t>
      </w:r>
      <w:r w:rsidRPr="004232E1">
        <w:rPr>
          <w:rFonts w:ascii="Times New Roman" w:hAnsi="Times New Roman"/>
          <w:sz w:val="24"/>
          <w:szCs w:val="24"/>
        </w:rPr>
        <w:t xml:space="preserve">Все </w:t>
      </w:r>
      <w:r>
        <w:rPr>
          <w:rFonts w:ascii="Times New Roman" w:hAnsi="Times New Roman"/>
          <w:sz w:val="24"/>
          <w:szCs w:val="24"/>
        </w:rPr>
        <w:t xml:space="preserve">спортивные </w:t>
      </w:r>
      <w:r w:rsidRPr="004232E1">
        <w:rPr>
          <w:rFonts w:ascii="Times New Roman" w:hAnsi="Times New Roman"/>
          <w:sz w:val="24"/>
          <w:szCs w:val="24"/>
        </w:rPr>
        <w:t xml:space="preserve">мероприятия, проводимые на территории </w:t>
      </w:r>
      <w:r>
        <w:rPr>
          <w:rFonts w:ascii="Times New Roman" w:hAnsi="Times New Roman"/>
          <w:sz w:val="24"/>
          <w:szCs w:val="24"/>
        </w:rPr>
        <w:t>Калевальского района</w:t>
      </w:r>
      <w:r w:rsidRPr="004232E1">
        <w:rPr>
          <w:rFonts w:ascii="Times New Roman" w:hAnsi="Times New Roman"/>
          <w:sz w:val="24"/>
          <w:szCs w:val="24"/>
        </w:rPr>
        <w:t>, широко освещаются в средствах массовой информации.</w:t>
      </w:r>
    </w:p>
    <w:p w:rsidR="00087392" w:rsidRDefault="00087392" w:rsidP="00087392">
      <w:pPr>
        <w:spacing w:after="160"/>
        <w:ind w:firstLine="567"/>
        <w:contextualSpacing/>
        <w:jc w:val="both"/>
        <w:rPr>
          <w:rFonts w:ascii="Times New Roman" w:hAnsi="Times New Roman"/>
          <w:sz w:val="24"/>
          <w:szCs w:val="24"/>
        </w:rPr>
      </w:pPr>
      <w:r>
        <w:rPr>
          <w:rFonts w:ascii="Times New Roman" w:hAnsi="Times New Roman"/>
          <w:sz w:val="24"/>
          <w:szCs w:val="24"/>
        </w:rPr>
        <w:t xml:space="preserve">     </w:t>
      </w:r>
      <w:r w:rsidRPr="002D3633">
        <w:rPr>
          <w:rFonts w:ascii="Times New Roman" w:hAnsi="Times New Roman"/>
          <w:sz w:val="24"/>
          <w:szCs w:val="24"/>
        </w:rPr>
        <w:t>В рамках организации деятельности по улучшению и развитию спортивной инфраструктуры в 2017 году</w:t>
      </w:r>
      <w:r>
        <w:rPr>
          <w:rFonts w:ascii="Times New Roman" w:hAnsi="Times New Roman"/>
          <w:sz w:val="24"/>
          <w:szCs w:val="24"/>
        </w:rPr>
        <w:t xml:space="preserve"> за счет средств предусмотренных на реализацию мероприятий муниципальной программы «Формирование современной городской среды на территории Боровского сельского поселения на 2017 год», в рамках реализации приоритетного проекта «Формирование комфортной городской среды», в п. Боровой  обустроен стадион (ул. Советская,15): установка беседки с 10 тренажерами в т.ч. тренажера для воркаута, устройство покрытия для спортивного оборудования и волейбольной площадки, установка светодиодного светильника, устройство кровли на сцене, установка пешеходного металлического мостика. Общий объем средств – 1 150,3 тыс. руб.</w:t>
      </w:r>
    </w:p>
    <w:p w:rsidR="00087392" w:rsidRDefault="00087392" w:rsidP="00087392">
      <w:pPr>
        <w:spacing w:after="160"/>
        <w:ind w:firstLine="567"/>
        <w:contextualSpacing/>
        <w:jc w:val="both"/>
        <w:rPr>
          <w:rFonts w:ascii="Times New Roman" w:hAnsi="Times New Roman"/>
          <w:sz w:val="24"/>
          <w:szCs w:val="24"/>
        </w:rPr>
      </w:pPr>
      <w:r>
        <w:rPr>
          <w:rFonts w:ascii="Times New Roman" w:hAnsi="Times New Roman"/>
          <w:sz w:val="24"/>
          <w:szCs w:val="24"/>
        </w:rPr>
        <w:t xml:space="preserve">       В п. Луусалми за счет средств Программы поддержки местных инициатив приобретен и установлен детский игровой комплекс, общей стоимостью 421 903 руб., а также за счет субсидии из республиканского бюджета приобретены уличные тренажеры общей стоимостью 146 800 руб. </w:t>
      </w:r>
    </w:p>
    <w:p w:rsidR="00087392" w:rsidRDefault="00087392" w:rsidP="00087392">
      <w:pPr>
        <w:spacing w:after="160"/>
        <w:ind w:firstLine="567"/>
        <w:contextualSpacing/>
        <w:jc w:val="both"/>
        <w:rPr>
          <w:rFonts w:ascii="Times New Roman" w:hAnsi="Times New Roman"/>
          <w:sz w:val="24"/>
          <w:szCs w:val="24"/>
        </w:rPr>
      </w:pPr>
      <w:r>
        <w:rPr>
          <w:rFonts w:ascii="Times New Roman" w:hAnsi="Times New Roman"/>
          <w:sz w:val="24"/>
          <w:szCs w:val="24"/>
        </w:rPr>
        <w:t xml:space="preserve">     Е</w:t>
      </w:r>
      <w:r w:rsidRPr="002D3633">
        <w:rPr>
          <w:rFonts w:ascii="Times New Roman" w:hAnsi="Times New Roman"/>
          <w:sz w:val="24"/>
          <w:szCs w:val="24"/>
        </w:rPr>
        <w:t xml:space="preserve">жегодно увеличивается число людей, предпочитающих активный отдых на лыжах и коньках. Зимние виды спорта являются одними из самых популярных среди жителей </w:t>
      </w:r>
      <w:r>
        <w:rPr>
          <w:rFonts w:ascii="Times New Roman" w:hAnsi="Times New Roman"/>
          <w:sz w:val="24"/>
          <w:szCs w:val="24"/>
        </w:rPr>
        <w:t>Калевальского района.</w:t>
      </w:r>
    </w:p>
    <w:p w:rsidR="00087392" w:rsidRDefault="00087392" w:rsidP="00087392">
      <w:pPr>
        <w:spacing w:after="160"/>
        <w:ind w:firstLine="567"/>
        <w:contextualSpacing/>
        <w:jc w:val="both"/>
        <w:rPr>
          <w:rFonts w:ascii="Times New Roman" w:hAnsi="Times New Roman"/>
          <w:sz w:val="24"/>
          <w:szCs w:val="24"/>
        </w:rPr>
      </w:pPr>
      <w:r>
        <w:rPr>
          <w:rFonts w:ascii="Times New Roman" w:hAnsi="Times New Roman"/>
          <w:sz w:val="24"/>
          <w:szCs w:val="24"/>
        </w:rPr>
        <w:t xml:space="preserve">     </w:t>
      </w:r>
      <w:r w:rsidRPr="002D3633">
        <w:rPr>
          <w:rFonts w:ascii="Times New Roman" w:hAnsi="Times New Roman"/>
          <w:sz w:val="24"/>
          <w:szCs w:val="24"/>
        </w:rPr>
        <w:t xml:space="preserve">Наибольшей популярностью среди населения пользуется </w:t>
      </w:r>
      <w:r>
        <w:rPr>
          <w:rFonts w:ascii="Times New Roman" w:hAnsi="Times New Roman"/>
          <w:sz w:val="24"/>
          <w:szCs w:val="24"/>
        </w:rPr>
        <w:t>лыжная</w:t>
      </w:r>
      <w:r w:rsidRPr="002D3633">
        <w:rPr>
          <w:rFonts w:ascii="Times New Roman" w:hAnsi="Times New Roman"/>
          <w:sz w:val="24"/>
          <w:szCs w:val="24"/>
        </w:rPr>
        <w:t xml:space="preserve"> трасса </w:t>
      </w:r>
      <w:r>
        <w:rPr>
          <w:rFonts w:ascii="Times New Roman" w:hAnsi="Times New Roman"/>
          <w:sz w:val="24"/>
          <w:szCs w:val="24"/>
        </w:rPr>
        <w:t>п. Калевала,</w:t>
      </w:r>
      <w:r w:rsidRPr="002D3633">
        <w:rPr>
          <w:rFonts w:ascii="Times New Roman" w:hAnsi="Times New Roman"/>
          <w:sz w:val="24"/>
          <w:szCs w:val="24"/>
        </w:rPr>
        <w:t xml:space="preserve"> которая в зимнее время используется в качестве </w:t>
      </w:r>
      <w:r>
        <w:rPr>
          <w:rFonts w:ascii="Times New Roman" w:hAnsi="Times New Roman"/>
          <w:sz w:val="24"/>
          <w:szCs w:val="24"/>
        </w:rPr>
        <w:t xml:space="preserve">организации </w:t>
      </w:r>
      <w:r w:rsidRPr="002D3633">
        <w:rPr>
          <w:rFonts w:ascii="Times New Roman" w:hAnsi="Times New Roman"/>
          <w:sz w:val="24"/>
          <w:szCs w:val="24"/>
        </w:rPr>
        <w:t>занятий отделени</w:t>
      </w:r>
      <w:r>
        <w:rPr>
          <w:rFonts w:ascii="Times New Roman" w:hAnsi="Times New Roman"/>
          <w:sz w:val="24"/>
          <w:szCs w:val="24"/>
        </w:rPr>
        <w:t xml:space="preserve">я </w:t>
      </w:r>
      <w:r w:rsidRPr="002D3633">
        <w:rPr>
          <w:rFonts w:ascii="Times New Roman" w:hAnsi="Times New Roman"/>
          <w:sz w:val="24"/>
          <w:szCs w:val="24"/>
        </w:rPr>
        <w:t xml:space="preserve">лыжных гонок </w:t>
      </w:r>
      <w:r>
        <w:rPr>
          <w:rFonts w:ascii="Times New Roman" w:hAnsi="Times New Roman"/>
          <w:sz w:val="24"/>
          <w:szCs w:val="24"/>
        </w:rPr>
        <w:t xml:space="preserve">МБУ ДО «Калевальская РДЮСШ», а также для лыжных </w:t>
      </w:r>
      <w:r w:rsidRPr="002D3633">
        <w:rPr>
          <w:rFonts w:ascii="Times New Roman" w:hAnsi="Times New Roman"/>
          <w:sz w:val="24"/>
          <w:szCs w:val="24"/>
        </w:rPr>
        <w:t xml:space="preserve">прогулок любителей здорового образа жизни. </w:t>
      </w:r>
      <w:r w:rsidRPr="00260D4C">
        <w:rPr>
          <w:rFonts w:ascii="Times New Roman" w:hAnsi="Times New Roman"/>
          <w:sz w:val="24"/>
          <w:szCs w:val="24"/>
        </w:rPr>
        <w:t>В августе 2017 года на лыжной трассе</w:t>
      </w:r>
      <w:r>
        <w:rPr>
          <w:rFonts w:ascii="Times New Roman" w:hAnsi="Times New Roman"/>
          <w:sz w:val="24"/>
          <w:szCs w:val="24"/>
        </w:rPr>
        <w:t xml:space="preserve"> п</w:t>
      </w:r>
      <w:r w:rsidRPr="00260D4C">
        <w:rPr>
          <w:rFonts w:ascii="Times New Roman" w:hAnsi="Times New Roman"/>
          <w:sz w:val="24"/>
          <w:szCs w:val="24"/>
        </w:rPr>
        <w:t xml:space="preserve">роведены работы по установке </w:t>
      </w:r>
      <w:r>
        <w:rPr>
          <w:rFonts w:ascii="Times New Roman" w:hAnsi="Times New Roman"/>
          <w:sz w:val="24"/>
          <w:szCs w:val="24"/>
        </w:rPr>
        <w:t>системы о</w:t>
      </w:r>
      <w:r w:rsidRPr="00260D4C">
        <w:rPr>
          <w:rFonts w:ascii="Times New Roman" w:hAnsi="Times New Roman"/>
          <w:sz w:val="24"/>
          <w:szCs w:val="24"/>
        </w:rPr>
        <w:t xml:space="preserve">свещения </w:t>
      </w:r>
      <w:r>
        <w:rPr>
          <w:rFonts w:ascii="Times New Roman" w:hAnsi="Times New Roman"/>
          <w:sz w:val="24"/>
          <w:szCs w:val="24"/>
        </w:rPr>
        <w:t xml:space="preserve">протяженностью 1 км, что позволило более качественно проводить учебно – тренировочные занятия на лыжах и дало возможность осуществления лыжных прогулок в темное время суток, что очень важно для нашего северного района. Работы выполнены силами и за счет спонсорских средств ПАО «МРСК СЕВЕРО-ЗАПАД «КАРЕЛЭНЕРГО». За счет субсидии из республиканского бюджета (80000 рублей) для обустройства лыжной трассы приобретен и установлен павильон (раздевалка), пьедестал награждения (1,2,3 места). </w:t>
      </w:r>
    </w:p>
    <w:p w:rsidR="00087392" w:rsidRDefault="00087392" w:rsidP="00087392">
      <w:pPr>
        <w:spacing w:after="160"/>
        <w:ind w:firstLine="567"/>
        <w:contextualSpacing/>
        <w:jc w:val="both"/>
        <w:rPr>
          <w:rFonts w:ascii="Times New Roman" w:hAnsi="Times New Roman"/>
          <w:sz w:val="24"/>
          <w:szCs w:val="24"/>
        </w:rPr>
      </w:pPr>
      <w:r>
        <w:rPr>
          <w:rFonts w:ascii="Times New Roman" w:hAnsi="Times New Roman"/>
          <w:sz w:val="24"/>
          <w:szCs w:val="24"/>
        </w:rPr>
        <w:t xml:space="preserve">     </w:t>
      </w:r>
      <w:r w:rsidRPr="00483E6A">
        <w:rPr>
          <w:rFonts w:ascii="Times New Roman" w:hAnsi="Times New Roman"/>
          <w:sz w:val="24"/>
          <w:szCs w:val="24"/>
        </w:rPr>
        <w:t>В районе функционирует 5 общеобразовательных учреждений, в которых</w:t>
      </w:r>
      <w:r>
        <w:rPr>
          <w:rFonts w:ascii="Times New Roman" w:hAnsi="Times New Roman"/>
          <w:sz w:val="24"/>
          <w:szCs w:val="24"/>
        </w:rPr>
        <w:t xml:space="preserve"> учебные занятия </w:t>
      </w:r>
      <w:r w:rsidRPr="00483E6A">
        <w:rPr>
          <w:rFonts w:ascii="Times New Roman" w:hAnsi="Times New Roman"/>
          <w:sz w:val="24"/>
          <w:szCs w:val="24"/>
        </w:rPr>
        <w:t xml:space="preserve">по физической культуре посещают 757 </w:t>
      </w:r>
      <w:r>
        <w:rPr>
          <w:rFonts w:ascii="Times New Roman" w:hAnsi="Times New Roman"/>
          <w:sz w:val="24"/>
          <w:szCs w:val="24"/>
        </w:rPr>
        <w:t xml:space="preserve">человек (2016 год – 762 чел.) </w:t>
      </w:r>
      <w:r w:rsidRPr="00483E6A">
        <w:rPr>
          <w:rFonts w:ascii="Times New Roman" w:hAnsi="Times New Roman"/>
          <w:sz w:val="24"/>
          <w:szCs w:val="24"/>
        </w:rPr>
        <w:t xml:space="preserve"> и работают 8 учителей физкультуры, из них с высшим специальным образованием - 7 человек, со средним -1.   </w:t>
      </w:r>
    </w:p>
    <w:p w:rsidR="00087392" w:rsidRDefault="00087392" w:rsidP="00087392">
      <w:pPr>
        <w:spacing w:after="160"/>
        <w:ind w:firstLine="567"/>
        <w:contextualSpacing/>
        <w:jc w:val="both"/>
        <w:rPr>
          <w:rFonts w:ascii="Times New Roman" w:hAnsi="Times New Roman"/>
          <w:sz w:val="24"/>
          <w:szCs w:val="24"/>
        </w:rPr>
      </w:pPr>
      <w:r>
        <w:rPr>
          <w:rFonts w:ascii="Times New Roman" w:hAnsi="Times New Roman"/>
          <w:sz w:val="24"/>
          <w:szCs w:val="24"/>
        </w:rPr>
        <w:t xml:space="preserve">     </w:t>
      </w:r>
      <w:r w:rsidRPr="00041D23">
        <w:rPr>
          <w:rFonts w:ascii="Times New Roman" w:hAnsi="Times New Roman"/>
          <w:sz w:val="24"/>
          <w:szCs w:val="24"/>
        </w:rPr>
        <w:t xml:space="preserve">В МБУ ДО «Калевальская районная детского- юношеская спортивная школа» занимается 326 </w:t>
      </w:r>
      <w:r>
        <w:rPr>
          <w:rFonts w:ascii="Times New Roman" w:hAnsi="Times New Roman"/>
          <w:sz w:val="24"/>
          <w:szCs w:val="24"/>
        </w:rPr>
        <w:t xml:space="preserve">учащихся </w:t>
      </w:r>
      <w:r w:rsidRPr="00041D23">
        <w:rPr>
          <w:rFonts w:ascii="Times New Roman" w:hAnsi="Times New Roman"/>
          <w:sz w:val="24"/>
          <w:szCs w:val="24"/>
        </w:rPr>
        <w:t>(201</w:t>
      </w:r>
      <w:r>
        <w:rPr>
          <w:rFonts w:ascii="Times New Roman" w:hAnsi="Times New Roman"/>
          <w:sz w:val="24"/>
          <w:szCs w:val="24"/>
        </w:rPr>
        <w:t>6</w:t>
      </w:r>
      <w:r w:rsidRPr="00041D23">
        <w:rPr>
          <w:rFonts w:ascii="Times New Roman" w:hAnsi="Times New Roman"/>
          <w:sz w:val="24"/>
          <w:szCs w:val="24"/>
        </w:rPr>
        <w:t>г.</w:t>
      </w:r>
      <w:r>
        <w:rPr>
          <w:rFonts w:ascii="Times New Roman" w:hAnsi="Times New Roman"/>
          <w:sz w:val="24"/>
          <w:szCs w:val="24"/>
        </w:rPr>
        <w:t xml:space="preserve"> - 333), из них: </w:t>
      </w:r>
      <w:r w:rsidRPr="00A62B33">
        <w:rPr>
          <w:rFonts w:ascii="Times New Roman" w:hAnsi="Times New Roman"/>
          <w:sz w:val="24"/>
          <w:szCs w:val="24"/>
        </w:rPr>
        <w:t>лыжные гонки – 96 детей, футбол – 108 детей, настольный теннис – 17 детей, бодибилдинг – 15 детей, гиревой спорт – 15 детей, хоккей – 40 детей, баскетбол – 17 детей, волейбол – 18 детей.</w:t>
      </w:r>
      <w:r>
        <w:rPr>
          <w:rFonts w:ascii="Times New Roman" w:hAnsi="Times New Roman"/>
          <w:sz w:val="24"/>
          <w:szCs w:val="24"/>
        </w:rPr>
        <w:t xml:space="preserve"> За 2017 год п</w:t>
      </w:r>
      <w:r>
        <w:rPr>
          <w:rStyle w:val="af1"/>
          <w:rFonts w:eastAsiaTheme="minorHAnsi"/>
        </w:rPr>
        <w:t>одготовлено</w:t>
      </w:r>
      <w:r w:rsidRPr="000A0A5B">
        <w:rPr>
          <w:rStyle w:val="af1"/>
          <w:rFonts w:eastAsiaTheme="minorHAnsi"/>
        </w:rPr>
        <w:t xml:space="preserve"> </w:t>
      </w:r>
      <w:r>
        <w:rPr>
          <w:rStyle w:val="af1"/>
          <w:rFonts w:eastAsiaTheme="minorHAnsi"/>
        </w:rPr>
        <w:t>спортсменов массовых разрядов (отделение лыжных гонок): 35</w:t>
      </w:r>
      <w:r w:rsidRPr="000A0A5B">
        <w:rPr>
          <w:rStyle w:val="af1"/>
          <w:rFonts w:eastAsiaTheme="minorHAnsi"/>
        </w:rPr>
        <w:t xml:space="preserve"> человек</w:t>
      </w:r>
      <w:r>
        <w:rPr>
          <w:rFonts w:ascii="Times New Roman" w:hAnsi="Times New Roman"/>
          <w:sz w:val="24"/>
          <w:szCs w:val="24"/>
        </w:rPr>
        <w:t>, из них 24 – впервые присвоено, 11 – подтверждено)</w:t>
      </w:r>
      <w:r w:rsidRPr="000A0A5B">
        <w:rPr>
          <w:rStyle w:val="af1"/>
          <w:rFonts w:eastAsiaTheme="minorHAnsi"/>
        </w:rPr>
        <w:t xml:space="preserve"> (201</w:t>
      </w:r>
      <w:r>
        <w:rPr>
          <w:rStyle w:val="af1"/>
          <w:rFonts w:eastAsiaTheme="minorHAnsi"/>
        </w:rPr>
        <w:t>6</w:t>
      </w:r>
      <w:r w:rsidRPr="000A0A5B">
        <w:rPr>
          <w:rStyle w:val="af1"/>
          <w:rFonts w:eastAsiaTheme="minorHAnsi"/>
        </w:rPr>
        <w:t>г.</w:t>
      </w:r>
      <w:r>
        <w:rPr>
          <w:rStyle w:val="af1"/>
          <w:rFonts w:eastAsiaTheme="minorHAnsi"/>
        </w:rPr>
        <w:t xml:space="preserve"> – 50 чел.</w:t>
      </w:r>
      <w:r w:rsidRPr="00B80982">
        <w:rPr>
          <w:rFonts w:ascii="Times New Roman" w:hAnsi="Times New Roman"/>
          <w:sz w:val="24"/>
          <w:szCs w:val="24"/>
        </w:rPr>
        <w:t xml:space="preserve"> </w:t>
      </w:r>
      <w:r w:rsidRPr="00384A95">
        <w:rPr>
          <w:rFonts w:ascii="Times New Roman" w:hAnsi="Times New Roman"/>
          <w:sz w:val="24"/>
          <w:szCs w:val="24"/>
        </w:rPr>
        <w:t>2015г</w:t>
      </w:r>
      <w:r>
        <w:rPr>
          <w:rFonts w:ascii="Times New Roman" w:hAnsi="Times New Roman"/>
          <w:sz w:val="24"/>
          <w:szCs w:val="24"/>
        </w:rPr>
        <w:t>. - 44 чел.</w:t>
      </w:r>
      <w:r>
        <w:rPr>
          <w:rStyle w:val="af1"/>
          <w:rFonts w:eastAsiaTheme="minorHAnsi"/>
        </w:rPr>
        <w:t>).</w:t>
      </w:r>
      <w:r w:rsidRPr="00145C43">
        <w:rPr>
          <w:szCs w:val="28"/>
        </w:rPr>
        <w:t xml:space="preserve"> </w:t>
      </w:r>
      <w:r>
        <w:rPr>
          <w:rFonts w:ascii="Times New Roman" w:hAnsi="Times New Roman"/>
          <w:sz w:val="24"/>
          <w:szCs w:val="24"/>
        </w:rPr>
        <w:t>Работают 10 тренеров – преподавателей. Организация у</w:t>
      </w:r>
      <w:r w:rsidRPr="00DD78C8">
        <w:rPr>
          <w:rFonts w:ascii="Times New Roman" w:hAnsi="Times New Roman"/>
          <w:sz w:val="24"/>
          <w:szCs w:val="24"/>
        </w:rPr>
        <w:t>чебно-тренировочн</w:t>
      </w:r>
      <w:r>
        <w:rPr>
          <w:rFonts w:ascii="Times New Roman" w:hAnsi="Times New Roman"/>
          <w:sz w:val="24"/>
          <w:szCs w:val="24"/>
        </w:rPr>
        <w:t xml:space="preserve">ого процесса осуществляется в п. Калевала, п. Боровой (футбол, лыжные гонки, баскетбол), д. Юшкозеро (волейбол). </w:t>
      </w:r>
      <w:r w:rsidRPr="00C445A0">
        <w:rPr>
          <w:rFonts w:ascii="Times New Roman" w:hAnsi="Times New Roman"/>
          <w:sz w:val="24"/>
          <w:szCs w:val="24"/>
        </w:rPr>
        <w:t xml:space="preserve">Тренировочные </w:t>
      </w:r>
      <w:r w:rsidRPr="00C445A0">
        <w:rPr>
          <w:rFonts w:ascii="Times New Roman" w:hAnsi="Times New Roman"/>
          <w:bCs/>
          <w:sz w:val="24"/>
          <w:szCs w:val="24"/>
        </w:rPr>
        <w:t>занятия</w:t>
      </w:r>
      <w:r w:rsidRPr="00C445A0">
        <w:rPr>
          <w:rFonts w:ascii="Times New Roman" w:hAnsi="Times New Roman"/>
          <w:sz w:val="24"/>
          <w:szCs w:val="24"/>
        </w:rPr>
        <w:t xml:space="preserve"> </w:t>
      </w:r>
      <w:r>
        <w:rPr>
          <w:rFonts w:ascii="Times New Roman" w:hAnsi="Times New Roman"/>
          <w:sz w:val="24"/>
          <w:szCs w:val="24"/>
        </w:rPr>
        <w:t xml:space="preserve">в группах проводятся </w:t>
      </w:r>
      <w:r w:rsidRPr="00C445A0">
        <w:rPr>
          <w:rFonts w:ascii="Times New Roman" w:hAnsi="Times New Roman"/>
          <w:sz w:val="24"/>
          <w:szCs w:val="24"/>
        </w:rPr>
        <w:t xml:space="preserve">на </w:t>
      </w:r>
      <w:r w:rsidRPr="00C445A0">
        <w:rPr>
          <w:rFonts w:ascii="Times New Roman" w:hAnsi="Times New Roman"/>
          <w:bCs/>
          <w:sz w:val="24"/>
          <w:szCs w:val="24"/>
        </w:rPr>
        <w:t>бесплатной</w:t>
      </w:r>
      <w:r w:rsidRPr="00C445A0">
        <w:rPr>
          <w:rFonts w:ascii="Times New Roman" w:hAnsi="Times New Roman"/>
          <w:sz w:val="24"/>
          <w:szCs w:val="24"/>
        </w:rPr>
        <w:t xml:space="preserve"> основе.</w:t>
      </w:r>
      <w:r>
        <w:rPr>
          <w:rFonts w:ascii="Times New Roman" w:hAnsi="Times New Roman"/>
          <w:sz w:val="24"/>
          <w:szCs w:val="24"/>
        </w:rPr>
        <w:t xml:space="preserve"> </w:t>
      </w:r>
    </w:p>
    <w:p w:rsidR="00087392" w:rsidRDefault="00087392" w:rsidP="00087392">
      <w:pPr>
        <w:spacing w:after="160"/>
        <w:ind w:firstLine="567"/>
        <w:contextualSpacing/>
        <w:jc w:val="both"/>
        <w:rPr>
          <w:rFonts w:ascii="Times New Roman" w:hAnsi="Times New Roman"/>
          <w:sz w:val="24"/>
          <w:szCs w:val="24"/>
        </w:rPr>
      </w:pPr>
      <w:r>
        <w:rPr>
          <w:rFonts w:ascii="Times New Roman" w:hAnsi="Times New Roman"/>
          <w:sz w:val="24"/>
          <w:szCs w:val="24"/>
        </w:rPr>
        <w:t xml:space="preserve">   В 2017 году за счет привлеченных средств из внебюджетных источников приобретен спортивный инвентарь в ДЮСШ: гимнастические маты - 10 штук (общий объем средств -35555 руб.); ворота флорбольные с сеткой – 2 шт., клюшка для флорбола – 10 шт., клюшка хоккейная – 18 шт. (общий объем средств - 50000 руб.).</w:t>
      </w:r>
    </w:p>
    <w:p w:rsidR="00087392" w:rsidRDefault="00087392" w:rsidP="00087392">
      <w:pPr>
        <w:spacing w:after="160"/>
        <w:ind w:firstLine="567"/>
        <w:contextualSpacing/>
        <w:jc w:val="both"/>
        <w:rPr>
          <w:rFonts w:ascii="Times New Roman" w:hAnsi="Times New Roman"/>
          <w:sz w:val="24"/>
          <w:szCs w:val="24"/>
        </w:rPr>
      </w:pPr>
      <w:r>
        <w:rPr>
          <w:rFonts w:ascii="Times New Roman" w:hAnsi="Times New Roman"/>
          <w:sz w:val="24"/>
          <w:szCs w:val="24"/>
        </w:rPr>
        <w:t xml:space="preserve">  31.08.2017 году исполнилось 60 лет со дня основания Калевальской ДЮСШ. В подарок от Министерства по делам молодежи, физической культуре и спорту Республики Карелия поступили мячи – футбольные, волейбольные, баскетбольные.</w:t>
      </w:r>
    </w:p>
    <w:p w:rsidR="00087392" w:rsidRDefault="00087392" w:rsidP="00087392">
      <w:pPr>
        <w:spacing w:after="160"/>
        <w:ind w:firstLine="567"/>
        <w:contextualSpacing/>
        <w:jc w:val="both"/>
        <w:rPr>
          <w:rStyle w:val="af1"/>
          <w:rFonts w:eastAsiaTheme="minorHAnsi"/>
        </w:rPr>
      </w:pPr>
      <w:r>
        <w:rPr>
          <w:rFonts w:ascii="Times New Roman" w:hAnsi="Times New Roman"/>
          <w:sz w:val="24"/>
          <w:szCs w:val="24"/>
        </w:rPr>
        <w:t xml:space="preserve">   В 2017 году сборные команды Калевальского района приняли участие</w:t>
      </w:r>
      <w:r w:rsidRPr="00900A20">
        <w:rPr>
          <w:rFonts w:ascii="Times New Roman" w:hAnsi="Times New Roman"/>
          <w:color w:val="000000"/>
          <w:sz w:val="24"/>
          <w:szCs w:val="24"/>
        </w:rPr>
        <w:t xml:space="preserve"> в республиканских спортивных мероприятиях, входящи</w:t>
      </w:r>
      <w:r>
        <w:rPr>
          <w:rFonts w:ascii="Times New Roman" w:hAnsi="Times New Roman"/>
          <w:color w:val="000000"/>
          <w:sz w:val="24"/>
          <w:szCs w:val="24"/>
        </w:rPr>
        <w:t>е</w:t>
      </w:r>
      <w:r w:rsidRPr="00900A20">
        <w:rPr>
          <w:rFonts w:ascii="Times New Roman" w:hAnsi="Times New Roman"/>
          <w:color w:val="000000"/>
          <w:sz w:val="24"/>
          <w:szCs w:val="24"/>
        </w:rPr>
        <w:t xml:space="preserve"> в программу комплексного зачета среди городов</w:t>
      </w:r>
      <w:r>
        <w:rPr>
          <w:rFonts w:ascii="Times New Roman" w:hAnsi="Times New Roman"/>
          <w:color w:val="000000"/>
          <w:sz w:val="24"/>
          <w:szCs w:val="24"/>
        </w:rPr>
        <w:t xml:space="preserve"> и районов Республики Карелия: Н</w:t>
      </w:r>
      <w:r w:rsidRPr="00900A20">
        <w:rPr>
          <w:rFonts w:ascii="Times New Roman" w:hAnsi="Times New Roman"/>
          <w:color w:val="000000"/>
          <w:sz w:val="24"/>
          <w:szCs w:val="24"/>
        </w:rPr>
        <w:t>ародный лыжный праздник</w:t>
      </w:r>
      <w:r>
        <w:rPr>
          <w:rFonts w:ascii="Times New Roman" w:hAnsi="Times New Roman"/>
          <w:color w:val="000000"/>
          <w:sz w:val="24"/>
          <w:szCs w:val="24"/>
        </w:rPr>
        <w:t xml:space="preserve"> (г. Петрозаводск, 17-19.02.2017г.)</w:t>
      </w:r>
      <w:r w:rsidRPr="00900A20">
        <w:rPr>
          <w:rFonts w:ascii="Times New Roman" w:hAnsi="Times New Roman"/>
          <w:color w:val="000000"/>
          <w:sz w:val="24"/>
          <w:szCs w:val="24"/>
        </w:rPr>
        <w:t>; фестиваль семейных команд «Мы выбираем ГТО»</w:t>
      </w:r>
      <w:r>
        <w:rPr>
          <w:rFonts w:ascii="Times New Roman" w:hAnsi="Times New Roman"/>
          <w:color w:val="000000"/>
          <w:sz w:val="24"/>
          <w:szCs w:val="24"/>
        </w:rPr>
        <w:t xml:space="preserve"> (г. Петрозаводск, 24-26.03.2017г.)</w:t>
      </w:r>
      <w:r w:rsidRPr="00900A20">
        <w:rPr>
          <w:rFonts w:ascii="Times New Roman" w:hAnsi="Times New Roman"/>
          <w:color w:val="000000"/>
          <w:sz w:val="24"/>
          <w:szCs w:val="24"/>
        </w:rPr>
        <w:t>; фестиваль «Карельские городки»</w:t>
      </w:r>
      <w:r>
        <w:rPr>
          <w:rFonts w:ascii="Times New Roman" w:hAnsi="Times New Roman"/>
          <w:color w:val="000000"/>
          <w:sz w:val="24"/>
          <w:szCs w:val="24"/>
        </w:rPr>
        <w:t xml:space="preserve"> (г. Петрозаводск, 02-04.06.2017г.); </w:t>
      </w:r>
      <w:r w:rsidRPr="00C9471E">
        <w:rPr>
          <w:rStyle w:val="af1"/>
          <w:rFonts w:eastAsiaTheme="minorHAnsi"/>
        </w:rPr>
        <w:lastRenderedPageBreak/>
        <w:t xml:space="preserve">Республиканский легкоатлетический кросс, посвященный памяти А.Ф.Кивекяса </w:t>
      </w:r>
      <w:r>
        <w:rPr>
          <w:rStyle w:val="af1"/>
          <w:rFonts w:eastAsiaTheme="minorHAnsi"/>
        </w:rPr>
        <w:t xml:space="preserve"> </w:t>
      </w:r>
      <w:r w:rsidRPr="00C9471E">
        <w:rPr>
          <w:rStyle w:val="af1"/>
          <w:rFonts w:eastAsiaTheme="minorHAnsi"/>
        </w:rPr>
        <w:t>(г. Петрозаводск, 0</w:t>
      </w:r>
      <w:r>
        <w:rPr>
          <w:rStyle w:val="af1"/>
          <w:rFonts w:eastAsiaTheme="minorHAnsi"/>
        </w:rPr>
        <w:t>7</w:t>
      </w:r>
      <w:r w:rsidRPr="00C9471E">
        <w:rPr>
          <w:rStyle w:val="af1"/>
          <w:rFonts w:eastAsiaTheme="minorHAnsi"/>
        </w:rPr>
        <w:t>-0</w:t>
      </w:r>
      <w:r>
        <w:rPr>
          <w:rStyle w:val="af1"/>
          <w:rFonts w:eastAsiaTheme="minorHAnsi"/>
        </w:rPr>
        <w:t>8</w:t>
      </w:r>
      <w:r w:rsidRPr="00C9471E">
        <w:rPr>
          <w:rStyle w:val="af1"/>
          <w:rFonts w:eastAsiaTheme="minorHAnsi"/>
        </w:rPr>
        <w:t>.</w:t>
      </w:r>
      <w:r>
        <w:rPr>
          <w:rStyle w:val="af1"/>
          <w:rFonts w:eastAsiaTheme="minorHAnsi"/>
        </w:rPr>
        <w:t>10</w:t>
      </w:r>
      <w:r w:rsidRPr="00C9471E">
        <w:rPr>
          <w:rStyle w:val="af1"/>
          <w:rFonts w:eastAsiaTheme="minorHAnsi"/>
        </w:rPr>
        <w:t>.2017г.).</w:t>
      </w:r>
    </w:p>
    <w:p w:rsidR="00087392" w:rsidRDefault="00087392" w:rsidP="00087392">
      <w:pPr>
        <w:spacing w:after="160"/>
        <w:ind w:firstLine="567"/>
        <w:contextualSpacing/>
        <w:jc w:val="both"/>
        <w:rPr>
          <w:rFonts w:ascii="Times New Roman" w:hAnsi="Times New Roman"/>
          <w:sz w:val="24"/>
          <w:szCs w:val="24"/>
        </w:rPr>
      </w:pPr>
      <w:r>
        <w:rPr>
          <w:rFonts w:ascii="Times New Roman" w:hAnsi="Times New Roman"/>
          <w:sz w:val="24"/>
          <w:szCs w:val="24"/>
        </w:rPr>
        <w:t xml:space="preserve">    В отчетный период в</w:t>
      </w:r>
      <w:r w:rsidRPr="00900A20">
        <w:rPr>
          <w:rFonts w:ascii="Times New Roman" w:hAnsi="Times New Roman"/>
          <w:sz w:val="24"/>
          <w:szCs w:val="24"/>
        </w:rPr>
        <w:t>оспитанники МБУ Д</w:t>
      </w:r>
      <w:r>
        <w:rPr>
          <w:rFonts w:ascii="Times New Roman" w:hAnsi="Times New Roman"/>
          <w:sz w:val="24"/>
          <w:szCs w:val="24"/>
        </w:rPr>
        <w:t>О</w:t>
      </w:r>
      <w:r w:rsidRPr="00900A20">
        <w:rPr>
          <w:rFonts w:ascii="Times New Roman" w:hAnsi="Times New Roman"/>
          <w:sz w:val="24"/>
          <w:szCs w:val="24"/>
        </w:rPr>
        <w:t xml:space="preserve"> «Калевальская РДЮСШ</w:t>
      </w:r>
      <w:r>
        <w:rPr>
          <w:rFonts w:ascii="Times New Roman" w:hAnsi="Times New Roman"/>
          <w:sz w:val="24"/>
          <w:szCs w:val="24"/>
        </w:rPr>
        <w:t xml:space="preserve">» участвовали в Первенстве Кубка студенческого спортивного союза РК по гиревому спорту (г. Петрозаводск, 01.04.2017г.), где завоевали 1 и 2 места; в Кубке РК по пауэрлифтингу (г. Костомукша, 29.04.2017г.) 2 место – у Мельчакова Владимира, 3 место у Левицкого Вячеслава; </w:t>
      </w:r>
      <w:r w:rsidRPr="00222463">
        <w:rPr>
          <w:rFonts w:ascii="Times New Roman" w:hAnsi="Times New Roman"/>
          <w:sz w:val="24"/>
          <w:szCs w:val="24"/>
        </w:rPr>
        <w:t xml:space="preserve">соревнования по гиревому спорту «Открытый помост» </w:t>
      </w:r>
      <w:r>
        <w:rPr>
          <w:rFonts w:ascii="Times New Roman" w:hAnsi="Times New Roman"/>
          <w:sz w:val="24"/>
          <w:szCs w:val="24"/>
        </w:rPr>
        <w:t>(</w:t>
      </w:r>
      <w:r w:rsidRPr="00222463">
        <w:rPr>
          <w:rFonts w:ascii="Times New Roman" w:hAnsi="Times New Roman"/>
          <w:sz w:val="24"/>
          <w:szCs w:val="24"/>
        </w:rPr>
        <w:t>г. С</w:t>
      </w:r>
      <w:r>
        <w:rPr>
          <w:rFonts w:ascii="Times New Roman" w:hAnsi="Times New Roman"/>
          <w:sz w:val="24"/>
          <w:szCs w:val="24"/>
        </w:rPr>
        <w:t>анкт-Петербург, 28-29.10.2017г.) 1 место - Симанов Родион, 3 место -  Жгилев Ярослав.</w:t>
      </w:r>
    </w:p>
    <w:p w:rsidR="00087392" w:rsidRDefault="00087392" w:rsidP="00087392">
      <w:pPr>
        <w:spacing w:after="160"/>
        <w:ind w:firstLine="567"/>
        <w:contextualSpacing/>
        <w:jc w:val="both"/>
        <w:rPr>
          <w:rFonts w:ascii="Times New Roman" w:hAnsi="Times New Roman"/>
          <w:sz w:val="24"/>
          <w:szCs w:val="24"/>
        </w:rPr>
      </w:pPr>
    </w:p>
    <w:p w:rsidR="00087392" w:rsidRDefault="00087392" w:rsidP="00087392">
      <w:pPr>
        <w:spacing w:after="160"/>
        <w:ind w:firstLine="567"/>
        <w:contextualSpacing/>
        <w:jc w:val="both"/>
        <w:rPr>
          <w:rFonts w:ascii="Times New Roman" w:hAnsi="Times New Roman"/>
          <w:sz w:val="24"/>
          <w:szCs w:val="24"/>
        </w:rPr>
      </w:pPr>
      <w:r>
        <w:rPr>
          <w:rFonts w:ascii="Times New Roman" w:hAnsi="Times New Roman"/>
          <w:sz w:val="24"/>
          <w:szCs w:val="24"/>
        </w:rPr>
        <w:t>Калевальские и боровские юные спортсмены н</w:t>
      </w:r>
      <w:r w:rsidRPr="00900A20">
        <w:rPr>
          <w:rFonts w:ascii="Times New Roman" w:hAnsi="Times New Roman"/>
          <w:sz w:val="24"/>
          <w:szCs w:val="24"/>
        </w:rPr>
        <w:t>еоднократно выезжа</w:t>
      </w:r>
      <w:r>
        <w:rPr>
          <w:rFonts w:ascii="Times New Roman" w:hAnsi="Times New Roman"/>
          <w:sz w:val="24"/>
          <w:szCs w:val="24"/>
        </w:rPr>
        <w:t>л</w:t>
      </w:r>
      <w:r w:rsidRPr="00900A20">
        <w:rPr>
          <w:rFonts w:ascii="Times New Roman" w:hAnsi="Times New Roman"/>
          <w:sz w:val="24"/>
          <w:szCs w:val="24"/>
        </w:rPr>
        <w:t xml:space="preserve">и на </w:t>
      </w:r>
      <w:r>
        <w:rPr>
          <w:rFonts w:ascii="Times New Roman" w:hAnsi="Times New Roman"/>
          <w:sz w:val="24"/>
          <w:szCs w:val="24"/>
        </w:rPr>
        <w:t xml:space="preserve">межмуниципальные </w:t>
      </w:r>
      <w:r w:rsidRPr="00900A20">
        <w:rPr>
          <w:rFonts w:ascii="Times New Roman" w:hAnsi="Times New Roman"/>
          <w:sz w:val="24"/>
          <w:szCs w:val="24"/>
        </w:rPr>
        <w:t xml:space="preserve">соревнования </w:t>
      </w:r>
      <w:r>
        <w:rPr>
          <w:rFonts w:ascii="Times New Roman" w:hAnsi="Times New Roman"/>
          <w:sz w:val="24"/>
          <w:szCs w:val="24"/>
        </w:rPr>
        <w:t>по лыжным гонкам в г. Костомукша, где занимали призовые места.</w:t>
      </w:r>
    </w:p>
    <w:p w:rsidR="00087392" w:rsidRDefault="00087392" w:rsidP="00087392">
      <w:pPr>
        <w:spacing w:after="160"/>
        <w:ind w:firstLine="567"/>
        <w:contextualSpacing/>
        <w:jc w:val="both"/>
        <w:rPr>
          <w:rFonts w:ascii="Times New Roman" w:hAnsi="Times New Roman"/>
          <w:color w:val="000000"/>
          <w:sz w:val="24"/>
          <w:szCs w:val="24"/>
        </w:rPr>
      </w:pPr>
      <w:r w:rsidRPr="00900A20">
        <w:rPr>
          <w:rFonts w:ascii="Times New Roman" w:hAnsi="Times New Roman"/>
          <w:color w:val="000000"/>
          <w:sz w:val="24"/>
          <w:szCs w:val="24"/>
        </w:rPr>
        <w:t>В рамках реализации Плана мероприятий по дальнейшему развитию Побратимских связей Калевальского муниципального района и финской коммуны Суомуссалми (Финляндия) на 201</w:t>
      </w:r>
      <w:r>
        <w:rPr>
          <w:rFonts w:ascii="Times New Roman" w:hAnsi="Times New Roman"/>
          <w:color w:val="000000"/>
          <w:sz w:val="24"/>
          <w:szCs w:val="24"/>
        </w:rPr>
        <w:t>7</w:t>
      </w:r>
      <w:r w:rsidRPr="00900A20">
        <w:rPr>
          <w:rFonts w:ascii="Times New Roman" w:hAnsi="Times New Roman"/>
          <w:color w:val="000000"/>
          <w:sz w:val="24"/>
          <w:szCs w:val="24"/>
        </w:rPr>
        <w:t xml:space="preserve"> год </w:t>
      </w:r>
      <w:r>
        <w:rPr>
          <w:rFonts w:ascii="Times New Roman" w:hAnsi="Times New Roman"/>
          <w:color w:val="000000"/>
          <w:sz w:val="24"/>
          <w:szCs w:val="24"/>
        </w:rPr>
        <w:t>воспитанники</w:t>
      </w:r>
      <w:r w:rsidRPr="00900A20">
        <w:rPr>
          <w:rFonts w:ascii="Times New Roman" w:hAnsi="Times New Roman"/>
          <w:color w:val="000000"/>
          <w:sz w:val="24"/>
          <w:szCs w:val="24"/>
        </w:rPr>
        <w:t xml:space="preserve"> ДЮСШ </w:t>
      </w:r>
      <w:r>
        <w:rPr>
          <w:rFonts w:ascii="Times New Roman" w:hAnsi="Times New Roman"/>
          <w:color w:val="000000"/>
          <w:sz w:val="24"/>
          <w:szCs w:val="24"/>
        </w:rPr>
        <w:t xml:space="preserve">(2 команды,6 человек) </w:t>
      </w:r>
      <w:r w:rsidRPr="00900A20">
        <w:rPr>
          <w:rFonts w:ascii="Times New Roman" w:hAnsi="Times New Roman"/>
          <w:color w:val="000000"/>
          <w:sz w:val="24"/>
          <w:szCs w:val="24"/>
        </w:rPr>
        <w:t>принял</w:t>
      </w:r>
      <w:r>
        <w:rPr>
          <w:rFonts w:ascii="Times New Roman" w:hAnsi="Times New Roman"/>
          <w:color w:val="000000"/>
          <w:sz w:val="24"/>
          <w:szCs w:val="24"/>
        </w:rPr>
        <w:t>и</w:t>
      </w:r>
      <w:r w:rsidRPr="00900A20">
        <w:rPr>
          <w:rFonts w:ascii="Times New Roman" w:hAnsi="Times New Roman"/>
          <w:color w:val="000000"/>
          <w:sz w:val="24"/>
          <w:szCs w:val="24"/>
        </w:rPr>
        <w:t xml:space="preserve"> участие в лыжных гонках среди школьников в Суомуссалми </w:t>
      </w:r>
      <w:r>
        <w:rPr>
          <w:rFonts w:ascii="Times New Roman" w:hAnsi="Times New Roman"/>
          <w:color w:val="000000"/>
          <w:sz w:val="24"/>
          <w:szCs w:val="24"/>
        </w:rPr>
        <w:t xml:space="preserve">14-15.03.2017г., завоевав 1 и 2 места и в </w:t>
      </w:r>
      <w:r w:rsidRPr="00900A20">
        <w:rPr>
          <w:rFonts w:ascii="Times New Roman" w:hAnsi="Times New Roman"/>
          <w:color w:val="000000"/>
          <w:sz w:val="24"/>
          <w:szCs w:val="24"/>
        </w:rPr>
        <w:t>спортивно - оздоровительно</w:t>
      </w:r>
      <w:r>
        <w:rPr>
          <w:rFonts w:ascii="Times New Roman" w:hAnsi="Times New Roman"/>
          <w:color w:val="000000"/>
          <w:sz w:val="24"/>
          <w:szCs w:val="24"/>
        </w:rPr>
        <w:t>м</w:t>
      </w:r>
      <w:r w:rsidRPr="00900A20">
        <w:rPr>
          <w:rFonts w:ascii="Times New Roman" w:hAnsi="Times New Roman"/>
          <w:color w:val="000000"/>
          <w:sz w:val="24"/>
          <w:szCs w:val="24"/>
        </w:rPr>
        <w:t xml:space="preserve"> лагер</w:t>
      </w:r>
      <w:r>
        <w:rPr>
          <w:rFonts w:ascii="Times New Roman" w:hAnsi="Times New Roman"/>
          <w:color w:val="000000"/>
          <w:sz w:val="24"/>
          <w:szCs w:val="24"/>
        </w:rPr>
        <w:t>е 26-30.06.2017г. (3 человека)</w:t>
      </w:r>
      <w:r w:rsidRPr="00900A20">
        <w:rPr>
          <w:rFonts w:ascii="Times New Roman" w:hAnsi="Times New Roman"/>
          <w:color w:val="000000"/>
          <w:sz w:val="24"/>
          <w:szCs w:val="24"/>
        </w:rPr>
        <w:t>.</w:t>
      </w:r>
      <w:r>
        <w:rPr>
          <w:rFonts w:ascii="Times New Roman" w:hAnsi="Times New Roman"/>
          <w:color w:val="000000"/>
          <w:sz w:val="24"/>
          <w:szCs w:val="24"/>
        </w:rPr>
        <w:t xml:space="preserve"> </w:t>
      </w:r>
    </w:p>
    <w:p w:rsidR="00087392" w:rsidRDefault="00087392" w:rsidP="00087392">
      <w:pPr>
        <w:spacing w:after="160"/>
        <w:ind w:firstLine="567"/>
        <w:contextualSpacing/>
        <w:jc w:val="both"/>
        <w:rPr>
          <w:rFonts w:ascii="Times New Roman" w:hAnsi="Times New Roman"/>
          <w:sz w:val="24"/>
          <w:szCs w:val="24"/>
        </w:rPr>
      </w:pPr>
      <w:r>
        <w:rPr>
          <w:rFonts w:ascii="Times New Roman" w:hAnsi="Times New Roman"/>
          <w:color w:val="000000"/>
          <w:sz w:val="24"/>
          <w:szCs w:val="24"/>
        </w:rPr>
        <w:t xml:space="preserve">   </w:t>
      </w:r>
      <w:proofErr w:type="gramStart"/>
      <w:r w:rsidRPr="005C5E75">
        <w:rPr>
          <w:rFonts w:ascii="Times New Roman" w:hAnsi="Times New Roman"/>
          <w:sz w:val="24"/>
          <w:szCs w:val="24"/>
        </w:rPr>
        <w:t>На Чемпионат</w:t>
      </w:r>
      <w:r>
        <w:rPr>
          <w:rFonts w:ascii="Times New Roman" w:hAnsi="Times New Roman"/>
          <w:sz w:val="24"/>
          <w:szCs w:val="24"/>
        </w:rPr>
        <w:t>е</w:t>
      </w:r>
      <w:r w:rsidRPr="005C5E75">
        <w:rPr>
          <w:rFonts w:ascii="Times New Roman" w:hAnsi="Times New Roman"/>
          <w:sz w:val="24"/>
          <w:szCs w:val="24"/>
        </w:rPr>
        <w:t xml:space="preserve"> </w:t>
      </w:r>
      <w:r>
        <w:rPr>
          <w:rFonts w:ascii="Times New Roman" w:hAnsi="Times New Roman"/>
          <w:sz w:val="24"/>
          <w:szCs w:val="24"/>
        </w:rPr>
        <w:t>Р</w:t>
      </w:r>
      <w:r w:rsidRPr="005C5E75">
        <w:rPr>
          <w:rFonts w:ascii="Times New Roman" w:hAnsi="Times New Roman"/>
          <w:sz w:val="24"/>
          <w:szCs w:val="24"/>
        </w:rPr>
        <w:t>еспублики</w:t>
      </w:r>
      <w:r>
        <w:rPr>
          <w:rFonts w:ascii="Times New Roman" w:hAnsi="Times New Roman"/>
          <w:sz w:val="24"/>
          <w:szCs w:val="24"/>
        </w:rPr>
        <w:t xml:space="preserve"> Карелия </w:t>
      </w:r>
      <w:r w:rsidRPr="005C5E75">
        <w:rPr>
          <w:rFonts w:ascii="Times New Roman" w:hAnsi="Times New Roman"/>
          <w:sz w:val="24"/>
          <w:szCs w:val="24"/>
        </w:rPr>
        <w:t>по тайскому боксу (декабрь 2017г.</w:t>
      </w:r>
      <w:r>
        <w:rPr>
          <w:rFonts w:ascii="Times New Roman" w:hAnsi="Times New Roman"/>
          <w:sz w:val="24"/>
          <w:szCs w:val="24"/>
        </w:rPr>
        <w:t>, г. Петрозаводск</w:t>
      </w:r>
      <w:r w:rsidRPr="005C5E75">
        <w:rPr>
          <w:rFonts w:ascii="Times New Roman" w:hAnsi="Times New Roman"/>
          <w:sz w:val="24"/>
          <w:szCs w:val="24"/>
        </w:rPr>
        <w:t>)</w:t>
      </w:r>
      <w:r>
        <w:rPr>
          <w:rFonts w:ascii="Times New Roman" w:hAnsi="Times New Roman"/>
          <w:sz w:val="24"/>
          <w:szCs w:val="24"/>
        </w:rPr>
        <w:t xml:space="preserve"> юные спортсмены заняли призовые места: </w:t>
      </w:r>
      <w:r w:rsidRPr="005C5E75">
        <w:rPr>
          <w:rFonts w:ascii="Times New Roman" w:hAnsi="Times New Roman"/>
          <w:sz w:val="24"/>
          <w:szCs w:val="24"/>
        </w:rPr>
        <w:t>в группе бойцов шестилетнего возраста</w:t>
      </w:r>
      <w:r>
        <w:rPr>
          <w:rFonts w:ascii="Times New Roman" w:hAnsi="Times New Roman"/>
          <w:sz w:val="24"/>
          <w:szCs w:val="24"/>
        </w:rPr>
        <w:t xml:space="preserve"> 1 место у </w:t>
      </w:r>
      <w:r w:rsidRPr="005C5E75">
        <w:rPr>
          <w:rFonts w:ascii="Times New Roman" w:hAnsi="Times New Roman"/>
          <w:sz w:val="24"/>
          <w:szCs w:val="24"/>
        </w:rPr>
        <w:t>Даниил</w:t>
      </w:r>
      <w:r>
        <w:rPr>
          <w:rFonts w:ascii="Times New Roman" w:hAnsi="Times New Roman"/>
          <w:sz w:val="24"/>
          <w:szCs w:val="24"/>
        </w:rPr>
        <w:t>а</w:t>
      </w:r>
      <w:r w:rsidRPr="005C5E75">
        <w:rPr>
          <w:rFonts w:ascii="Times New Roman" w:hAnsi="Times New Roman"/>
          <w:sz w:val="24"/>
          <w:szCs w:val="24"/>
        </w:rPr>
        <w:t xml:space="preserve"> Тимонен</w:t>
      </w:r>
      <w:r>
        <w:rPr>
          <w:rFonts w:ascii="Times New Roman" w:hAnsi="Times New Roman"/>
          <w:sz w:val="24"/>
          <w:szCs w:val="24"/>
        </w:rPr>
        <w:t>, 2 место - у</w:t>
      </w:r>
      <w:r w:rsidRPr="005C5E75">
        <w:rPr>
          <w:rFonts w:ascii="Times New Roman" w:hAnsi="Times New Roman"/>
          <w:sz w:val="24"/>
          <w:szCs w:val="24"/>
        </w:rPr>
        <w:t xml:space="preserve"> Валер</w:t>
      </w:r>
      <w:r>
        <w:rPr>
          <w:rFonts w:ascii="Times New Roman" w:hAnsi="Times New Roman"/>
          <w:sz w:val="24"/>
          <w:szCs w:val="24"/>
        </w:rPr>
        <w:t>ы</w:t>
      </w:r>
      <w:r w:rsidRPr="005C5E75">
        <w:rPr>
          <w:rFonts w:ascii="Times New Roman" w:hAnsi="Times New Roman"/>
          <w:sz w:val="24"/>
          <w:szCs w:val="24"/>
        </w:rPr>
        <w:t xml:space="preserve"> Семечкин</w:t>
      </w:r>
      <w:r>
        <w:rPr>
          <w:rFonts w:ascii="Times New Roman" w:hAnsi="Times New Roman"/>
          <w:sz w:val="24"/>
          <w:szCs w:val="24"/>
        </w:rPr>
        <w:t>а</w:t>
      </w:r>
      <w:r w:rsidRPr="005C5E75">
        <w:rPr>
          <w:rFonts w:ascii="Times New Roman" w:hAnsi="Times New Roman"/>
          <w:sz w:val="24"/>
          <w:szCs w:val="24"/>
        </w:rPr>
        <w:t>, Кирилл Тимонен занял второе место (две весовые категории), Семен Юдин – третье.</w:t>
      </w:r>
      <w:r>
        <w:rPr>
          <w:rFonts w:ascii="Times New Roman" w:hAnsi="Times New Roman"/>
          <w:sz w:val="24"/>
          <w:szCs w:val="24"/>
        </w:rPr>
        <w:t xml:space="preserve"> 28 октября на открытом чемпионате и первенстве г. Петрозаводск по кикбоксингу  калевальские ребята провели хорошие бои в своих</w:t>
      </w:r>
      <w:proofErr w:type="gramEnd"/>
      <w:r>
        <w:rPr>
          <w:rFonts w:ascii="Times New Roman" w:hAnsi="Times New Roman"/>
          <w:sz w:val="24"/>
          <w:szCs w:val="24"/>
        </w:rPr>
        <w:t xml:space="preserve"> возрастных </w:t>
      </w:r>
      <w:proofErr w:type="gramStart"/>
      <w:r>
        <w:rPr>
          <w:rFonts w:ascii="Times New Roman" w:hAnsi="Times New Roman"/>
          <w:sz w:val="24"/>
          <w:szCs w:val="24"/>
        </w:rPr>
        <w:t>группах</w:t>
      </w:r>
      <w:proofErr w:type="gramEnd"/>
      <w:r>
        <w:rPr>
          <w:rFonts w:ascii="Times New Roman" w:hAnsi="Times New Roman"/>
          <w:sz w:val="24"/>
          <w:szCs w:val="24"/>
        </w:rPr>
        <w:t>: 2 место у  Федорова Егора (6лет), Тимонен Кирилла (9 лет), 3 место у Юдина Семена (9 лет).</w:t>
      </w:r>
    </w:p>
    <w:p w:rsidR="00087392" w:rsidRDefault="00087392" w:rsidP="00087392">
      <w:pPr>
        <w:spacing w:after="160"/>
        <w:ind w:firstLine="567"/>
        <w:contextualSpacing/>
        <w:jc w:val="both"/>
        <w:rPr>
          <w:rFonts w:ascii="Times New Roman" w:hAnsi="Times New Roman"/>
          <w:sz w:val="24"/>
          <w:szCs w:val="24"/>
        </w:rPr>
      </w:pPr>
      <w:r>
        <w:rPr>
          <w:rFonts w:ascii="Times New Roman" w:hAnsi="Times New Roman"/>
          <w:color w:val="000000"/>
          <w:sz w:val="24"/>
          <w:szCs w:val="24"/>
        </w:rPr>
        <w:t xml:space="preserve">  </w:t>
      </w:r>
      <w:r w:rsidRPr="00F1125E">
        <w:rPr>
          <w:rFonts w:ascii="Times New Roman" w:hAnsi="Times New Roman"/>
          <w:sz w:val="24"/>
          <w:szCs w:val="24"/>
        </w:rPr>
        <w:t>19</w:t>
      </w:r>
      <w:r>
        <w:rPr>
          <w:rFonts w:ascii="Times New Roman" w:hAnsi="Times New Roman"/>
          <w:sz w:val="24"/>
          <w:szCs w:val="24"/>
        </w:rPr>
        <w:t>.03.</w:t>
      </w:r>
      <w:r w:rsidRPr="00F1125E">
        <w:rPr>
          <w:rFonts w:ascii="Times New Roman" w:hAnsi="Times New Roman"/>
          <w:sz w:val="24"/>
          <w:szCs w:val="24"/>
        </w:rPr>
        <w:t>201</w:t>
      </w:r>
      <w:r>
        <w:rPr>
          <w:rFonts w:ascii="Times New Roman" w:hAnsi="Times New Roman"/>
          <w:sz w:val="24"/>
          <w:szCs w:val="24"/>
        </w:rPr>
        <w:t>7 года</w:t>
      </w:r>
      <w:r w:rsidRPr="00F1125E">
        <w:rPr>
          <w:rFonts w:ascii="Times New Roman" w:hAnsi="Times New Roman"/>
          <w:sz w:val="24"/>
          <w:szCs w:val="24"/>
        </w:rPr>
        <w:t xml:space="preserve"> в п. Калевала состоялся очередной </w:t>
      </w:r>
      <w:r w:rsidRPr="00F1125E">
        <w:rPr>
          <w:rFonts w:ascii="Times New Roman" w:hAnsi="Times New Roman"/>
          <w:sz w:val="24"/>
          <w:szCs w:val="24"/>
          <w:lang w:val="en-US"/>
        </w:rPr>
        <w:t>IX</w:t>
      </w:r>
      <w:r w:rsidRPr="00F1125E">
        <w:rPr>
          <w:rFonts w:ascii="Times New Roman" w:hAnsi="Times New Roman"/>
          <w:sz w:val="24"/>
          <w:szCs w:val="24"/>
        </w:rPr>
        <w:t xml:space="preserve"> Международный лыжный ультрамарафон на 100 км «Карельская сотня».  Организатор соревнований - ООО «ВелТ – Карельские путешествия». Всего в гонке приняло участие 78 человек. Участники из разных уголков России: Москва и Московская область, Санкт-Петербург и Ленинградская область, Кандалакша, Полярные зори и Умба (Мурманская область), г. Куусамо (Финляндия), </w:t>
      </w:r>
      <w:r>
        <w:rPr>
          <w:rFonts w:ascii="Times New Roman" w:hAnsi="Times New Roman"/>
          <w:sz w:val="24"/>
          <w:szCs w:val="24"/>
        </w:rPr>
        <w:t xml:space="preserve">г. </w:t>
      </w:r>
      <w:r w:rsidRPr="00F1125E">
        <w:rPr>
          <w:rFonts w:ascii="Times New Roman" w:hAnsi="Times New Roman"/>
          <w:sz w:val="24"/>
          <w:szCs w:val="24"/>
        </w:rPr>
        <w:t>Петрозаводск</w:t>
      </w:r>
      <w:r>
        <w:rPr>
          <w:rFonts w:ascii="Times New Roman" w:hAnsi="Times New Roman"/>
          <w:sz w:val="24"/>
          <w:szCs w:val="24"/>
        </w:rPr>
        <w:t>, п. Калевала</w:t>
      </w:r>
      <w:r w:rsidRPr="00F1125E">
        <w:rPr>
          <w:rFonts w:ascii="Times New Roman" w:hAnsi="Times New Roman"/>
          <w:sz w:val="24"/>
          <w:szCs w:val="24"/>
        </w:rPr>
        <w:t>, п.</w:t>
      </w:r>
      <w:r>
        <w:rPr>
          <w:rFonts w:ascii="Times New Roman" w:hAnsi="Times New Roman"/>
          <w:sz w:val="24"/>
          <w:szCs w:val="24"/>
        </w:rPr>
        <w:t xml:space="preserve"> Боровой</w:t>
      </w:r>
      <w:r w:rsidRPr="00F1125E">
        <w:rPr>
          <w:rFonts w:ascii="Times New Roman" w:hAnsi="Times New Roman"/>
          <w:sz w:val="24"/>
          <w:szCs w:val="24"/>
        </w:rPr>
        <w:t>.</w:t>
      </w:r>
      <w:r>
        <w:rPr>
          <w:rFonts w:ascii="Times New Roman" w:hAnsi="Times New Roman"/>
          <w:sz w:val="24"/>
          <w:szCs w:val="24"/>
        </w:rPr>
        <w:t xml:space="preserve"> Призерами «Карельской сотни» стали калевальские спортсмены: в</w:t>
      </w:r>
      <w:r w:rsidRPr="00443F4F">
        <w:rPr>
          <w:rFonts w:ascii="Times New Roman" w:hAnsi="Times New Roman"/>
          <w:sz w:val="24"/>
          <w:szCs w:val="24"/>
        </w:rPr>
        <w:t xml:space="preserve">торое </w:t>
      </w:r>
      <w:r>
        <w:rPr>
          <w:rFonts w:ascii="Times New Roman" w:hAnsi="Times New Roman"/>
          <w:sz w:val="24"/>
          <w:szCs w:val="24"/>
        </w:rPr>
        <w:t xml:space="preserve">место занял Скобелев Виталий, </w:t>
      </w:r>
      <w:r w:rsidRPr="00443F4F">
        <w:rPr>
          <w:rFonts w:ascii="Times New Roman" w:hAnsi="Times New Roman"/>
          <w:sz w:val="24"/>
          <w:szCs w:val="24"/>
        </w:rPr>
        <w:t xml:space="preserve">третье – Тараханов Алексей. </w:t>
      </w:r>
    </w:p>
    <w:p w:rsidR="00087392" w:rsidRDefault="00087392" w:rsidP="00087392">
      <w:pPr>
        <w:pStyle w:val="af0"/>
        <w:jc w:val="both"/>
      </w:pPr>
      <w:r>
        <w:t xml:space="preserve">            В 2017 году калевальская женская команда кююккистов «ОТАВА» пополнила свою «копилку» очередными победами:  </w:t>
      </w:r>
    </w:p>
    <w:p w:rsidR="00087392" w:rsidRDefault="00087392" w:rsidP="00087392">
      <w:pPr>
        <w:pStyle w:val="af0"/>
      </w:pPr>
      <w:r w:rsidRPr="00355B77">
        <w:t>- V кубок Союза карельского народа</w:t>
      </w:r>
      <w:r>
        <w:t xml:space="preserve"> (16-17.09.2017, г. Петрозаводск) в</w:t>
      </w:r>
      <w:r w:rsidRPr="00355B77">
        <w:t xml:space="preserve"> лично</w:t>
      </w:r>
      <w:r>
        <w:t>м</w:t>
      </w:r>
      <w:r w:rsidRPr="00355B77">
        <w:t xml:space="preserve"> первенств</w:t>
      </w:r>
      <w:r>
        <w:t xml:space="preserve">е среди женщин 1 место завоевала </w:t>
      </w:r>
      <w:r w:rsidRPr="00355B77">
        <w:t>Жанна Тикканен</w:t>
      </w:r>
      <w:r>
        <w:t>, 2 место -</w:t>
      </w:r>
      <w:r w:rsidRPr="00355B77">
        <w:t xml:space="preserve"> Вера Иванова</w:t>
      </w:r>
      <w:r>
        <w:t xml:space="preserve">, в командном первенстве 1 место у команды в составе </w:t>
      </w:r>
      <w:r w:rsidRPr="00355B77">
        <w:t>Марин</w:t>
      </w:r>
      <w:r>
        <w:t>ы</w:t>
      </w:r>
      <w:r w:rsidRPr="00355B77">
        <w:t xml:space="preserve"> Лесонен и Вер</w:t>
      </w:r>
      <w:r>
        <w:t>ы</w:t>
      </w:r>
      <w:r w:rsidRPr="00355B77">
        <w:t xml:space="preserve"> Иванов</w:t>
      </w:r>
      <w:r>
        <w:t>ой;</w:t>
      </w:r>
    </w:p>
    <w:p w:rsidR="00087392" w:rsidRDefault="00087392" w:rsidP="00087392">
      <w:pPr>
        <w:pStyle w:val="af0"/>
        <w:jc w:val="both"/>
      </w:pPr>
      <w:r>
        <w:t xml:space="preserve">- </w:t>
      </w:r>
      <w:r w:rsidRPr="001D03CF">
        <w:t>VII Чемпи</w:t>
      </w:r>
      <w:r>
        <w:t>онат мира по городошному спорту (06.08.2017г., г.</w:t>
      </w:r>
      <w:r w:rsidRPr="001D03CF">
        <w:t>Карлсруэ (Германия)</w:t>
      </w:r>
      <w:r>
        <w:t xml:space="preserve">. </w:t>
      </w:r>
      <w:r w:rsidRPr="001D03CF">
        <w:t xml:space="preserve">В составе сборной команды России в соревнованиях </w:t>
      </w:r>
      <w:r>
        <w:t xml:space="preserve">приняла участие </w:t>
      </w:r>
      <w:r w:rsidRPr="001D03CF">
        <w:t>Жанна Тикканен. </w:t>
      </w:r>
      <w:r w:rsidRPr="001D03CF">
        <w:br/>
        <w:t>В личном зачете в дисциплине «финские городки» Жанна Тикканен завоевала бронзовую медаль. В командном зачете в этой же дисциплине женская сборная России, в состав которой вошла наша спортсменка, завоевала золо</w:t>
      </w:r>
      <w:r>
        <w:t>то, опередив сборную Финляндии;</w:t>
      </w:r>
    </w:p>
    <w:p w:rsidR="00087392" w:rsidRDefault="00087392" w:rsidP="00087392">
      <w:pPr>
        <w:pStyle w:val="af0"/>
        <w:jc w:val="both"/>
      </w:pPr>
      <w:r>
        <w:t xml:space="preserve">- </w:t>
      </w:r>
      <w:r>
        <w:rPr>
          <w:lang w:val="en-US"/>
        </w:rPr>
        <w:t>III</w:t>
      </w:r>
      <w:r>
        <w:t xml:space="preserve"> Всероссийские открытые лично – командные соревнования по городошному спорту (г. Череповец, 17-18.06.2017).</w:t>
      </w:r>
      <w:r w:rsidRPr="004C161B">
        <w:rPr>
          <w:shd w:val="clear" w:color="auto" w:fill="FFFFFF"/>
        </w:rPr>
        <w:t xml:space="preserve"> </w:t>
      </w:r>
      <w:r w:rsidRPr="004C161B">
        <w:t xml:space="preserve">В состав сборной Карелии </w:t>
      </w:r>
      <w:r>
        <w:t>вошли калевальские кююккисты</w:t>
      </w:r>
      <w:r w:rsidRPr="004C161B">
        <w:t>:</w:t>
      </w:r>
      <w:r>
        <w:t xml:space="preserve"> </w:t>
      </w:r>
      <w:r w:rsidRPr="004C161B">
        <w:t>Лидия Петухова, Вера Иванова, Татьяна Сиконен, Жанна Тикканен и Марина Лесонен</w:t>
      </w:r>
      <w:r>
        <w:t>.</w:t>
      </w:r>
      <w:r w:rsidRPr="004C161B">
        <w:br/>
        <w:t>Жанна Тикканен выиграла «серебро» (2 место) в личном первенстве, 3-е место «бронзу» в командном первенстве взял</w:t>
      </w:r>
      <w:r>
        <w:t>и Вера Иванова и Жанна Тикканен;</w:t>
      </w:r>
    </w:p>
    <w:p w:rsidR="00087392" w:rsidRDefault="00087392" w:rsidP="00087392">
      <w:pPr>
        <w:spacing w:after="160"/>
        <w:contextualSpacing/>
        <w:jc w:val="both"/>
        <w:rPr>
          <w:rFonts w:ascii="Times New Roman" w:hAnsi="Times New Roman"/>
          <w:color w:val="000000"/>
          <w:sz w:val="24"/>
          <w:szCs w:val="24"/>
        </w:rPr>
      </w:pPr>
      <w:r>
        <w:rPr>
          <w:rFonts w:ascii="Times New Roman" w:hAnsi="Times New Roman"/>
          <w:sz w:val="24"/>
          <w:szCs w:val="24"/>
        </w:rPr>
        <w:t>-</w:t>
      </w:r>
      <w:r w:rsidRPr="00E6449A">
        <w:rPr>
          <w:rFonts w:ascii="Times New Roman" w:hAnsi="Times New Roman"/>
          <w:color w:val="000000"/>
          <w:sz w:val="24"/>
          <w:szCs w:val="24"/>
        </w:rPr>
        <w:t xml:space="preserve"> </w:t>
      </w:r>
      <w:r w:rsidRPr="00900A20">
        <w:rPr>
          <w:rFonts w:ascii="Times New Roman" w:hAnsi="Times New Roman"/>
          <w:color w:val="000000"/>
          <w:sz w:val="24"/>
          <w:szCs w:val="24"/>
        </w:rPr>
        <w:t>фестиваль «Карельские городки»</w:t>
      </w:r>
      <w:r>
        <w:rPr>
          <w:rFonts w:ascii="Times New Roman" w:hAnsi="Times New Roman"/>
          <w:color w:val="000000"/>
          <w:sz w:val="24"/>
          <w:szCs w:val="24"/>
        </w:rPr>
        <w:t xml:space="preserve">, </w:t>
      </w:r>
      <w:r w:rsidRPr="00900A20">
        <w:rPr>
          <w:rFonts w:ascii="Times New Roman" w:hAnsi="Times New Roman"/>
          <w:color w:val="000000"/>
          <w:sz w:val="24"/>
          <w:szCs w:val="24"/>
        </w:rPr>
        <w:t>входящи</w:t>
      </w:r>
      <w:r>
        <w:rPr>
          <w:rFonts w:ascii="Times New Roman" w:hAnsi="Times New Roman"/>
          <w:color w:val="000000"/>
          <w:sz w:val="24"/>
          <w:szCs w:val="24"/>
        </w:rPr>
        <w:t>й</w:t>
      </w:r>
      <w:r w:rsidRPr="00900A20">
        <w:rPr>
          <w:rFonts w:ascii="Times New Roman" w:hAnsi="Times New Roman"/>
          <w:color w:val="000000"/>
          <w:sz w:val="24"/>
          <w:szCs w:val="24"/>
        </w:rPr>
        <w:t xml:space="preserve"> в программу комплексного зачета среди городов</w:t>
      </w:r>
      <w:r>
        <w:rPr>
          <w:rFonts w:ascii="Times New Roman" w:hAnsi="Times New Roman"/>
          <w:color w:val="000000"/>
          <w:sz w:val="24"/>
          <w:szCs w:val="24"/>
        </w:rPr>
        <w:t xml:space="preserve"> и районов Республики Карелия (г. Петрозаводск, 02-04.06.2017г.), 1 место у калевальской команды  в составе: Жанна Тикканен, Марина Лесонен, Татьяна Сиконен, Лидия Петухова; </w:t>
      </w:r>
    </w:p>
    <w:p w:rsidR="00087392" w:rsidRDefault="00087392" w:rsidP="00087392">
      <w:pPr>
        <w:spacing w:after="160"/>
        <w:contextualSpacing/>
        <w:jc w:val="both"/>
        <w:rPr>
          <w:rFonts w:ascii="Times New Roman" w:hAnsi="Times New Roman"/>
          <w:sz w:val="24"/>
          <w:szCs w:val="24"/>
        </w:rPr>
      </w:pPr>
      <w:r>
        <w:rPr>
          <w:shd w:val="clear" w:color="auto" w:fill="FFFFFF"/>
        </w:rPr>
        <w:t> </w:t>
      </w:r>
      <w:r>
        <w:rPr>
          <w:rFonts w:ascii="Times New Roman" w:hAnsi="Times New Roman"/>
          <w:sz w:val="24"/>
          <w:szCs w:val="24"/>
        </w:rPr>
        <w:t xml:space="preserve">- международные соревнования «Открытый Кубок Республики Беларусь по городошному спорту среди мужчин и женщин», этап кубка мира по городошному спорту (г. Молодечно, Минской области, Республики Беларусь, 28.04-04.05.2017г.). </w:t>
      </w:r>
      <w:r w:rsidRPr="00B73854">
        <w:rPr>
          <w:rFonts w:ascii="Times New Roman" w:hAnsi="Times New Roman"/>
          <w:sz w:val="24"/>
          <w:szCs w:val="24"/>
          <w:shd w:val="clear" w:color="auto" w:fill="FFFFFF"/>
        </w:rPr>
        <w:t xml:space="preserve">В состав карельской команды вошли калевальские кююккистки: Жанна Тикканен, Лидия Петухова, Татьяна Сийконен и </w:t>
      </w:r>
      <w:r w:rsidRPr="00B73854">
        <w:rPr>
          <w:rFonts w:ascii="Times New Roman" w:hAnsi="Times New Roman"/>
          <w:sz w:val="24"/>
          <w:szCs w:val="24"/>
          <w:shd w:val="clear" w:color="auto" w:fill="FFFFFF"/>
        </w:rPr>
        <w:lastRenderedPageBreak/>
        <w:t>Марина Лесонен.</w:t>
      </w:r>
      <w:r>
        <w:rPr>
          <w:rFonts w:ascii="Times New Roman" w:hAnsi="Times New Roman"/>
          <w:sz w:val="24"/>
          <w:szCs w:val="24"/>
          <w:shd w:val="clear" w:color="auto" w:fill="FFFFFF"/>
        </w:rPr>
        <w:t xml:space="preserve"> </w:t>
      </w:r>
      <w:r w:rsidRPr="00B73854">
        <w:rPr>
          <w:rFonts w:ascii="Times New Roman" w:hAnsi="Times New Roman"/>
          <w:sz w:val="24"/>
          <w:szCs w:val="24"/>
          <w:shd w:val="clear" w:color="auto" w:fill="FFFFFF"/>
        </w:rPr>
        <w:t>В</w:t>
      </w:r>
      <w:r>
        <w:rPr>
          <w:rFonts w:ascii="Times New Roman" w:hAnsi="Times New Roman"/>
          <w:sz w:val="24"/>
          <w:szCs w:val="24"/>
          <w:shd w:val="clear" w:color="auto" w:fill="FFFFFF"/>
        </w:rPr>
        <w:t xml:space="preserve"> личном первенстве в</w:t>
      </w:r>
      <w:r w:rsidRPr="00B73854">
        <w:rPr>
          <w:rFonts w:ascii="Times New Roman" w:hAnsi="Times New Roman"/>
          <w:sz w:val="24"/>
          <w:szCs w:val="24"/>
          <w:shd w:val="clear" w:color="auto" w:fill="FFFFFF"/>
        </w:rPr>
        <w:t xml:space="preserve"> восьмерку лучших вошли Жанна Тикканен и Марина Лесонен.</w:t>
      </w:r>
      <w:r w:rsidRPr="00B73854">
        <w:rPr>
          <w:rFonts w:ascii="Times New Roman" w:hAnsi="Times New Roman"/>
          <w:sz w:val="24"/>
          <w:szCs w:val="24"/>
        </w:rPr>
        <w:t xml:space="preserve"> </w:t>
      </w:r>
    </w:p>
    <w:p w:rsidR="00087392" w:rsidRDefault="00087392" w:rsidP="00087392">
      <w:pPr>
        <w:spacing w:after="160"/>
        <w:contextualSpacing/>
        <w:jc w:val="both"/>
        <w:rPr>
          <w:rFonts w:ascii="Times New Roman" w:hAnsi="Times New Roman"/>
          <w:color w:val="000000"/>
          <w:sz w:val="24"/>
          <w:szCs w:val="24"/>
          <w:shd w:val="clear" w:color="auto" w:fill="FFFFFF"/>
        </w:rPr>
      </w:pPr>
      <w:r>
        <w:rPr>
          <w:rFonts w:ascii="Times New Roman" w:hAnsi="Times New Roman"/>
          <w:sz w:val="24"/>
          <w:szCs w:val="24"/>
        </w:rPr>
        <w:t xml:space="preserve">              </w:t>
      </w:r>
      <w:r w:rsidRPr="00242636">
        <w:rPr>
          <w:rFonts w:ascii="Times New Roman" w:hAnsi="Times New Roman"/>
          <w:sz w:val="24"/>
          <w:szCs w:val="24"/>
        </w:rPr>
        <w:t xml:space="preserve">На территории Калевальского района организована работа по внедрению  </w:t>
      </w:r>
      <w:r>
        <w:rPr>
          <w:rFonts w:ascii="Times New Roman" w:hAnsi="Times New Roman"/>
          <w:sz w:val="24"/>
          <w:szCs w:val="24"/>
        </w:rPr>
        <w:t>ВФСК "ГТО". И</w:t>
      </w:r>
      <w:r w:rsidRPr="00441BEE">
        <w:rPr>
          <w:rFonts w:ascii="Times New Roman" w:hAnsi="Times New Roman"/>
          <w:color w:val="000000"/>
          <w:sz w:val="24"/>
          <w:szCs w:val="24"/>
          <w:shd w:val="clear" w:color="auto" w:fill="FFFFFF"/>
        </w:rPr>
        <w:t xml:space="preserve">нформация о </w:t>
      </w:r>
      <w:r>
        <w:rPr>
          <w:rFonts w:ascii="Times New Roman" w:hAnsi="Times New Roman"/>
          <w:color w:val="000000"/>
          <w:sz w:val="24"/>
          <w:szCs w:val="24"/>
          <w:shd w:val="clear" w:color="auto" w:fill="FFFFFF"/>
        </w:rPr>
        <w:t>деятельности</w:t>
      </w:r>
      <w:r w:rsidRPr="00441BEE">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Калевальского муниципального </w:t>
      </w:r>
      <w:r w:rsidRPr="00441BEE">
        <w:rPr>
          <w:rFonts w:ascii="Times New Roman" w:hAnsi="Times New Roman"/>
          <w:color w:val="000000"/>
          <w:sz w:val="24"/>
          <w:szCs w:val="24"/>
          <w:shd w:val="clear" w:color="auto" w:fill="FFFFFF"/>
        </w:rPr>
        <w:t>Центра тестирования</w:t>
      </w:r>
      <w:r>
        <w:rPr>
          <w:rFonts w:ascii="Times New Roman" w:hAnsi="Times New Roman"/>
          <w:color w:val="000000"/>
          <w:sz w:val="24"/>
          <w:szCs w:val="24"/>
          <w:shd w:val="clear" w:color="auto" w:fill="FFFFFF"/>
        </w:rPr>
        <w:t xml:space="preserve"> Комплекса ГТО, график его работы</w:t>
      </w:r>
      <w:r w:rsidRPr="00441BEE">
        <w:rPr>
          <w:rFonts w:ascii="Times New Roman" w:hAnsi="Times New Roman"/>
          <w:color w:val="000000"/>
          <w:sz w:val="24"/>
          <w:szCs w:val="24"/>
          <w:shd w:val="clear" w:color="auto" w:fill="FFFFFF"/>
        </w:rPr>
        <w:t xml:space="preserve"> размещен</w:t>
      </w:r>
      <w:r>
        <w:rPr>
          <w:rFonts w:ascii="Times New Roman" w:hAnsi="Times New Roman"/>
          <w:color w:val="000000"/>
          <w:sz w:val="24"/>
          <w:szCs w:val="24"/>
          <w:shd w:val="clear" w:color="auto" w:fill="FFFFFF"/>
        </w:rPr>
        <w:t>ы на</w:t>
      </w:r>
      <w:r w:rsidRPr="00441BEE">
        <w:rPr>
          <w:rFonts w:ascii="Times New Roman" w:hAnsi="Times New Roman"/>
          <w:color w:val="000000"/>
          <w:sz w:val="24"/>
          <w:szCs w:val="24"/>
          <w:shd w:val="clear" w:color="auto" w:fill="FFFFFF"/>
        </w:rPr>
        <w:t xml:space="preserve"> официальных сайтах МБУ ДО «Калевальская районная детско – юношеская спортивная школа» </w:t>
      </w:r>
      <w:r w:rsidRPr="00441BEE">
        <w:rPr>
          <w:rFonts w:ascii="Times New Roman" w:hAnsi="Times New Roman"/>
          <w:sz w:val="24"/>
          <w:szCs w:val="24"/>
        </w:rPr>
        <w:t>http:</w:t>
      </w:r>
      <w:hyperlink r:id="rId16" w:history="1">
        <w:r w:rsidRPr="00441BEE">
          <w:rPr>
            <w:rStyle w:val="af2"/>
          </w:rPr>
          <w:t>//rdush-kalevala.ru/</w:t>
        </w:r>
      </w:hyperlink>
      <w:r w:rsidRPr="00441BEE">
        <w:rPr>
          <w:rFonts w:ascii="Times New Roman" w:hAnsi="Times New Roman"/>
          <w:color w:val="000000"/>
          <w:sz w:val="24"/>
          <w:szCs w:val="24"/>
          <w:shd w:val="clear" w:color="auto" w:fill="FFFFFF"/>
        </w:rPr>
        <w:t xml:space="preserve"> и Администрации Калевальского муниципального района </w:t>
      </w:r>
      <w:hyperlink r:id="rId17" w:history="1">
        <w:r w:rsidRPr="00BB7681">
          <w:rPr>
            <w:rStyle w:val="af2"/>
            <w:shd w:val="clear" w:color="auto" w:fill="FFFFFF"/>
          </w:rPr>
          <w:t>http://www.visitkalevala.ru/</w:t>
        </w:r>
      </w:hyperlink>
      <w:r w:rsidRPr="00441BEE">
        <w:rPr>
          <w:rFonts w:ascii="Times New Roman" w:hAnsi="Times New Roman"/>
          <w:color w:val="000000"/>
          <w:sz w:val="24"/>
          <w:szCs w:val="24"/>
          <w:shd w:val="clear" w:color="auto" w:fill="FFFFFF"/>
        </w:rPr>
        <w:t>.</w:t>
      </w:r>
    </w:p>
    <w:p w:rsidR="00087392" w:rsidRDefault="00087392" w:rsidP="00087392">
      <w:pPr>
        <w:spacing w:after="160"/>
        <w:contextualSpacing/>
        <w:jc w:val="both"/>
        <w:rPr>
          <w:rFonts w:ascii="Times New Roman" w:hAnsi="Times New Roman"/>
          <w:sz w:val="24"/>
          <w:szCs w:val="24"/>
          <w:shd w:val="clear" w:color="auto" w:fill="FFFFFF"/>
        </w:rPr>
      </w:pPr>
      <w:r w:rsidRPr="0000073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00073D">
        <w:rPr>
          <w:rFonts w:ascii="Times New Roman" w:hAnsi="Times New Roman"/>
          <w:sz w:val="24"/>
          <w:szCs w:val="24"/>
          <w:shd w:val="clear" w:color="auto" w:fill="FFFFFF"/>
        </w:rPr>
        <w:t xml:space="preserve">  Результаты выполнения нормативов испытаний (тестов) комплекса ГТО вносятся в электронную базу данных в информационно – телекоммуникационной сети «Интернет» (</w:t>
      </w:r>
      <w:hyperlink r:id="rId18" w:history="1">
        <w:r w:rsidRPr="0000073D">
          <w:rPr>
            <w:rStyle w:val="af2"/>
            <w:shd w:val="clear" w:color="auto" w:fill="FFFFFF"/>
            <w:lang w:val="en-US"/>
          </w:rPr>
          <w:t>www</w:t>
        </w:r>
        <w:r w:rsidRPr="0000073D">
          <w:rPr>
            <w:rStyle w:val="af2"/>
            <w:shd w:val="clear" w:color="auto" w:fill="FFFFFF"/>
          </w:rPr>
          <w:t>.</w:t>
        </w:r>
        <w:r w:rsidRPr="0000073D">
          <w:rPr>
            <w:rStyle w:val="af2"/>
            <w:shd w:val="clear" w:color="auto" w:fill="FFFFFF"/>
            <w:lang w:val="en-US"/>
          </w:rPr>
          <w:t>GTO</w:t>
        </w:r>
        <w:r w:rsidRPr="0000073D">
          <w:rPr>
            <w:rStyle w:val="af2"/>
            <w:shd w:val="clear" w:color="auto" w:fill="FFFFFF"/>
          </w:rPr>
          <w:t>.</w:t>
        </w:r>
        <w:r w:rsidRPr="0000073D">
          <w:rPr>
            <w:rStyle w:val="af2"/>
            <w:shd w:val="clear" w:color="auto" w:fill="FFFFFF"/>
            <w:lang w:val="en-US"/>
          </w:rPr>
          <w:t>ru</w:t>
        </w:r>
      </w:hyperlink>
      <w:r w:rsidRPr="0000073D">
        <w:rPr>
          <w:rFonts w:ascii="Times New Roman" w:hAnsi="Times New Roman"/>
          <w:sz w:val="24"/>
          <w:szCs w:val="24"/>
          <w:shd w:val="clear" w:color="auto" w:fill="FFFFFF"/>
        </w:rPr>
        <w:t xml:space="preserve">). Лица, выполнившие нормативы испытаний (тестов) комплекса ГТО, в соответствии с приказами награждаются соответствующими знаками отличия комплекса ГТО.   </w:t>
      </w:r>
    </w:p>
    <w:p w:rsidR="00087392" w:rsidRPr="0000073D" w:rsidRDefault="00087392" w:rsidP="00087392">
      <w:pPr>
        <w:spacing w:after="160"/>
        <w:contextualSpacing/>
        <w:jc w:val="both"/>
        <w:rPr>
          <w:rFonts w:ascii="Times New Roman" w:hAnsi="Times New Roman"/>
          <w:sz w:val="24"/>
          <w:szCs w:val="24"/>
        </w:rPr>
      </w:pPr>
      <w:r w:rsidRPr="0000073D">
        <w:rPr>
          <w:rFonts w:ascii="Times New Roman" w:hAnsi="Times New Roman"/>
          <w:sz w:val="24"/>
          <w:szCs w:val="24"/>
        </w:rPr>
        <w:t xml:space="preserve">        </w:t>
      </w:r>
      <w:r>
        <w:rPr>
          <w:rFonts w:ascii="Times New Roman" w:hAnsi="Times New Roman"/>
          <w:sz w:val="24"/>
          <w:szCs w:val="24"/>
        </w:rPr>
        <w:t xml:space="preserve">     </w:t>
      </w:r>
      <w:r w:rsidRPr="0000073D">
        <w:rPr>
          <w:rFonts w:ascii="Times New Roman" w:hAnsi="Times New Roman"/>
          <w:sz w:val="24"/>
          <w:szCs w:val="24"/>
        </w:rPr>
        <w:t xml:space="preserve">В Калевальском районе ежегодно проводятся муниципальные этапы Зимнего и Летнего фестивалей ВФСК «ГТО». В 2017 году всего в них приняло участие 283 человека, из них: </w:t>
      </w:r>
    </w:p>
    <w:p w:rsidR="00087392" w:rsidRPr="0000073D" w:rsidRDefault="00087392" w:rsidP="00087392">
      <w:pPr>
        <w:pStyle w:val="af0"/>
        <w:jc w:val="both"/>
      </w:pPr>
      <w:r w:rsidRPr="0000073D">
        <w:t xml:space="preserve">- в зимнем фестивале (с января по март) 111 участников, в том числе по возрастным ступеням: </w:t>
      </w:r>
      <w:r w:rsidRPr="0000073D">
        <w:rPr>
          <w:lang w:val="en-US"/>
        </w:rPr>
        <w:t>I</w:t>
      </w:r>
      <w:r w:rsidRPr="0000073D">
        <w:t xml:space="preserve"> – 19 чел., </w:t>
      </w:r>
      <w:r w:rsidRPr="0000073D">
        <w:rPr>
          <w:lang w:val="en-US"/>
        </w:rPr>
        <w:t>II</w:t>
      </w:r>
      <w:r w:rsidRPr="0000073D">
        <w:t xml:space="preserve"> – 34 чел., </w:t>
      </w:r>
      <w:r w:rsidRPr="0000073D">
        <w:rPr>
          <w:lang w:val="en-US"/>
        </w:rPr>
        <w:t>III</w:t>
      </w:r>
      <w:r w:rsidRPr="0000073D">
        <w:t xml:space="preserve"> – 23 чел., </w:t>
      </w:r>
      <w:r w:rsidRPr="0000073D">
        <w:rPr>
          <w:lang w:val="en-US"/>
        </w:rPr>
        <w:t>IV</w:t>
      </w:r>
      <w:r w:rsidRPr="0000073D">
        <w:t xml:space="preserve"> – 23 чел., </w:t>
      </w:r>
      <w:r w:rsidRPr="0000073D">
        <w:rPr>
          <w:lang w:val="en-US"/>
        </w:rPr>
        <w:t>V</w:t>
      </w:r>
      <w:r w:rsidRPr="0000073D">
        <w:t xml:space="preserve"> – 12 чел.;</w:t>
      </w:r>
    </w:p>
    <w:p w:rsidR="00087392" w:rsidRPr="0000073D" w:rsidRDefault="00087392" w:rsidP="00087392">
      <w:pPr>
        <w:pStyle w:val="af0"/>
        <w:jc w:val="both"/>
      </w:pPr>
      <w:r w:rsidRPr="0000073D">
        <w:t xml:space="preserve">- в летнем фестивале (май) 98 участников, в том числе по возрастным ступеням: </w:t>
      </w:r>
      <w:r w:rsidRPr="0000073D">
        <w:rPr>
          <w:lang w:val="en-US"/>
        </w:rPr>
        <w:t>I</w:t>
      </w:r>
      <w:r w:rsidRPr="0000073D">
        <w:t xml:space="preserve"> – 17 чел., </w:t>
      </w:r>
      <w:r w:rsidRPr="0000073D">
        <w:rPr>
          <w:lang w:val="en-US"/>
        </w:rPr>
        <w:t>II</w:t>
      </w:r>
      <w:r w:rsidRPr="0000073D">
        <w:t xml:space="preserve"> – 24 чел., </w:t>
      </w:r>
      <w:r w:rsidRPr="0000073D">
        <w:rPr>
          <w:lang w:val="en-US"/>
        </w:rPr>
        <w:t>III</w:t>
      </w:r>
      <w:r w:rsidRPr="0000073D">
        <w:t xml:space="preserve"> – 25 чел., </w:t>
      </w:r>
      <w:r w:rsidRPr="0000073D">
        <w:rPr>
          <w:lang w:val="en-US"/>
        </w:rPr>
        <w:t>IV</w:t>
      </w:r>
      <w:r w:rsidRPr="0000073D">
        <w:t xml:space="preserve"> – 17 чел., </w:t>
      </w:r>
      <w:r w:rsidRPr="0000073D">
        <w:rPr>
          <w:lang w:val="en-US"/>
        </w:rPr>
        <w:t>V</w:t>
      </w:r>
      <w:r w:rsidRPr="0000073D">
        <w:t xml:space="preserve"> – 15 чел. </w:t>
      </w:r>
    </w:p>
    <w:p w:rsidR="00087392" w:rsidRDefault="00087392" w:rsidP="00087392">
      <w:pPr>
        <w:pStyle w:val="af0"/>
        <w:jc w:val="both"/>
      </w:pPr>
      <w:r w:rsidRPr="0000073D">
        <w:t xml:space="preserve">        </w:t>
      </w:r>
      <w:r>
        <w:t xml:space="preserve">     </w:t>
      </w:r>
      <w:r w:rsidRPr="0000073D">
        <w:t>Воспитанники Калевальской ДЮСШ приняли участие в</w:t>
      </w:r>
      <w:r>
        <w:t>о</w:t>
      </w:r>
      <w:r w:rsidRPr="0000073D">
        <w:t xml:space="preserve"> </w:t>
      </w:r>
      <w:r w:rsidRPr="0000073D">
        <w:rPr>
          <w:lang w:val="en-US"/>
        </w:rPr>
        <w:t>II</w:t>
      </w:r>
      <w:r w:rsidRPr="0000073D">
        <w:t xml:space="preserve"> республиканск</w:t>
      </w:r>
      <w:r>
        <w:t>ом</w:t>
      </w:r>
      <w:r w:rsidRPr="0000073D">
        <w:t xml:space="preserve"> этап</w:t>
      </w:r>
      <w:r>
        <w:t>е</w:t>
      </w:r>
      <w:r w:rsidRPr="0000073D">
        <w:t xml:space="preserve"> Летне</w:t>
      </w:r>
      <w:r>
        <w:t>го</w:t>
      </w:r>
      <w:r w:rsidRPr="0000073D">
        <w:t xml:space="preserve"> Фестивал</w:t>
      </w:r>
      <w:r>
        <w:t>я</w:t>
      </w:r>
      <w:r w:rsidRPr="0000073D">
        <w:t xml:space="preserve"> ВФСК «ГТО» среди обучающи</w:t>
      </w:r>
      <w:r>
        <w:t xml:space="preserve">хся образовательных организаций в </w:t>
      </w:r>
      <w:r w:rsidRPr="0000073D">
        <w:t>г. Петрозаводск</w:t>
      </w:r>
      <w:r>
        <w:t xml:space="preserve"> 22-23 июня 2017 года, по итогам участия </w:t>
      </w:r>
      <w:r>
        <w:rPr>
          <w:lang w:val="en-US"/>
        </w:rPr>
        <w:t>III</w:t>
      </w:r>
      <w:r w:rsidRPr="00CB65DD">
        <w:t xml:space="preserve"> </w:t>
      </w:r>
      <w:r>
        <w:t>место</w:t>
      </w:r>
      <w:r w:rsidRPr="0000073D">
        <w:t xml:space="preserve"> </w:t>
      </w:r>
      <w:r>
        <w:t>заняла Томчук Марина. Она вошла в состав сборной Карелии и выезжала на</w:t>
      </w:r>
      <w:r w:rsidRPr="0000073D">
        <w:t xml:space="preserve"> </w:t>
      </w:r>
      <w:r w:rsidRPr="0000073D">
        <w:rPr>
          <w:lang w:val="en-US"/>
        </w:rPr>
        <w:t>III</w:t>
      </w:r>
      <w:r>
        <w:t xml:space="preserve"> Всероссийский этап </w:t>
      </w:r>
      <w:r w:rsidRPr="0000073D">
        <w:t>Республика Крым, г. Ялта, пгт Гурзуф (ФГБОУ «Межд</w:t>
      </w:r>
      <w:r>
        <w:t>ународный детский центр «Артек»,</w:t>
      </w:r>
      <w:r w:rsidRPr="0000073D">
        <w:t xml:space="preserve"> 18.10. – 08.11. 2017 года</w:t>
      </w:r>
      <w:r>
        <w:t>).</w:t>
      </w:r>
    </w:p>
    <w:p w:rsidR="00087392" w:rsidRDefault="00087392" w:rsidP="00087392">
      <w:pPr>
        <w:pStyle w:val="af0"/>
        <w:jc w:val="both"/>
      </w:pPr>
      <w:r>
        <w:t xml:space="preserve">  </w:t>
      </w:r>
      <w:r w:rsidRPr="0000073D">
        <w:t xml:space="preserve">            В период с 01.09. по  31.12.2017 г. в  </w:t>
      </w:r>
      <w:proofErr w:type="gramStart"/>
      <w:r w:rsidRPr="0000073D">
        <w:t>мероприятиях</w:t>
      </w:r>
      <w:proofErr w:type="gramEnd"/>
      <w:r w:rsidRPr="0000073D">
        <w:t xml:space="preserve"> по выполнению испытаний (тестов) комплекса «ГТ</w:t>
      </w:r>
      <w:r>
        <w:t xml:space="preserve">О»  приняло участие 74 человека. </w:t>
      </w:r>
    </w:p>
    <w:p w:rsidR="00087392" w:rsidRDefault="00087392" w:rsidP="00087392">
      <w:pPr>
        <w:pStyle w:val="af0"/>
        <w:jc w:val="both"/>
      </w:pPr>
      <w:r>
        <w:t xml:space="preserve">       </w:t>
      </w:r>
      <w:r w:rsidRPr="0000073D">
        <w:t xml:space="preserve">        В Калевальском районе за 2017 год вручены 68 знаков отличия  ВФСК «ГТО»:   золотой знак –  32, серебряный знак – 26, бронзовый знак –  10.</w:t>
      </w:r>
    </w:p>
    <w:p w:rsidR="00210A11" w:rsidRDefault="00210A11" w:rsidP="003F2096">
      <w:pPr>
        <w:pStyle w:val="31"/>
        <w:ind w:left="0" w:firstLine="360"/>
        <w:jc w:val="both"/>
        <w:rPr>
          <w:b/>
          <w:sz w:val="24"/>
          <w:szCs w:val="24"/>
        </w:rPr>
      </w:pPr>
    </w:p>
    <w:p w:rsidR="0038506C" w:rsidRPr="0038506C" w:rsidRDefault="0038506C" w:rsidP="00401BE8">
      <w:pPr>
        <w:pStyle w:val="Standard"/>
        <w:autoSpaceDE w:val="0"/>
        <w:jc w:val="both"/>
        <w:rPr>
          <w:rFonts w:cs="Times New Roman"/>
        </w:rPr>
      </w:pPr>
      <w:r w:rsidRPr="0038506C">
        <w:rPr>
          <w:rFonts w:cs="Times New Roman"/>
          <w:b/>
        </w:rPr>
        <w:t xml:space="preserve">Комиссия по делам несовершеннолетних и защите их прав  </w:t>
      </w:r>
      <w:r w:rsidRPr="0038506C">
        <w:rPr>
          <w:rFonts w:cs="Times New Roman"/>
        </w:rPr>
        <w:t xml:space="preserve">               </w:t>
      </w:r>
    </w:p>
    <w:p w:rsidR="00401BE8" w:rsidRDefault="00401BE8" w:rsidP="00463235">
      <w:pPr>
        <w:ind w:firstLine="426"/>
        <w:jc w:val="both"/>
        <w:rPr>
          <w:rFonts w:ascii="Times New Roman" w:hAnsi="Times New Roman" w:cs="Times New Roman"/>
          <w:sz w:val="24"/>
          <w:szCs w:val="24"/>
          <w:lang w:val="de-DE"/>
        </w:rPr>
      </w:pPr>
    </w:p>
    <w:p w:rsidR="00532BD6" w:rsidRPr="00532BD6" w:rsidRDefault="00420C66" w:rsidP="00532BD6">
      <w:pPr>
        <w:ind w:firstLine="709"/>
        <w:jc w:val="both"/>
        <w:rPr>
          <w:rFonts w:ascii="Times New Roman" w:hAnsi="Times New Roman" w:cs="Times New Roman"/>
          <w:sz w:val="24"/>
          <w:szCs w:val="24"/>
        </w:rPr>
      </w:pPr>
      <w:r>
        <w:rPr>
          <w:sz w:val="28"/>
          <w:szCs w:val="28"/>
        </w:rPr>
        <w:t xml:space="preserve">   </w:t>
      </w:r>
      <w:r w:rsidR="00532BD6" w:rsidRPr="00532BD6">
        <w:rPr>
          <w:rFonts w:ascii="Times New Roman" w:hAnsi="Times New Roman" w:cs="Times New Roman"/>
          <w:sz w:val="24"/>
          <w:szCs w:val="24"/>
        </w:rPr>
        <w:t>Работа КДН в отчетном году была направлена на координацию деятельности по профилактике безнадзорности и правонарушений среди несовершеннолетних. В течение года реализовывались комплексные меры по профилактике безнадзорности и правонарушений несовершеннолетних, мероприятия в рамках районной целевой программы по реализации государственной антинаркотической политики на территории Калевальского муниципального района, мероприятия в рамках комплексной программы по профилактике правонарушений на территории Калевальского муниципального района.</w:t>
      </w:r>
    </w:p>
    <w:p w:rsidR="00532BD6" w:rsidRPr="00532BD6" w:rsidRDefault="00532BD6" w:rsidP="00532BD6">
      <w:pPr>
        <w:ind w:firstLine="709"/>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w:t>
      </w:r>
      <w:r w:rsidRPr="00532BD6">
        <w:rPr>
          <w:rFonts w:ascii="Times New Roman" w:hAnsi="Times New Roman" w:cs="Times New Roman"/>
          <w:sz w:val="24"/>
          <w:szCs w:val="24"/>
        </w:rPr>
        <w:t>проведено 18 заседаний, рассмотрено 169 административных дел об административных правонарушениях по линии несовершеннолетних.</w:t>
      </w:r>
    </w:p>
    <w:p w:rsidR="00532BD6" w:rsidRPr="00532BD6" w:rsidRDefault="00532BD6" w:rsidP="00532BD6">
      <w:pPr>
        <w:ind w:firstLine="709"/>
        <w:jc w:val="both"/>
        <w:rPr>
          <w:rFonts w:ascii="Times New Roman" w:hAnsi="Times New Roman" w:cs="Times New Roman"/>
          <w:sz w:val="24"/>
          <w:szCs w:val="24"/>
        </w:rPr>
      </w:pPr>
      <w:r w:rsidRPr="00532BD6">
        <w:rPr>
          <w:rFonts w:ascii="Times New Roman" w:hAnsi="Times New Roman" w:cs="Times New Roman"/>
          <w:sz w:val="24"/>
          <w:szCs w:val="24"/>
        </w:rPr>
        <w:t>Из них с вынесением 157 постановлений о наказании:</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t xml:space="preserve">По ст.6.24 (нарушение запрета курения  табака в не отведенных специальных </w:t>
      </w:r>
      <w:proofErr w:type="gramStart"/>
      <w:r w:rsidRPr="00532BD6">
        <w:rPr>
          <w:rFonts w:ascii="Times New Roman" w:hAnsi="Times New Roman" w:cs="Times New Roman"/>
          <w:sz w:val="24"/>
          <w:szCs w:val="24"/>
        </w:rPr>
        <w:t>местах</w:t>
      </w:r>
      <w:proofErr w:type="gramEnd"/>
      <w:r w:rsidRPr="00532BD6">
        <w:rPr>
          <w:rFonts w:ascii="Times New Roman" w:hAnsi="Times New Roman" w:cs="Times New Roman"/>
          <w:sz w:val="24"/>
          <w:szCs w:val="24"/>
        </w:rPr>
        <w:t>)-2;</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t>По ПДД (правила дорожного движения) 7;</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t>По ст.20.1 (мелкое хулиганство) -8;</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t xml:space="preserve">По ст. 20.21 (появление в общественных </w:t>
      </w:r>
      <w:proofErr w:type="gramStart"/>
      <w:r w:rsidRPr="00532BD6">
        <w:rPr>
          <w:rFonts w:ascii="Times New Roman" w:hAnsi="Times New Roman" w:cs="Times New Roman"/>
          <w:sz w:val="24"/>
          <w:szCs w:val="24"/>
        </w:rPr>
        <w:t>местах</w:t>
      </w:r>
      <w:proofErr w:type="gramEnd"/>
      <w:r w:rsidRPr="00532BD6">
        <w:rPr>
          <w:rFonts w:ascii="Times New Roman" w:hAnsi="Times New Roman" w:cs="Times New Roman"/>
          <w:sz w:val="24"/>
          <w:szCs w:val="24"/>
        </w:rPr>
        <w:t xml:space="preserve"> в состоянии опьянения)-2;</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t>По иным статьям КоАП РФ -2;</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t>По ст.5.35 (неисполнение или ненадлежащее исполнение родителями обязанностей по содержанию, воспитанию, обучению, защите прав и интересов несовершеннолетних)- 118;</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t>По ст. 6.10 ч. 1,2,3 (вовлечение несовершеннолетнего в употребление спиртных напитков и одурманивающих веществ)-11;</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t>По ст.6.23 (вовлечение употребления табака</w:t>
      </w:r>
      <w:proofErr w:type="gramStart"/>
      <w:r w:rsidRPr="00532BD6">
        <w:rPr>
          <w:rFonts w:ascii="Times New Roman" w:hAnsi="Times New Roman" w:cs="Times New Roman"/>
          <w:sz w:val="24"/>
          <w:szCs w:val="24"/>
        </w:rPr>
        <w:t xml:space="preserve"> )</w:t>
      </w:r>
      <w:proofErr w:type="gramEnd"/>
      <w:r w:rsidRPr="00532BD6">
        <w:rPr>
          <w:rFonts w:ascii="Times New Roman" w:hAnsi="Times New Roman" w:cs="Times New Roman"/>
          <w:sz w:val="24"/>
          <w:szCs w:val="24"/>
        </w:rPr>
        <w:t xml:space="preserve"> -3;</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t xml:space="preserve">По ст. 20.22  (появление в </w:t>
      </w:r>
      <w:proofErr w:type="gramStart"/>
      <w:r w:rsidRPr="00532BD6">
        <w:rPr>
          <w:rFonts w:ascii="Times New Roman" w:hAnsi="Times New Roman" w:cs="Times New Roman"/>
          <w:sz w:val="24"/>
          <w:szCs w:val="24"/>
        </w:rPr>
        <w:t>состоянии</w:t>
      </w:r>
      <w:proofErr w:type="gramEnd"/>
      <w:r w:rsidRPr="00532BD6">
        <w:rPr>
          <w:rFonts w:ascii="Times New Roman" w:hAnsi="Times New Roman" w:cs="Times New Roman"/>
          <w:sz w:val="24"/>
          <w:szCs w:val="24"/>
        </w:rPr>
        <w:t xml:space="preserve"> опьянения несовершеннолетних, 16 лет)-1;</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lastRenderedPageBreak/>
        <w:t xml:space="preserve">По ст.2.18 ЗРК об АП -3; </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t>С вынесением о прекращении производства по делу -9;</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t>С вынесением определения по передаче по подведомственности-3;</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t>Одно постановление прокуратурой было опротестовано в Костомукшском городском суде РК.</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t xml:space="preserve">Вынесено административных штрафов на сумму 49200 руб    </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t>Всего взыскано административных штрафов на сумму 17305 рублей</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t>Взыскано отделом службы судебных приставов – 10905 руб.</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t>Списано в связи с тем, что нет возможности взыскать у должника, так как нет имущества и денежных средств -   10736 рублей;</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t xml:space="preserve">Задолженность на 01.01.2018 года </w:t>
      </w:r>
      <w:proofErr w:type="gramStart"/>
      <w:r w:rsidRPr="00532BD6">
        <w:rPr>
          <w:rFonts w:ascii="Times New Roman" w:hAnsi="Times New Roman" w:cs="Times New Roman"/>
          <w:sz w:val="24"/>
          <w:szCs w:val="24"/>
        </w:rPr>
        <w:t xml:space="preserve">( </w:t>
      </w:r>
      <w:proofErr w:type="gramEnd"/>
      <w:r w:rsidRPr="00532BD6">
        <w:rPr>
          <w:rFonts w:ascii="Times New Roman" w:hAnsi="Times New Roman" w:cs="Times New Roman"/>
          <w:sz w:val="24"/>
          <w:szCs w:val="24"/>
        </w:rPr>
        <w:t xml:space="preserve">за штрафы вынесенные в 2017 году) составляет: 18592 рубля </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t>Количество направленных административных дел за неуплату  административных штрафов -20 дел</w:t>
      </w:r>
    </w:p>
    <w:p w:rsidR="00532BD6" w:rsidRPr="00532BD6" w:rsidRDefault="00532BD6" w:rsidP="00532BD6">
      <w:pPr>
        <w:ind w:firstLine="709"/>
        <w:jc w:val="both"/>
        <w:rPr>
          <w:rFonts w:ascii="Times New Roman" w:hAnsi="Times New Roman" w:cs="Times New Roman"/>
          <w:sz w:val="24"/>
          <w:szCs w:val="24"/>
        </w:rPr>
      </w:pPr>
      <w:r w:rsidRPr="00532BD6">
        <w:rPr>
          <w:rFonts w:ascii="Times New Roman" w:hAnsi="Times New Roman" w:cs="Times New Roman"/>
          <w:sz w:val="24"/>
          <w:szCs w:val="24"/>
        </w:rPr>
        <w:t xml:space="preserve">По состоянию на 01.01. 2018 года на </w:t>
      </w:r>
      <w:proofErr w:type="gramStart"/>
      <w:r w:rsidRPr="00532BD6">
        <w:rPr>
          <w:rFonts w:ascii="Times New Roman" w:hAnsi="Times New Roman" w:cs="Times New Roman"/>
          <w:sz w:val="24"/>
          <w:szCs w:val="24"/>
        </w:rPr>
        <w:t>учете</w:t>
      </w:r>
      <w:proofErr w:type="gramEnd"/>
      <w:r w:rsidRPr="00532BD6">
        <w:rPr>
          <w:rFonts w:ascii="Times New Roman" w:hAnsi="Times New Roman" w:cs="Times New Roman"/>
          <w:sz w:val="24"/>
          <w:szCs w:val="24"/>
        </w:rPr>
        <w:t xml:space="preserve"> в КДН и ЗП Калевальского муниципального района </w:t>
      </w:r>
      <w:r>
        <w:rPr>
          <w:rFonts w:ascii="Times New Roman" w:hAnsi="Times New Roman" w:cs="Times New Roman"/>
          <w:sz w:val="24"/>
          <w:szCs w:val="24"/>
        </w:rPr>
        <w:t xml:space="preserve"> </w:t>
      </w:r>
      <w:r w:rsidRPr="00532BD6">
        <w:rPr>
          <w:rFonts w:ascii="Times New Roman" w:hAnsi="Times New Roman" w:cs="Times New Roman"/>
          <w:sz w:val="24"/>
          <w:szCs w:val="24"/>
        </w:rPr>
        <w:t xml:space="preserve">находится 23 несовершеннолетних  находящихся в социально – опасном положении.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Из них  17 детей проживаю в 7 </w:t>
      </w:r>
      <w:proofErr w:type="gramStart"/>
      <w:r w:rsidRPr="00532BD6">
        <w:rPr>
          <w:rFonts w:ascii="Times New Roman" w:hAnsi="Times New Roman" w:cs="Times New Roman"/>
          <w:sz w:val="24"/>
          <w:szCs w:val="24"/>
        </w:rPr>
        <w:t>семьях</w:t>
      </w:r>
      <w:proofErr w:type="gramEnd"/>
      <w:r w:rsidRPr="00532BD6">
        <w:rPr>
          <w:rFonts w:ascii="Times New Roman" w:hAnsi="Times New Roman" w:cs="Times New Roman"/>
          <w:sz w:val="24"/>
          <w:szCs w:val="24"/>
        </w:rPr>
        <w:t xml:space="preserve">, где 11 родителей  ненадлежащим образом исполняли свои родительские обязанности по содержанию, воспитанию и обучения своих детей;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В отношении 9 несовершеннолетних проводится индивидуальная профилактическая работа в связи с тем, что они совершили противоправное деяние, а именно: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общественно – опасное деяние не подлежащей уголовной ответственности  в связи с недостижением возраста, с которого наступает уголовной ответственность -6 человек;</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обвиняемые или подозреваемые в совершении преступления, в отношении которых избрана мера пресечения УПК РФ – 2 человека;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совершивший антиобщественное деяния выразившейся в употреблении одурманивающих веществ и спиртосодержащей продукции -1 человек;</w:t>
      </w:r>
    </w:p>
    <w:p w:rsidR="00532BD6" w:rsidRPr="00532BD6" w:rsidRDefault="00532BD6" w:rsidP="00532BD6">
      <w:pPr>
        <w:ind w:firstLine="709"/>
        <w:jc w:val="both"/>
        <w:rPr>
          <w:rFonts w:ascii="Times New Roman" w:hAnsi="Times New Roman" w:cs="Times New Roman"/>
          <w:sz w:val="24"/>
          <w:szCs w:val="24"/>
        </w:rPr>
      </w:pPr>
      <w:r w:rsidRPr="00532BD6">
        <w:rPr>
          <w:rFonts w:ascii="Times New Roman" w:hAnsi="Times New Roman" w:cs="Times New Roman"/>
          <w:sz w:val="24"/>
          <w:szCs w:val="24"/>
        </w:rPr>
        <w:t xml:space="preserve">В течение 2017  года </w:t>
      </w:r>
      <w:proofErr w:type="gramStart"/>
      <w:r w:rsidRPr="00532BD6">
        <w:rPr>
          <w:rFonts w:ascii="Times New Roman" w:hAnsi="Times New Roman" w:cs="Times New Roman"/>
          <w:sz w:val="24"/>
          <w:szCs w:val="24"/>
        </w:rPr>
        <w:t>несовершеннолетним</w:t>
      </w:r>
      <w:proofErr w:type="gramEnd"/>
      <w:r w:rsidRPr="00532BD6">
        <w:rPr>
          <w:rFonts w:ascii="Times New Roman" w:hAnsi="Times New Roman" w:cs="Times New Roman"/>
          <w:sz w:val="24"/>
          <w:szCs w:val="24"/>
        </w:rPr>
        <w:t xml:space="preserve">  совершившим противоправные деяния были вынесены постановления о мерах воспитательного характера -20 постановлений;</w:t>
      </w:r>
    </w:p>
    <w:p w:rsidR="00532BD6" w:rsidRPr="00532BD6" w:rsidRDefault="00532BD6" w:rsidP="00532BD6">
      <w:pPr>
        <w:ind w:firstLine="709"/>
        <w:jc w:val="both"/>
        <w:rPr>
          <w:rFonts w:ascii="Times New Roman" w:hAnsi="Times New Roman" w:cs="Times New Roman"/>
          <w:sz w:val="24"/>
          <w:szCs w:val="24"/>
        </w:rPr>
      </w:pPr>
      <w:r w:rsidRPr="00532BD6">
        <w:rPr>
          <w:rFonts w:ascii="Times New Roman" w:hAnsi="Times New Roman" w:cs="Times New Roman"/>
          <w:sz w:val="24"/>
          <w:szCs w:val="24"/>
        </w:rPr>
        <w:t xml:space="preserve">3 подростков были направлены для проведения с ними профилактических мероприятий в Центр временного содержания при МВД РК из них 1 направлен сроком на три года в специально учебно - воспитальное учреждение закрытого типа. </w:t>
      </w:r>
    </w:p>
    <w:p w:rsidR="00532BD6" w:rsidRPr="00532BD6" w:rsidRDefault="00532BD6" w:rsidP="00532BD6">
      <w:pPr>
        <w:ind w:firstLine="709"/>
        <w:jc w:val="both"/>
        <w:rPr>
          <w:rFonts w:ascii="Times New Roman" w:hAnsi="Times New Roman" w:cs="Times New Roman"/>
          <w:sz w:val="24"/>
          <w:szCs w:val="24"/>
        </w:rPr>
      </w:pPr>
      <w:r w:rsidRPr="00532BD6">
        <w:rPr>
          <w:rFonts w:ascii="Times New Roman" w:hAnsi="Times New Roman" w:cs="Times New Roman"/>
          <w:sz w:val="24"/>
          <w:szCs w:val="24"/>
        </w:rPr>
        <w:t xml:space="preserve">В течение  2017 года 77 несовершеннолетних были признаны находящемся в СОП, в отношении которых органами и учреждениями системы профилактики проводилась индивидуальная профилактическая работа. </w:t>
      </w:r>
    </w:p>
    <w:p w:rsidR="00532BD6" w:rsidRPr="00532BD6" w:rsidRDefault="00532BD6" w:rsidP="00532BD6">
      <w:pPr>
        <w:ind w:firstLine="709"/>
        <w:jc w:val="both"/>
        <w:rPr>
          <w:rFonts w:ascii="Times New Roman" w:hAnsi="Times New Roman" w:cs="Times New Roman"/>
          <w:sz w:val="24"/>
          <w:szCs w:val="24"/>
        </w:rPr>
      </w:pPr>
      <w:r w:rsidRPr="00532BD6">
        <w:rPr>
          <w:rFonts w:ascii="Times New Roman" w:hAnsi="Times New Roman" w:cs="Times New Roman"/>
          <w:sz w:val="24"/>
          <w:szCs w:val="24"/>
        </w:rPr>
        <w:t xml:space="preserve">В отношении 46 несовершеннолетних индивидуальная профилактическая работа была прекращена по причине улучшения ситуации. </w:t>
      </w:r>
    </w:p>
    <w:p w:rsidR="00532BD6" w:rsidRPr="00532BD6" w:rsidRDefault="00532BD6" w:rsidP="00532BD6">
      <w:pPr>
        <w:ind w:firstLine="709"/>
        <w:jc w:val="both"/>
        <w:rPr>
          <w:rFonts w:ascii="Times New Roman" w:hAnsi="Times New Roman" w:cs="Times New Roman"/>
          <w:sz w:val="24"/>
          <w:szCs w:val="24"/>
        </w:rPr>
      </w:pPr>
      <w:r w:rsidRPr="00532BD6">
        <w:rPr>
          <w:rFonts w:ascii="Times New Roman" w:hAnsi="Times New Roman" w:cs="Times New Roman"/>
          <w:sz w:val="24"/>
          <w:szCs w:val="24"/>
        </w:rPr>
        <w:t xml:space="preserve">В течение 2017 года 29 семей были признаны находящимися в социально –опасном положении и в отношении которых проводилась ИПР. </w:t>
      </w:r>
    </w:p>
    <w:p w:rsidR="00532BD6" w:rsidRPr="00532BD6" w:rsidRDefault="00532BD6" w:rsidP="00532BD6">
      <w:pPr>
        <w:ind w:firstLine="709"/>
        <w:jc w:val="both"/>
        <w:rPr>
          <w:rFonts w:ascii="Times New Roman" w:hAnsi="Times New Roman" w:cs="Times New Roman"/>
          <w:sz w:val="24"/>
          <w:szCs w:val="24"/>
        </w:rPr>
      </w:pPr>
      <w:r w:rsidRPr="00532BD6">
        <w:rPr>
          <w:rFonts w:ascii="Times New Roman" w:hAnsi="Times New Roman" w:cs="Times New Roman"/>
          <w:sz w:val="24"/>
          <w:szCs w:val="24"/>
        </w:rPr>
        <w:t xml:space="preserve">В отношении 22 семей  была прекращена ИПР из них 17 семей по причине улучшения ситуации в семье. </w:t>
      </w:r>
    </w:p>
    <w:p w:rsidR="00532BD6" w:rsidRPr="00532BD6" w:rsidRDefault="00532BD6" w:rsidP="00532BD6">
      <w:pPr>
        <w:ind w:firstLine="709"/>
        <w:jc w:val="both"/>
        <w:rPr>
          <w:rFonts w:ascii="Times New Roman" w:hAnsi="Times New Roman" w:cs="Times New Roman"/>
          <w:sz w:val="24"/>
          <w:szCs w:val="24"/>
        </w:rPr>
      </w:pPr>
      <w:r w:rsidRPr="00532BD6">
        <w:rPr>
          <w:rFonts w:ascii="Times New Roman" w:hAnsi="Times New Roman" w:cs="Times New Roman"/>
          <w:sz w:val="24"/>
          <w:szCs w:val="24"/>
        </w:rPr>
        <w:t xml:space="preserve">В течение 2017 года Комиссия по делам несовершеннолетних и защите их прав по Калевальскому району    в интересах несовершеннолетних детей направляла 4 исковых заявление о лишении родительских прав.  3 иска были Костомукшским городским судом РК удовлетворены.  1 (один)  иск остался без удовлетворения.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За 12 месяцев 2017 год на территории  Калевальского района зарегистрировано 10 преступлений, совершивших 9 несовершеннолетними, в прошлом году 5 несовершеннолетними было совершенно 6 преступлений. Таким  образом, количество преступлений, совершенных несовершеннолетними увеличилось на 66,7% количество лиц, совершивших преступлений, увеличилось на 80%. Удельный вес преступности несовершеннолетних в районе составил 6,7%</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Три преступления относятся к категории преступлений, направленных против личности, 6 преступлений направлены против собственности, одно преступление нарушило конституционные права граждан (незаконное проникновение в жилище). 4 преступления </w:t>
      </w:r>
      <w:r w:rsidRPr="00532BD6">
        <w:rPr>
          <w:rFonts w:ascii="Times New Roman" w:hAnsi="Times New Roman" w:cs="Times New Roman"/>
          <w:sz w:val="24"/>
          <w:szCs w:val="24"/>
        </w:rPr>
        <w:lastRenderedPageBreak/>
        <w:t xml:space="preserve">совершены 2 несовершеннолетними в состоянии алкогольного опьянения, три преступления совершены несовершеннолетними в составе группы с совершеннолетними лицами, 2 преступления совершены в группе из трех подростков.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Возраст несовершеннолетних преступников: 16-17 лет -5 человек; 15 лет-4 человека.</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 Одним подростком совершенно повторное преступление.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За отчетный период 8 несовершеннолетними совершенно 7 общественно -опасных деяний до достижения возраста привлечения к уголовной ответственности. В целях ранней профилактики противоправных деяний в ЦВСНП МВД по РК помещено 3 подростка один из них совершение общественно - опасного деяний,  в том числе 1 подросток выбыл в СУВУЗТ (спецшкола закрытого типа) </w:t>
      </w:r>
    </w:p>
    <w:p w:rsidR="00532BD6" w:rsidRPr="00532BD6" w:rsidRDefault="00532BD6" w:rsidP="00532BD6">
      <w:pPr>
        <w:jc w:val="both"/>
        <w:rPr>
          <w:rFonts w:ascii="Times New Roman" w:hAnsi="Times New Roman" w:cs="Times New Roman"/>
          <w:sz w:val="24"/>
          <w:szCs w:val="24"/>
        </w:rPr>
      </w:pPr>
      <w:r w:rsidRPr="00532BD6">
        <w:rPr>
          <w:rFonts w:ascii="Times New Roman" w:hAnsi="Times New Roman" w:cs="Times New Roman"/>
          <w:sz w:val="24"/>
          <w:szCs w:val="24"/>
        </w:rPr>
        <w:t>За 12 месяцев 2017 года инспектором по делам несовершеннолетних и защите их прав проведено 117 бесед правовой направленности в школах района. Проведено 63 рейда по выявлению несовершеннолетних склонных  к употреблению спиртных напитков и наркотиков. Проведено 29 рейдов по выявлению факта продажи спиртного  несовершеннолетним, выявлено 1 правонарушение</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Отработанны  семьи социального риска во всех населенных пунктах.</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Проводились дополнительные  оперативно-профилактические мероприятия направленные на профилактики преступности, такие как «Шанс», «Дети России», «Семья», «Подросток»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В отношении 2 взрослых человек возбуждены уголовные дела за вовлечение несовершеннолетних в антиобщественные  деяния.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ГБУ СО «Центр помощи детям оставшимся без попечения родителей № 3» является органом системы профилактики их основной задачей и целью является  профилактики  детского и семейного неблагополучия</w:t>
      </w:r>
      <w:proofErr w:type="gramStart"/>
      <w:r w:rsidRPr="00532BD6">
        <w:rPr>
          <w:rFonts w:ascii="Times New Roman" w:hAnsi="Times New Roman" w:cs="Times New Roman"/>
          <w:sz w:val="24"/>
          <w:szCs w:val="24"/>
        </w:rPr>
        <w:t xml:space="preserve"> ,</w:t>
      </w:r>
      <w:proofErr w:type="gramEnd"/>
      <w:r w:rsidRPr="00532BD6">
        <w:rPr>
          <w:rFonts w:ascii="Times New Roman" w:hAnsi="Times New Roman" w:cs="Times New Roman"/>
          <w:sz w:val="24"/>
          <w:szCs w:val="24"/>
        </w:rPr>
        <w:t xml:space="preserve"> через акцент на профилактику с ребенком, с семьей в условиях повседневности, в режиме коррекции, поддержки и социальной помощи, укрепление внутрисемейных взаимоотношений, повышение ресурсного потенциала семьи.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В учреждении работает три  отделения:</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Отделение социальной реабилитации в стационарной форме для несовершеннолетних</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Отделение социальной работы в полустационарной форме для несовершеннолетних (дневное пребывания)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Отделение социальной помощи семьи и детям.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Данным учреждением реализуются социал</w:t>
      </w:r>
      <w:r>
        <w:rPr>
          <w:rFonts w:ascii="Times New Roman" w:hAnsi="Times New Roman" w:cs="Times New Roman"/>
          <w:sz w:val="24"/>
          <w:szCs w:val="24"/>
        </w:rPr>
        <w:t>ьно-реабилитационные  программы:</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«Золотой ключик»  (феврале и августе)</w:t>
      </w:r>
      <w:proofErr w:type="gramStart"/>
      <w:r w:rsidRPr="00532BD6">
        <w:rPr>
          <w:rFonts w:ascii="Times New Roman" w:hAnsi="Times New Roman" w:cs="Times New Roman"/>
          <w:sz w:val="24"/>
          <w:szCs w:val="24"/>
        </w:rPr>
        <w:t xml:space="preserve"> .</w:t>
      </w:r>
      <w:proofErr w:type="gramEnd"/>
      <w:r w:rsidRPr="00532BD6">
        <w:rPr>
          <w:rFonts w:ascii="Times New Roman" w:hAnsi="Times New Roman" w:cs="Times New Roman"/>
          <w:sz w:val="24"/>
          <w:szCs w:val="24"/>
        </w:rPr>
        <w:t xml:space="preserve"> Цель данной программы подготовка к школьному обучению детей, которые не посещали детский сад. В течение 2017 года посетило данную программу 18 детей.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Радуга эмоций». Цель данной программы развитие эмоционально сферы у детей старшего дошкольного и младшего дошкольного возраста</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-«Семь цветов Я».  Основными ориентирами программы является: человек, семья, отечество, земля, мир, знания, труд, культура, здоровье.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программа по театральной деятельности « Звуки театра». Цель формирование и коррекция социального, эмоционального интеллектуального потенциала ребенка.</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-программа коррекция памяти и внимания у ребенка.</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-программа по развитию и коррекция речи «Научи меня говорить»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-программа развивающих занятий по психологии « Я знаю себя»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-программа подготовки к самостоятельной жизни;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Также  реализуются профильные социально </w:t>
      </w:r>
      <w:proofErr w:type="gramStart"/>
      <w:r w:rsidRPr="00532BD6">
        <w:rPr>
          <w:rFonts w:ascii="Times New Roman" w:hAnsi="Times New Roman" w:cs="Times New Roman"/>
          <w:sz w:val="24"/>
          <w:szCs w:val="24"/>
        </w:rPr>
        <w:t>–р</w:t>
      </w:r>
      <w:proofErr w:type="gramEnd"/>
      <w:r w:rsidRPr="00532BD6">
        <w:rPr>
          <w:rFonts w:ascii="Times New Roman" w:hAnsi="Times New Roman" w:cs="Times New Roman"/>
          <w:sz w:val="24"/>
          <w:szCs w:val="24"/>
        </w:rPr>
        <w:t>еабилитационные смены.</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Целью, которых является  повышение социальной компетенции и коррекции дезадаптивного поведения несовершеннолетних.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 В январе и июле 2017 года  была проведена программа « Подросток»</w:t>
      </w:r>
      <w:proofErr w:type="gramStart"/>
      <w:r w:rsidRPr="00532BD6">
        <w:rPr>
          <w:rFonts w:ascii="Times New Roman" w:hAnsi="Times New Roman" w:cs="Times New Roman"/>
          <w:sz w:val="24"/>
          <w:szCs w:val="24"/>
        </w:rPr>
        <w:t xml:space="preserve"> .</w:t>
      </w:r>
      <w:proofErr w:type="gramEnd"/>
      <w:r w:rsidRPr="00532BD6">
        <w:rPr>
          <w:rFonts w:ascii="Times New Roman" w:hAnsi="Times New Roman" w:cs="Times New Roman"/>
          <w:sz w:val="24"/>
          <w:szCs w:val="24"/>
        </w:rPr>
        <w:t xml:space="preserve"> В ней приняли участи</w:t>
      </w:r>
      <w:r>
        <w:rPr>
          <w:rFonts w:ascii="Times New Roman" w:hAnsi="Times New Roman" w:cs="Times New Roman"/>
          <w:sz w:val="24"/>
          <w:szCs w:val="24"/>
        </w:rPr>
        <w:t>е</w:t>
      </w:r>
      <w:r w:rsidRPr="00532BD6">
        <w:rPr>
          <w:rFonts w:ascii="Times New Roman" w:hAnsi="Times New Roman" w:cs="Times New Roman"/>
          <w:sz w:val="24"/>
          <w:szCs w:val="24"/>
        </w:rPr>
        <w:t xml:space="preserve"> 28 несовершеннолетних 12-17 лет.</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В марте  и мае 2017года проводились мероприятия по программе « Родителей не выбирают»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lastRenderedPageBreak/>
        <w:t>В апреле, октябре 2017 года проводились занятия по программе « АР</w:t>
      </w:r>
      <w:proofErr w:type="gramStart"/>
      <w:r w:rsidRPr="00532BD6">
        <w:rPr>
          <w:rFonts w:ascii="Times New Roman" w:hAnsi="Times New Roman" w:cs="Times New Roman"/>
          <w:sz w:val="24"/>
          <w:szCs w:val="24"/>
        </w:rPr>
        <w:t>Т-</w:t>
      </w:r>
      <w:proofErr w:type="gramEnd"/>
      <w:r w:rsidRPr="00532BD6">
        <w:rPr>
          <w:rFonts w:ascii="Times New Roman" w:hAnsi="Times New Roman" w:cs="Times New Roman"/>
          <w:sz w:val="24"/>
          <w:szCs w:val="24"/>
        </w:rPr>
        <w:t xml:space="preserve"> тренировка замещения агрессии»</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Также на базе Центра помощи детям, оставшимся без попечения родителей,  был организован оздоровительный отдых  с июня по август 2017 года  и организована программа «Город радуги»</w:t>
      </w:r>
      <w:proofErr w:type="gramStart"/>
      <w:r w:rsidRPr="00532BD6">
        <w:rPr>
          <w:rFonts w:ascii="Times New Roman" w:hAnsi="Times New Roman" w:cs="Times New Roman"/>
          <w:sz w:val="24"/>
          <w:szCs w:val="24"/>
        </w:rPr>
        <w:t xml:space="preserve"> .</w:t>
      </w:r>
      <w:proofErr w:type="gramEnd"/>
      <w:r w:rsidRPr="00532BD6">
        <w:rPr>
          <w:rFonts w:ascii="Times New Roman" w:hAnsi="Times New Roman" w:cs="Times New Roman"/>
          <w:sz w:val="24"/>
          <w:szCs w:val="24"/>
        </w:rPr>
        <w:t xml:space="preserve">  В ней приняло участие 49 несовершеннолетних.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ГБУ СО РК «Центр помощи детям, оставшимся без попечения родителей № 3» проводит работу с родителями.</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В течение года проводилось просвещение родителей в форме индивидуальных бесед, консультаций, групповых занятий, собраний, встреч-диалогов, патронаж семей.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Реализовывался проект, такой как семейный клуб «Ауринко». </w:t>
      </w:r>
      <w:proofErr w:type="gramStart"/>
      <w:r w:rsidRPr="00532BD6">
        <w:rPr>
          <w:rFonts w:ascii="Times New Roman" w:hAnsi="Times New Roman" w:cs="Times New Roman"/>
          <w:sz w:val="24"/>
          <w:szCs w:val="24"/>
        </w:rPr>
        <w:t>Цель</w:t>
      </w:r>
      <w:proofErr w:type="gramEnd"/>
      <w:r w:rsidRPr="00532BD6">
        <w:rPr>
          <w:rFonts w:ascii="Times New Roman" w:hAnsi="Times New Roman" w:cs="Times New Roman"/>
          <w:sz w:val="24"/>
          <w:szCs w:val="24"/>
        </w:rPr>
        <w:t xml:space="preserve"> которого является повысить родительскую компетенцию, оказать психологическую,  информационную помощь и поддержку.</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Организовывают досуговую   деятельность родителей и детей. </w:t>
      </w:r>
    </w:p>
    <w:p w:rsidR="00532BD6" w:rsidRPr="00532BD6" w:rsidRDefault="00532BD6" w:rsidP="00532BD6">
      <w:pPr>
        <w:ind w:firstLine="708"/>
        <w:jc w:val="both"/>
        <w:rPr>
          <w:rFonts w:ascii="Times New Roman" w:hAnsi="Times New Roman" w:cs="Times New Roman"/>
          <w:sz w:val="24"/>
          <w:szCs w:val="24"/>
        </w:rPr>
      </w:pPr>
      <w:r>
        <w:rPr>
          <w:rFonts w:ascii="Times New Roman" w:hAnsi="Times New Roman" w:cs="Times New Roman"/>
          <w:sz w:val="24"/>
          <w:szCs w:val="24"/>
        </w:rPr>
        <w:t xml:space="preserve"> Во всех школах района  имею</w:t>
      </w:r>
      <w:r w:rsidRPr="00532BD6">
        <w:rPr>
          <w:rFonts w:ascii="Times New Roman" w:hAnsi="Times New Roman" w:cs="Times New Roman"/>
          <w:sz w:val="24"/>
          <w:szCs w:val="24"/>
        </w:rPr>
        <w:t>тся план</w:t>
      </w:r>
      <w:r>
        <w:rPr>
          <w:rFonts w:ascii="Times New Roman" w:hAnsi="Times New Roman" w:cs="Times New Roman"/>
          <w:sz w:val="24"/>
          <w:szCs w:val="24"/>
        </w:rPr>
        <w:t>ы</w:t>
      </w:r>
      <w:r w:rsidRPr="00532BD6">
        <w:rPr>
          <w:rFonts w:ascii="Times New Roman" w:hAnsi="Times New Roman" w:cs="Times New Roman"/>
          <w:sz w:val="24"/>
          <w:szCs w:val="24"/>
        </w:rPr>
        <w:t xml:space="preserve">  мероприятий по проведению профилактики правонарушений. </w:t>
      </w:r>
    </w:p>
    <w:p w:rsidR="00532BD6" w:rsidRPr="00532BD6" w:rsidRDefault="00532BD6" w:rsidP="00532BD6">
      <w:pPr>
        <w:ind w:firstLine="708"/>
        <w:jc w:val="both"/>
        <w:rPr>
          <w:rFonts w:ascii="Times New Roman" w:hAnsi="Times New Roman" w:cs="Times New Roman"/>
          <w:sz w:val="24"/>
          <w:szCs w:val="24"/>
        </w:rPr>
      </w:pPr>
      <w:r w:rsidRPr="00532BD6">
        <w:rPr>
          <w:rFonts w:ascii="Times New Roman" w:hAnsi="Times New Roman" w:cs="Times New Roman"/>
          <w:sz w:val="24"/>
          <w:szCs w:val="24"/>
        </w:rPr>
        <w:t xml:space="preserve">Образовательными учреждениями профилактика проводится с помощью классных часов, посещения по месту жительства несовершеннолетнего ребенка, организация внеурочной деятельности, организация и проведения спортивных мероприятий. В  Боровской, Калевальской школе имеется </w:t>
      </w:r>
      <w:proofErr w:type="gramStart"/>
      <w:r w:rsidRPr="00532BD6">
        <w:rPr>
          <w:rFonts w:ascii="Times New Roman" w:hAnsi="Times New Roman" w:cs="Times New Roman"/>
          <w:sz w:val="24"/>
          <w:szCs w:val="24"/>
        </w:rPr>
        <w:t>психолого-педагогическое</w:t>
      </w:r>
      <w:proofErr w:type="gramEnd"/>
      <w:r w:rsidRPr="00532BD6">
        <w:rPr>
          <w:rFonts w:ascii="Times New Roman" w:hAnsi="Times New Roman" w:cs="Times New Roman"/>
          <w:sz w:val="24"/>
          <w:szCs w:val="24"/>
        </w:rPr>
        <w:t xml:space="preserve"> сопровождения образовательного процесса. </w:t>
      </w:r>
    </w:p>
    <w:p w:rsidR="00532BD6" w:rsidRDefault="00532BD6" w:rsidP="00532BD6"/>
    <w:p w:rsidR="00420C66" w:rsidRDefault="00420C66" w:rsidP="00420C66">
      <w:pPr>
        <w:pStyle w:val="Standard"/>
        <w:ind w:firstLine="709"/>
        <w:jc w:val="both"/>
        <w:rPr>
          <w:sz w:val="28"/>
          <w:szCs w:val="28"/>
        </w:rPr>
      </w:pPr>
    </w:p>
    <w:p w:rsidR="00EA2D06" w:rsidRDefault="00EA2D06" w:rsidP="004720D3">
      <w:pPr>
        <w:pStyle w:val="Standard"/>
        <w:ind w:firstLine="567"/>
        <w:jc w:val="both"/>
      </w:pPr>
    </w:p>
    <w:p w:rsidR="0038506C" w:rsidRPr="0038506C" w:rsidRDefault="00A56B47" w:rsidP="009D601A">
      <w:pPr>
        <w:pStyle w:val="Standard"/>
        <w:ind w:firstLine="567"/>
        <w:jc w:val="both"/>
        <w:rPr>
          <w:rFonts w:cs="Times New Roman"/>
        </w:rPr>
      </w:pPr>
      <w:r w:rsidRPr="00A56B47">
        <w:t xml:space="preserve">  </w:t>
      </w:r>
      <w:r w:rsidR="0038506C" w:rsidRPr="0038506C">
        <w:rPr>
          <w:rFonts w:cs="Times New Roman"/>
          <w:b/>
        </w:rPr>
        <w:t>Опека и попечительство</w:t>
      </w:r>
    </w:p>
    <w:p w:rsidR="0038506C" w:rsidRPr="0038506C" w:rsidRDefault="0038506C" w:rsidP="0038506C">
      <w:pPr>
        <w:tabs>
          <w:tab w:val="left" w:pos="720"/>
        </w:tabs>
        <w:ind w:left="-360"/>
        <w:jc w:val="both"/>
        <w:rPr>
          <w:rFonts w:ascii="Times New Roman" w:hAnsi="Times New Roman" w:cs="Times New Roman"/>
          <w:sz w:val="24"/>
          <w:szCs w:val="24"/>
        </w:rPr>
      </w:pPr>
      <w:r w:rsidRPr="0038506C">
        <w:rPr>
          <w:rFonts w:ascii="Times New Roman" w:hAnsi="Times New Roman" w:cs="Times New Roman"/>
          <w:sz w:val="24"/>
          <w:szCs w:val="24"/>
        </w:rPr>
        <w:t xml:space="preserve"> </w:t>
      </w:r>
    </w:p>
    <w:p w:rsidR="00F313AF" w:rsidRPr="00F313AF" w:rsidRDefault="00F313AF" w:rsidP="00F313AF">
      <w:pPr>
        <w:pStyle w:val="Standard"/>
        <w:ind w:firstLine="709"/>
        <w:jc w:val="both"/>
        <w:rPr>
          <w:rFonts w:cs="Times New Roman"/>
        </w:rPr>
      </w:pPr>
      <w:r w:rsidRPr="00F313AF">
        <w:rPr>
          <w:rFonts w:cs="Times New Roman"/>
          <w:bCs/>
          <w:iCs/>
        </w:rPr>
        <w:t>Государственные полномочия по опеке и попечительству  переданы органам местного самоуправления  Законом Республики Карелия   № 1537-ЗРК от 21.10.2011г « О некоторых вопросах деятельности  органов опеки и попечительства в Республике Карелия»</w:t>
      </w:r>
      <w:r w:rsidRPr="00F313AF">
        <w:rPr>
          <w:rFonts w:cs="Times New Roman"/>
          <w:bCs/>
          <w:i/>
          <w:iCs/>
        </w:rPr>
        <w:t xml:space="preserve">.  </w:t>
      </w:r>
      <w:r w:rsidRPr="00F313AF">
        <w:rPr>
          <w:rFonts w:cs="Times New Roman"/>
        </w:rPr>
        <w:t>Обеспечение полномочий  осуществляется за счет субвенций ,предоставляемой  бюджету Кале</w:t>
      </w:r>
      <w:r>
        <w:rPr>
          <w:rFonts w:cs="Times New Roman"/>
        </w:rPr>
        <w:t>вальского муниципального района</w:t>
      </w:r>
      <w:r w:rsidRPr="00F313AF">
        <w:rPr>
          <w:rFonts w:cs="Times New Roman"/>
        </w:rPr>
        <w:t xml:space="preserve">. </w:t>
      </w:r>
    </w:p>
    <w:p w:rsidR="0064679F" w:rsidRPr="00031CA5" w:rsidRDefault="0038506C" w:rsidP="0064679F">
      <w:pPr>
        <w:ind w:firstLine="708"/>
        <w:jc w:val="both"/>
        <w:rPr>
          <w:rFonts w:ascii="Times New Roman" w:hAnsi="Times New Roman" w:cs="Times New Roman"/>
          <w:sz w:val="24"/>
          <w:szCs w:val="24"/>
        </w:rPr>
      </w:pPr>
      <w:r w:rsidRPr="0038506C">
        <w:rPr>
          <w:rFonts w:ascii="Times New Roman" w:hAnsi="Times New Roman" w:cs="Times New Roman"/>
          <w:sz w:val="24"/>
          <w:szCs w:val="24"/>
        </w:rPr>
        <w:t xml:space="preserve">         </w:t>
      </w:r>
      <w:r w:rsidR="0064679F">
        <w:rPr>
          <w:rFonts w:ascii="Times New Roman" w:hAnsi="Times New Roman" w:cs="Times New Roman"/>
          <w:sz w:val="24"/>
          <w:szCs w:val="24"/>
        </w:rPr>
        <w:t>В течение 2017</w:t>
      </w:r>
      <w:r w:rsidR="0064679F" w:rsidRPr="000C2361">
        <w:rPr>
          <w:rFonts w:ascii="Times New Roman" w:hAnsi="Times New Roman" w:cs="Times New Roman"/>
          <w:sz w:val="24"/>
          <w:szCs w:val="24"/>
        </w:rPr>
        <w:t xml:space="preserve"> год</w:t>
      </w:r>
      <w:r w:rsidR="0064679F">
        <w:rPr>
          <w:rFonts w:ascii="Times New Roman" w:hAnsi="Times New Roman" w:cs="Times New Roman"/>
          <w:sz w:val="24"/>
          <w:szCs w:val="24"/>
        </w:rPr>
        <w:t>а было выявлено и учтено - 3</w:t>
      </w:r>
      <w:r w:rsidR="0064679F" w:rsidRPr="000C2361">
        <w:rPr>
          <w:rFonts w:ascii="Times New Roman" w:hAnsi="Times New Roman" w:cs="Times New Roman"/>
          <w:sz w:val="24"/>
          <w:szCs w:val="24"/>
        </w:rPr>
        <w:t xml:space="preserve"> детей, </w:t>
      </w:r>
      <w:r w:rsidR="0064679F">
        <w:rPr>
          <w:rFonts w:ascii="Times New Roman" w:hAnsi="Times New Roman" w:cs="Times New Roman"/>
          <w:sz w:val="24"/>
          <w:szCs w:val="24"/>
        </w:rPr>
        <w:t>1 ребенок</w:t>
      </w:r>
      <w:r w:rsidR="0064679F" w:rsidRPr="00031CA5">
        <w:rPr>
          <w:rFonts w:ascii="Times New Roman" w:hAnsi="Times New Roman" w:cs="Times New Roman"/>
          <w:sz w:val="24"/>
          <w:szCs w:val="24"/>
        </w:rPr>
        <w:t xml:space="preserve"> был передан на воспитание в семь</w:t>
      </w:r>
      <w:r w:rsidR="0064679F">
        <w:rPr>
          <w:rFonts w:ascii="Times New Roman" w:hAnsi="Times New Roman" w:cs="Times New Roman"/>
          <w:sz w:val="24"/>
          <w:szCs w:val="24"/>
        </w:rPr>
        <w:t>ю</w:t>
      </w:r>
      <w:r w:rsidR="0064679F" w:rsidRPr="00031CA5">
        <w:rPr>
          <w:rFonts w:ascii="Times New Roman" w:hAnsi="Times New Roman" w:cs="Times New Roman"/>
          <w:sz w:val="24"/>
          <w:szCs w:val="24"/>
        </w:rPr>
        <w:t xml:space="preserve">, </w:t>
      </w:r>
      <w:r w:rsidR="0064679F">
        <w:rPr>
          <w:rFonts w:ascii="Times New Roman" w:hAnsi="Times New Roman" w:cs="Times New Roman"/>
          <w:sz w:val="24"/>
          <w:szCs w:val="24"/>
        </w:rPr>
        <w:t xml:space="preserve">2 детей закреплены за «Центром помощи детям № 3» </w:t>
      </w:r>
      <w:r w:rsidR="0064679F" w:rsidRPr="00031CA5">
        <w:rPr>
          <w:rFonts w:ascii="Times New Roman" w:hAnsi="Times New Roman" w:cs="Times New Roman"/>
          <w:sz w:val="24"/>
          <w:szCs w:val="24"/>
        </w:rPr>
        <w:t>из них:</w:t>
      </w:r>
    </w:p>
    <w:p w:rsidR="0064679F" w:rsidRPr="00031CA5" w:rsidRDefault="0064679F" w:rsidP="0064679F">
      <w:pPr>
        <w:jc w:val="both"/>
        <w:rPr>
          <w:rFonts w:ascii="Times New Roman" w:hAnsi="Times New Roman" w:cs="Times New Roman"/>
          <w:sz w:val="24"/>
          <w:szCs w:val="24"/>
        </w:rPr>
      </w:pPr>
      <w:r w:rsidRPr="00031CA5">
        <w:rPr>
          <w:rFonts w:ascii="Times New Roman" w:hAnsi="Times New Roman" w:cs="Times New Roman"/>
          <w:sz w:val="24"/>
          <w:szCs w:val="24"/>
        </w:rPr>
        <w:t xml:space="preserve">- детей сирот – </w:t>
      </w:r>
      <w:r>
        <w:rPr>
          <w:rFonts w:ascii="Times New Roman" w:hAnsi="Times New Roman" w:cs="Times New Roman"/>
          <w:sz w:val="24"/>
          <w:szCs w:val="24"/>
        </w:rPr>
        <w:t>1</w:t>
      </w:r>
      <w:r w:rsidRPr="00031CA5">
        <w:rPr>
          <w:rFonts w:ascii="Times New Roman" w:hAnsi="Times New Roman" w:cs="Times New Roman"/>
          <w:sz w:val="24"/>
          <w:szCs w:val="24"/>
        </w:rPr>
        <w:t xml:space="preserve"> </w:t>
      </w:r>
    </w:p>
    <w:p w:rsidR="0064679F" w:rsidRPr="00031CA5" w:rsidRDefault="0064679F" w:rsidP="0064679F">
      <w:pPr>
        <w:jc w:val="both"/>
        <w:rPr>
          <w:rFonts w:ascii="Times New Roman" w:hAnsi="Times New Roman" w:cs="Times New Roman"/>
          <w:sz w:val="24"/>
          <w:szCs w:val="24"/>
        </w:rPr>
      </w:pPr>
      <w:r w:rsidRPr="00031CA5">
        <w:rPr>
          <w:rFonts w:ascii="Times New Roman" w:hAnsi="Times New Roman" w:cs="Times New Roman"/>
          <w:sz w:val="24"/>
          <w:szCs w:val="24"/>
        </w:rPr>
        <w:t xml:space="preserve">- передано под опеку (попечительство) </w:t>
      </w:r>
      <w:r>
        <w:rPr>
          <w:rFonts w:ascii="Times New Roman" w:hAnsi="Times New Roman" w:cs="Times New Roman"/>
          <w:sz w:val="24"/>
          <w:szCs w:val="24"/>
        </w:rPr>
        <w:t>0</w:t>
      </w:r>
      <w:r w:rsidRPr="00031CA5">
        <w:rPr>
          <w:rFonts w:ascii="Times New Roman" w:hAnsi="Times New Roman" w:cs="Times New Roman"/>
          <w:sz w:val="24"/>
          <w:szCs w:val="24"/>
        </w:rPr>
        <w:t xml:space="preserve"> </w:t>
      </w:r>
      <w:r>
        <w:rPr>
          <w:rFonts w:ascii="Times New Roman" w:hAnsi="Times New Roman" w:cs="Times New Roman"/>
          <w:sz w:val="24"/>
          <w:szCs w:val="24"/>
        </w:rPr>
        <w:t>детей</w:t>
      </w:r>
    </w:p>
    <w:p w:rsidR="0064679F" w:rsidRPr="00031CA5" w:rsidRDefault="0064679F" w:rsidP="0064679F">
      <w:pPr>
        <w:jc w:val="both"/>
        <w:rPr>
          <w:rFonts w:ascii="Times New Roman" w:hAnsi="Times New Roman" w:cs="Times New Roman"/>
          <w:sz w:val="24"/>
          <w:szCs w:val="24"/>
        </w:rPr>
      </w:pPr>
      <w:r w:rsidRPr="00031CA5">
        <w:rPr>
          <w:rFonts w:ascii="Times New Roman" w:hAnsi="Times New Roman" w:cs="Times New Roman"/>
          <w:sz w:val="24"/>
          <w:szCs w:val="24"/>
        </w:rPr>
        <w:t xml:space="preserve">- передано под предварительную опеку (попечительство) </w:t>
      </w:r>
      <w:r>
        <w:rPr>
          <w:rFonts w:ascii="Times New Roman" w:hAnsi="Times New Roman" w:cs="Times New Roman"/>
          <w:sz w:val="24"/>
          <w:szCs w:val="24"/>
        </w:rPr>
        <w:t>1 ребенок</w:t>
      </w:r>
      <w:r w:rsidRPr="00031CA5">
        <w:rPr>
          <w:rFonts w:ascii="Times New Roman" w:hAnsi="Times New Roman" w:cs="Times New Roman"/>
          <w:sz w:val="24"/>
          <w:szCs w:val="24"/>
        </w:rPr>
        <w:t xml:space="preserve"> </w:t>
      </w:r>
    </w:p>
    <w:p w:rsidR="0064679F" w:rsidRPr="000C2361" w:rsidRDefault="0064679F" w:rsidP="0064679F">
      <w:pPr>
        <w:jc w:val="both"/>
        <w:rPr>
          <w:rFonts w:ascii="Times New Roman" w:hAnsi="Times New Roman" w:cs="Times New Roman"/>
          <w:sz w:val="24"/>
          <w:szCs w:val="24"/>
        </w:rPr>
      </w:pPr>
      <w:r w:rsidRPr="00031CA5">
        <w:rPr>
          <w:rFonts w:ascii="Times New Roman" w:hAnsi="Times New Roman" w:cs="Times New Roman"/>
          <w:sz w:val="24"/>
          <w:szCs w:val="24"/>
        </w:rPr>
        <w:t xml:space="preserve">- передан в приемную семью </w:t>
      </w:r>
      <w:r>
        <w:rPr>
          <w:rFonts w:ascii="Times New Roman" w:hAnsi="Times New Roman" w:cs="Times New Roman"/>
          <w:sz w:val="24"/>
          <w:szCs w:val="24"/>
        </w:rPr>
        <w:t>0</w:t>
      </w:r>
      <w:r w:rsidRPr="00031CA5">
        <w:rPr>
          <w:rFonts w:ascii="Times New Roman" w:hAnsi="Times New Roman" w:cs="Times New Roman"/>
          <w:sz w:val="24"/>
          <w:szCs w:val="24"/>
        </w:rPr>
        <w:t xml:space="preserve"> ребенок.</w:t>
      </w:r>
    </w:p>
    <w:p w:rsidR="0064679F" w:rsidRPr="00031CA5" w:rsidRDefault="0064679F" w:rsidP="0064679F">
      <w:pPr>
        <w:ind w:firstLine="708"/>
        <w:jc w:val="both"/>
        <w:rPr>
          <w:rFonts w:ascii="Times New Roman" w:hAnsi="Times New Roman" w:cs="Times New Roman"/>
          <w:sz w:val="24"/>
          <w:szCs w:val="24"/>
        </w:rPr>
      </w:pPr>
      <w:r w:rsidRPr="00031CA5">
        <w:rPr>
          <w:rFonts w:ascii="Times New Roman" w:hAnsi="Times New Roman" w:cs="Times New Roman"/>
          <w:sz w:val="24"/>
          <w:szCs w:val="24"/>
        </w:rPr>
        <w:t xml:space="preserve">Снято с учета в </w:t>
      </w:r>
      <w:r>
        <w:rPr>
          <w:rFonts w:ascii="Times New Roman" w:hAnsi="Times New Roman" w:cs="Times New Roman"/>
          <w:sz w:val="24"/>
          <w:szCs w:val="24"/>
        </w:rPr>
        <w:t>органе опеки и попечительства 3</w:t>
      </w:r>
      <w:r w:rsidRPr="00031CA5">
        <w:rPr>
          <w:rFonts w:ascii="Times New Roman" w:hAnsi="Times New Roman" w:cs="Times New Roman"/>
          <w:sz w:val="24"/>
          <w:szCs w:val="24"/>
        </w:rPr>
        <w:t xml:space="preserve"> детей-сирот и детей, оставшихся без попечения родителей, из них:</w:t>
      </w:r>
    </w:p>
    <w:p w:rsidR="0064679F" w:rsidRPr="00031CA5" w:rsidRDefault="0064679F" w:rsidP="0064679F">
      <w:pPr>
        <w:jc w:val="both"/>
        <w:rPr>
          <w:rFonts w:ascii="Times New Roman" w:hAnsi="Times New Roman" w:cs="Times New Roman"/>
          <w:sz w:val="24"/>
          <w:szCs w:val="24"/>
        </w:rPr>
      </w:pPr>
      <w:r w:rsidRPr="00031CA5">
        <w:rPr>
          <w:rFonts w:ascii="Times New Roman" w:hAnsi="Times New Roman" w:cs="Times New Roman"/>
          <w:sz w:val="24"/>
          <w:szCs w:val="24"/>
        </w:rPr>
        <w:t xml:space="preserve">- </w:t>
      </w:r>
      <w:r>
        <w:rPr>
          <w:rFonts w:ascii="Times New Roman" w:hAnsi="Times New Roman" w:cs="Times New Roman"/>
          <w:sz w:val="24"/>
          <w:szCs w:val="24"/>
        </w:rPr>
        <w:t>2</w:t>
      </w:r>
      <w:r w:rsidRPr="00031CA5">
        <w:rPr>
          <w:rFonts w:ascii="Times New Roman" w:hAnsi="Times New Roman" w:cs="Times New Roman"/>
          <w:sz w:val="24"/>
          <w:szCs w:val="24"/>
        </w:rPr>
        <w:t xml:space="preserve"> детей достигли возраста 18 лет </w:t>
      </w:r>
    </w:p>
    <w:p w:rsidR="0064679F" w:rsidRPr="00031CA5" w:rsidRDefault="0064679F" w:rsidP="0064679F">
      <w:pPr>
        <w:jc w:val="both"/>
        <w:rPr>
          <w:rFonts w:ascii="Times New Roman" w:hAnsi="Times New Roman" w:cs="Times New Roman"/>
          <w:sz w:val="24"/>
          <w:szCs w:val="24"/>
        </w:rPr>
      </w:pPr>
      <w:r>
        <w:rPr>
          <w:rFonts w:ascii="Times New Roman" w:hAnsi="Times New Roman" w:cs="Times New Roman"/>
          <w:sz w:val="24"/>
          <w:szCs w:val="24"/>
        </w:rPr>
        <w:t xml:space="preserve">- 1 ребенок переехал на постоянное место жительства в г. Костомукша </w:t>
      </w:r>
    </w:p>
    <w:p w:rsidR="0064679F" w:rsidRPr="00031CA5" w:rsidRDefault="0064679F" w:rsidP="0064679F">
      <w:pPr>
        <w:ind w:firstLine="708"/>
        <w:jc w:val="both"/>
        <w:rPr>
          <w:rFonts w:ascii="Times New Roman" w:hAnsi="Times New Roman" w:cs="Times New Roman"/>
          <w:sz w:val="24"/>
          <w:szCs w:val="24"/>
        </w:rPr>
      </w:pPr>
      <w:r w:rsidRPr="000C2361">
        <w:rPr>
          <w:rFonts w:ascii="Times New Roman" w:hAnsi="Times New Roman" w:cs="Times New Roman"/>
          <w:sz w:val="24"/>
          <w:szCs w:val="24"/>
        </w:rPr>
        <w:t>Н</w:t>
      </w:r>
      <w:r>
        <w:rPr>
          <w:rFonts w:ascii="Times New Roman" w:hAnsi="Times New Roman" w:cs="Times New Roman"/>
          <w:sz w:val="24"/>
          <w:szCs w:val="24"/>
        </w:rPr>
        <w:t>а 01.01.2018</w:t>
      </w:r>
      <w:r w:rsidRPr="000C2361">
        <w:rPr>
          <w:rFonts w:ascii="Times New Roman" w:hAnsi="Times New Roman" w:cs="Times New Roman"/>
          <w:sz w:val="24"/>
          <w:szCs w:val="24"/>
        </w:rPr>
        <w:t xml:space="preserve"> год детей-сирот и детей, оставшихся без попечения родителей, состоящих на учете в</w:t>
      </w:r>
      <w:r>
        <w:rPr>
          <w:rFonts w:ascii="Times New Roman" w:hAnsi="Times New Roman" w:cs="Times New Roman"/>
          <w:sz w:val="24"/>
          <w:szCs w:val="24"/>
        </w:rPr>
        <w:t xml:space="preserve"> органе опеки и попечительства а</w:t>
      </w:r>
      <w:r w:rsidRPr="000C2361">
        <w:rPr>
          <w:rFonts w:ascii="Times New Roman" w:hAnsi="Times New Roman" w:cs="Times New Roman"/>
          <w:sz w:val="24"/>
          <w:szCs w:val="24"/>
        </w:rPr>
        <w:t>дминистрации Калеваль</w:t>
      </w:r>
      <w:r>
        <w:rPr>
          <w:rFonts w:ascii="Times New Roman" w:hAnsi="Times New Roman" w:cs="Times New Roman"/>
          <w:sz w:val="24"/>
          <w:szCs w:val="24"/>
        </w:rPr>
        <w:t>ского муниципального района – 50 детей</w:t>
      </w:r>
      <w:r w:rsidRPr="000C2361">
        <w:rPr>
          <w:rFonts w:ascii="Times New Roman" w:hAnsi="Times New Roman" w:cs="Times New Roman"/>
          <w:sz w:val="24"/>
          <w:szCs w:val="24"/>
        </w:rPr>
        <w:t xml:space="preserve">, </w:t>
      </w:r>
      <w:r w:rsidRPr="00031CA5">
        <w:rPr>
          <w:rFonts w:ascii="Times New Roman" w:hAnsi="Times New Roman" w:cs="Times New Roman"/>
          <w:sz w:val="24"/>
          <w:szCs w:val="24"/>
        </w:rPr>
        <w:t>из них:</w:t>
      </w:r>
    </w:p>
    <w:p w:rsidR="0064679F" w:rsidRPr="00031CA5" w:rsidRDefault="0064679F" w:rsidP="0064679F">
      <w:pPr>
        <w:jc w:val="both"/>
        <w:rPr>
          <w:rFonts w:ascii="Times New Roman" w:hAnsi="Times New Roman" w:cs="Times New Roman"/>
          <w:sz w:val="24"/>
          <w:szCs w:val="24"/>
        </w:rPr>
      </w:pPr>
      <w:r w:rsidRPr="00031CA5">
        <w:rPr>
          <w:rFonts w:ascii="Times New Roman" w:hAnsi="Times New Roman" w:cs="Times New Roman"/>
          <w:sz w:val="24"/>
          <w:szCs w:val="24"/>
        </w:rPr>
        <w:t>- воспитываются</w:t>
      </w:r>
      <w:r>
        <w:rPr>
          <w:rFonts w:ascii="Times New Roman" w:hAnsi="Times New Roman" w:cs="Times New Roman"/>
          <w:sz w:val="24"/>
          <w:szCs w:val="24"/>
        </w:rPr>
        <w:t xml:space="preserve"> в семье опекунов – 32 ребенка</w:t>
      </w:r>
    </w:p>
    <w:p w:rsidR="0064679F" w:rsidRDefault="0064679F" w:rsidP="0064679F">
      <w:pPr>
        <w:jc w:val="both"/>
        <w:rPr>
          <w:rFonts w:ascii="Times New Roman" w:hAnsi="Times New Roman" w:cs="Times New Roman"/>
          <w:sz w:val="24"/>
          <w:szCs w:val="24"/>
        </w:rPr>
      </w:pPr>
      <w:r w:rsidRPr="00031CA5">
        <w:rPr>
          <w:rFonts w:ascii="Times New Roman" w:hAnsi="Times New Roman" w:cs="Times New Roman"/>
          <w:sz w:val="24"/>
          <w:szCs w:val="24"/>
        </w:rPr>
        <w:t>- воспитываются в приемной семье – 16 детей</w:t>
      </w:r>
    </w:p>
    <w:p w:rsidR="0064679F" w:rsidRDefault="0064679F" w:rsidP="0064679F">
      <w:pPr>
        <w:jc w:val="both"/>
        <w:rPr>
          <w:rFonts w:ascii="Times New Roman" w:hAnsi="Times New Roman" w:cs="Times New Roman"/>
          <w:sz w:val="24"/>
          <w:szCs w:val="24"/>
        </w:rPr>
      </w:pPr>
      <w:r>
        <w:rPr>
          <w:rFonts w:ascii="Times New Roman" w:hAnsi="Times New Roman" w:cs="Times New Roman"/>
          <w:sz w:val="24"/>
          <w:szCs w:val="24"/>
        </w:rPr>
        <w:t>- закреплены за «ЦПД № 3» -2 детей</w:t>
      </w:r>
    </w:p>
    <w:p w:rsidR="0064679F" w:rsidRPr="000C2361" w:rsidRDefault="0064679F" w:rsidP="0064679F">
      <w:pPr>
        <w:jc w:val="both"/>
        <w:rPr>
          <w:rFonts w:ascii="Times New Roman" w:hAnsi="Times New Roman" w:cs="Times New Roman"/>
          <w:sz w:val="24"/>
          <w:szCs w:val="24"/>
        </w:rPr>
      </w:pPr>
      <w:r w:rsidRPr="00031CA5">
        <w:rPr>
          <w:rFonts w:ascii="Times New Roman" w:hAnsi="Times New Roman" w:cs="Times New Roman"/>
          <w:sz w:val="24"/>
          <w:szCs w:val="24"/>
        </w:rPr>
        <w:t xml:space="preserve">Семей воспитывающих детей-сирот и детей, оставшихся без </w:t>
      </w:r>
      <w:r>
        <w:rPr>
          <w:rFonts w:ascii="Times New Roman" w:hAnsi="Times New Roman" w:cs="Times New Roman"/>
          <w:sz w:val="24"/>
          <w:szCs w:val="24"/>
        </w:rPr>
        <w:t>попечения родителей на 01.01.2018 год – 34</w:t>
      </w:r>
      <w:r w:rsidRPr="00031CA5">
        <w:rPr>
          <w:rFonts w:ascii="Times New Roman" w:hAnsi="Times New Roman" w:cs="Times New Roman"/>
          <w:sz w:val="24"/>
          <w:szCs w:val="24"/>
        </w:rPr>
        <w:t>, в них детей –</w:t>
      </w:r>
      <w:r>
        <w:rPr>
          <w:rFonts w:ascii="Times New Roman" w:hAnsi="Times New Roman" w:cs="Times New Roman"/>
          <w:sz w:val="24"/>
          <w:szCs w:val="24"/>
        </w:rPr>
        <w:t xml:space="preserve"> 48</w:t>
      </w:r>
      <w:r w:rsidRPr="00031CA5">
        <w:rPr>
          <w:rFonts w:ascii="Times New Roman" w:hAnsi="Times New Roman" w:cs="Times New Roman"/>
          <w:sz w:val="24"/>
          <w:szCs w:val="24"/>
        </w:rPr>
        <w:t>. Семей воспитывающих ребенка переданного под добровольную опеку по заявлению родителей</w:t>
      </w:r>
      <w:r w:rsidRPr="000C515B">
        <w:rPr>
          <w:rFonts w:ascii="Times New Roman" w:hAnsi="Times New Roman" w:cs="Times New Roman"/>
          <w:sz w:val="24"/>
          <w:szCs w:val="24"/>
        </w:rPr>
        <w:t xml:space="preserve"> </w:t>
      </w:r>
      <w:r>
        <w:rPr>
          <w:rFonts w:ascii="Times New Roman" w:hAnsi="Times New Roman" w:cs="Times New Roman"/>
          <w:sz w:val="24"/>
          <w:szCs w:val="24"/>
        </w:rPr>
        <w:t>на 01.01.2018 год</w:t>
      </w:r>
      <w:r w:rsidRPr="00031CA5">
        <w:rPr>
          <w:rFonts w:ascii="Times New Roman" w:hAnsi="Times New Roman" w:cs="Times New Roman"/>
          <w:sz w:val="24"/>
          <w:szCs w:val="24"/>
        </w:rPr>
        <w:t xml:space="preserve"> – </w:t>
      </w:r>
      <w:r>
        <w:rPr>
          <w:rFonts w:ascii="Times New Roman" w:hAnsi="Times New Roman" w:cs="Times New Roman"/>
          <w:sz w:val="24"/>
          <w:szCs w:val="24"/>
        </w:rPr>
        <w:t>0.</w:t>
      </w:r>
      <w:r w:rsidRPr="000C2361">
        <w:rPr>
          <w:rFonts w:ascii="Times New Roman" w:hAnsi="Times New Roman" w:cs="Times New Roman"/>
          <w:sz w:val="24"/>
          <w:szCs w:val="24"/>
        </w:rPr>
        <w:t xml:space="preserve"> </w:t>
      </w:r>
    </w:p>
    <w:p w:rsidR="0064679F" w:rsidRPr="000C2361" w:rsidRDefault="0064679F" w:rsidP="0064679F">
      <w:pPr>
        <w:ind w:firstLine="708"/>
        <w:jc w:val="both"/>
        <w:rPr>
          <w:rFonts w:ascii="Times New Roman" w:hAnsi="Times New Roman" w:cs="Times New Roman"/>
          <w:sz w:val="24"/>
          <w:szCs w:val="24"/>
        </w:rPr>
      </w:pPr>
      <w:r>
        <w:rPr>
          <w:rFonts w:ascii="Times New Roman" w:hAnsi="Times New Roman" w:cs="Times New Roman"/>
          <w:sz w:val="24"/>
          <w:szCs w:val="24"/>
        </w:rPr>
        <w:t>Из приемных семей, из семей опекуна</w:t>
      </w:r>
      <w:r w:rsidRPr="000C2361">
        <w:rPr>
          <w:rFonts w:ascii="Times New Roman" w:hAnsi="Times New Roman" w:cs="Times New Roman"/>
          <w:sz w:val="24"/>
          <w:szCs w:val="24"/>
        </w:rPr>
        <w:t xml:space="preserve">, </w:t>
      </w:r>
      <w:r>
        <w:rPr>
          <w:rFonts w:ascii="Times New Roman" w:hAnsi="Times New Roman" w:cs="Times New Roman"/>
          <w:sz w:val="24"/>
          <w:szCs w:val="24"/>
        </w:rPr>
        <w:t xml:space="preserve">из семей </w:t>
      </w:r>
      <w:r w:rsidRPr="000C2361">
        <w:rPr>
          <w:rFonts w:ascii="Times New Roman" w:hAnsi="Times New Roman" w:cs="Times New Roman"/>
          <w:sz w:val="24"/>
          <w:szCs w:val="24"/>
        </w:rPr>
        <w:t xml:space="preserve">усыновления (удочерения) </w:t>
      </w:r>
      <w:r>
        <w:rPr>
          <w:rFonts w:ascii="Times New Roman" w:hAnsi="Times New Roman" w:cs="Times New Roman"/>
          <w:sz w:val="24"/>
          <w:szCs w:val="24"/>
        </w:rPr>
        <w:t>возвратов не было</w:t>
      </w:r>
      <w:r w:rsidRPr="000C2361">
        <w:rPr>
          <w:rFonts w:ascii="Times New Roman" w:hAnsi="Times New Roman" w:cs="Times New Roman"/>
          <w:sz w:val="24"/>
          <w:szCs w:val="24"/>
        </w:rPr>
        <w:t>.</w:t>
      </w:r>
    </w:p>
    <w:p w:rsidR="0064679F" w:rsidRPr="000C2361" w:rsidRDefault="0064679F" w:rsidP="0064679F">
      <w:pPr>
        <w:tabs>
          <w:tab w:val="left" w:pos="3780"/>
        </w:tabs>
        <w:ind w:firstLine="709"/>
        <w:jc w:val="both"/>
        <w:rPr>
          <w:rFonts w:ascii="Times New Roman" w:hAnsi="Times New Roman" w:cs="Times New Roman"/>
          <w:sz w:val="24"/>
          <w:szCs w:val="24"/>
        </w:rPr>
      </w:pPr>
      <w:r w:rsidRPr="000C2361">
        <w:rPr>
          <w:rFonts w:ascii="Times New Roman" w:hAnsi="Times New Roman" w:cs="Times New Roman"/>
          <w:sz w:val="24"/>
          <w:szCs w:val="24"/>
        </w:rPr>
        <w:t xml:space="preserve">Средний срок передачи ребенка на воспитание в приемную семью либо под опеку (попечительство) с момента подачи заявления (изъявления согласия) до момента фактической </w:t>
      </w:r>
      <w:r w:rsidRPr="000C2361">
        <w:rPr>
          <w:rFonts w:ascii="Times New Roman" w:hAnsi="Times New Roman" w:cs="Times New Roman"/>
          <w:sz w:val="24"/>
          <w:szCs w:val="24"/>
        </w:rPr>
        <w:lastRenderedPageBreak/>
        <w:t xml:space="preserve">передачи ребенка составляет </w:t>
      </w:r>
      <w:r>
        <w:rPr>
          <w:rFonts w:ascii="Times New Roman" w:hAnsi="Times New Roman" w:cs="Times New Roman"/>
          <w:sz w:val="24"/>
          <w:szCs w:val="24"/>
        </w:rPr>
        <w:t xml:space="preserve">до </w:t>
      </w:r>
      <w:r w:rsidRPr="000C2361">
        <w:rPr>
          <w:rFonts w:ascii="Times New Roman" w:hAnsi="Times New Roman" w:cs="Times New Roman"/>
          <w:sz w:val="24"/>
          <w:szCs w:val="24"/>
        </w:rPr>
        <w:t xml:space="preserve">2 </w:t>
      </w:r>
      <w:r>
        <w:rPr>
          <w:rFonts w:ascii="Times New Roman" w:hAnsi="Times New Roman" w:cs="Times New Roman"/>
          <w:sz w:val="24"/>
          <w:szCs w:val="24"/>
        </w:rPr>
        <w:t>недель</w:t>
      </w:r>
      <w:r w:rsidRPr="000C2361">
        <w:rPr>
          <w:rFonts w:ascii="Times New Roman" w:hAnsi="Times New Roman" w:cs="Times New Roman"/>
          <w:sz w:val="24"/>
          <w:szCs w:val="24"/>
        </w:rPr>
        <w:t>. Средний срок рассмотрения заявления на усыновление и выдаче заключения в органе опеки и попечительства составляет 2 недели.</w:t>
      </w:r>
    </w:p>
    <w:p w:rsidR="0064679F" w:rsidRPr="000C2361" w:rsidRDefault="0064679F" w:rsidP="0064679F">
      <w:pPr>
        <w:tabs>
          <w:tab w:val="left" w:pos="3780"/>
        </w:tabs>
        <w:ind w:firstLine="709"/>
        <w:jc w:val="both"/>
        <w:rPr>
          <w:rFonts w:ascii="Times New Roman" w:hAnsi="Times New Roman" w:cs="Times New Roman"/>
          <w:sz w:val="24"/>
          <w:szCs w:val="24"/>
        </w:rPr>
      </w:pPr>
      <w:r w:rsidRPr="000C2361">
        <w:rPr>
          <w:rFonts w:ascii="Times New Roman" w:hAnsi="Times New Roman" w:cs="Times New Roman"/>
          <w:sz w:val="24"/>
          <w:szCs w:val="24"/>
        </w:rPr>
        <w:t xml:space="preserve">Семьям, принявшим детей-сирот и детей, оставшихся без попечения родителей, предоставляется правовая, организационная и психолого-педагогическая поддержка со стороны органа опеки и попечительства, а также </w:t>
      </w:r>
      <w:r>
        <w:rPr>
          <w:rFonts w:ascii="Times New Roman" w:hAnsi="Times New Roman" w:cs="Times New Roman"/>
          <w:sz w:val="24"/>
          <w:szCs w:val="24"/>
        </w:rPr>
        <w:t>ГБУ СО РК «Центр помощи детям № 3»</w:t>
      </w:r>
      <w:r w:rsidRPr="000C2361">
        <w:rPr>
          <w:rFonts w:ascii="Times New Roman" w:hAnsi="Times New Roman" w:cs="Times New Roman"/>
          <w:sz w:val="24"/>
          <w:szCs w:val="24"/>
        </w:rPr>
        <w:t>, осуществляющей деятельность по профессиональному сопровождению замещающих семей.</w:t>
      </w:r>
    </w:p>
    <w:p w:rsidR="0064679F" w:rsidRDefault="0064679F" w:rsidP="0064679F">
      <w:pPr>
        <w:ind w:firstLine="708"/>
        <w:jc w:val="both"/>
        <w:rPr>
          <w:rFonts w:ascii="Times New Roman" w:hAnsi="Times New Roman" w:cs="Times New Roman"/>
          <w:sz w:val="24"/>
          <w:szCs w:val="24"/>
        </w:rPr>
      </w:pPr>
      <w:r w:rsidRPr="000C2361">
        <w:rPr>
          <w:rFonts w:ascii="Times New Roman" w:hAnsi="Times New Roman" w:cs="Times New Roman"/>
          <w:sz w:val="24"/>
          <w:szCs w:val="24"/>
        </w:rPr>
        <w:t xml:space="preserve">На </w:t>
      </w:r>
      <w:r>
        <w:rPr>
          <w:rFonts w:ascii="Times New Roman" w:hAnsi="Times New Roman" w:cs="Times New Roman"/>
          <w:sz w:val="24"/>
          <w:szCs w:val="24"/>
        </w:rPr>
        <w:t>48</w:t>
      </w:r>
      <w:r w:rsidRPr="000C2361">
        <w:rPr>
          <w:rFonts w:ascii="Times New Roman" w:hAnsi="Times New Roman" w:cs="Times New Roman"/>
          <w:sz w:val="24"/>
          <w:szCs w:val="24"/>
        </w:rPr>
        <w:t xml:space="preserve"> </w:t>
      </w:r>
      <w:r>
        <w:rPr>
          <w:rFonts w:ascii="Times New Roman" w:hAnsi="Times New Roman" w:cs="Times New Roman"/>
          <w:sz w:val="24"/>
          <w:szCs w:val="24"/>
        </w:rPr>
        <w:t>детей</w:t>
      </w:r>
      <w:r w:rsidRPr="000C2361">
        <w:rPr>
          <w:rFonts w:ascii="Times New Roman" w:hAnsi="Times New Roman" w:cs="Times New Roman"/>
          <w:sz w:val="24"/>
          <w:szCs w:val="24"/>
        </w:rPr>
        <w:t xml:space="preserve"> ежемесячно опекунам (попечителям), приемным родителям выплачивается денежное пособие в разме</w:t>
      </w:r>
      <w:r>
        <w:rPr>
          <w:rFonts w:ascii="Times New Roman" w:hAnsi="Times New Roman" w:cs="Times New Roman"/>
          <w:sz w:val="24"/>
          <w:szCs w:val="24"/>
        </w:rPr>
        <w:t>ре 10805 рублей 20 копеек, за воспитание</w:t>
      </w:r>
      <w:r w:rsidRPr="000C2361">
        <w:rPr>
          <w:rFonts w:ascii="Times New Roman" w:hAnsi="Times New Roman" w:cs="Times New Roman"/>
          <w:sz w:val="24"/>
          <w:szCs w:val="24"/>
        </w:rPr>
        <w:t xml:space="preserve"> ребенка</w:t>
      </w:r>
      <w:r>
        <w:rPr>
          <w:rFonts w:ascii="Times New Roman" w:hAnsi="Times New Roman" w:cs="Times New Roman"/>
          <w:sz w:val="24"/>
          <w:szCs w:val="24"/>
        </w:rPr>
        <w:t xml:space="preserve"> в семье опекуну</w:t>
      </w:r>
      <w:r w:rsidRPr="000C2361">
        <w:rPr>
          <w:rFonts w:ascii="Times New Roman" w:hAnsi="Times New Roman" w:cs="Times New Roman"/>
          <w:sz w:val="24"/>
          <w:szCs w:val="24"/>
        </w:rPr>
        <w:t xml:space="preserve"> ежемесячно выплачивается денежное вознаграждение в размере 8812 рублей 60 копеек без учета удержания </w:t>
      </w:r>
      <w:r w:rsidRPr="000C2361">
        <w:rPr>
          <w:rFonts w:ascii="Times New Roman" w:eastAsia="Times New Roman" w:hAnsi="Times New Roman" w:cs="Times New Roman"/>
          <w:sz w:val="24"/>
          <w:szCs w:val="24"/>
        </w:rPr>
        <w:t>налога на доходы физических лиц с получаемого опекуном (попечителем), приемным родителем вознаграждения.</w:t>
      </w:r>
      <w:r w:rsidRPr="000C2361">
        <w:rPr>
          <w:rFonts w:ascii="Times New Roman" w:hAnsi="Times New Roman" w:cs="Times New Roman"/>
          <w:sz w:val="24"/>
          <w:szCs w:val="24"/>
        </w:rPr>
        <w:t xml:space="preserve"> Вознаграждение опекунам (попечителям) и приемным родителям, денежное пособие на содержание ребенка осуществляется согласно Постановлению Правительства Республики Карелия от 15.06.2006 года № 74-П «О порядке предоставления отдельных мер социальной поддержки детей-сирот и детей, оставшихся без попечения родителей, лиц из числа детей-сирот и детей, оставшихся без попечения родителей», Закону Республики Карелия от 28 ноября 2005 года № 921 « О государственном обеспечении и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64679F" w:rsidRPr="002A0BA6" w:rsidRDefault="0064679F" w:rsidP="0064679F">
      <w:pPr>
        <w:pStyle w:val="af0"/>
        <w:ind w:firstLine="567"/>
        <w:jc w:val="both"/>
      </w:pPr>
      <w:r w:rsidRPr="002A0BA6">
        <w:t xml:space="preserve">В 2017 году Администрация Калевальского муниципального района исполняющая переданные государственные полномочия в сфере опеки и попечительства заключила контракт </w:t>
      </w:r>
      <w:r w:rsidRPr="002A0BA6">
        <w:rPr>
          <w:rFonts w:eastAsia="Times New Roman"/>
          <w:bCs/>
          <w:spacing w:val="-4"/>
        </w:rPr>
        <w:t xml:space="preserve">на оказание </w:t>
      </w:r>
      <w:r w:rsidRPr="002A0BA6">
        <w:t xml:space="preserve">услуг </w:t>
      </w:r>
      <w:r w:rsidRPr="0064679F">
        <w:rPr>
          <w:rStyle w:val="FontStyle14"/>
          <w:rFonts w:ascii="Times New Roman" w:hAnsi="Times New Roman" w:cs="Times New Roman"/>
          <w:sz w:val="24"/>
          <w:szCs w:val="24"/>
        </w:rPr>
        <w:t xml:space="preserve">по подбору и подготовке граждан, выразивших желание стать опекунами или попечителями несовершеннолетних граждан. </w:t>
      </w:r>
      <w:r w:rsidRPr="0064679F">
        <w:t>За 2017 год обучение в школе замещающих семей на базе ГБУ СО РК «Центр помощи детям №</w:t>
      </w:r>
      <w:r w:rsidRPr="002A0BA6">
        <w:t xml:space="preserve"> 3» прошли обучение 6 граждан. Данным гражданам выдано Свидетельство «О прохождении подготовки лиц, желающих принять на воспитание в свою семью ребенка, оставшегося без попечения родителей, на территории Республики Карелия» установленного образца. Заявлений на заключение о возможности быть кандидатом в  опекуны попечителем в Администрацию Калевальского района от </w:t>
      </w:r>
      <w:r>
        <w:t>данных граждан</w:t>
      </w:r>
      <w:r w:rsidRPr="002A0BA6">
        <w:t xml:space="preserve"> не поступило.</w:t>
      </w:r>
    </w:p>
    <w:p w:rsidR="0064679F" w:rsidRPr="002A0BA6" w:rsidRDefault="0064679F" w:rsidP="0064679F">
      <w:pPr>
        <w:pStyle w:val="af0"/>
        <w:jc w:val="both"/>
      </w:pPr>
      <w:r w:rsidRPr="002A0BA6">
        <w:t>В 201</w:t>
      </w:r>
      <w:r>
        <w:t>7</w:t>
      </w:r>
      <w:r w:rsidRPr="002A0BA6">
        <w:t xml:space="preserve"> году было обследовано </w:t>
      </w:r>
      <w:r>
        <w:t>36</w:t>
      </w:r>
      <w:r w:rsidRPr="002A0BA6">
        <w:t xml:space="preserve"> семей, воспитывающих детей-сирот и детей, оставшихся без попечения родителей, состоящего на учете, из них: </w:t>
      </w:r>
      <w:r>
        <w:t>29</w:t>
      </w:r>
      <w:r w:rsidRPr="002A0BA6">
        <w:t xml:space="preserve"> опекаемых семей</w:t>
      </w:r>
      <w:r>
        <w:t xml:space="preserve"> в них детей - 32</w:t>
      </w:r>
      <w:r w:rsidRPr="002A0BA6">
        <w:t>, 7 приемных семей</w:t>
      </w:r>
      <w:r>
        <w:t xml:space="preserve"> в них детей - 16</w:t>
      </w:r>
      <w:r w:rsidRPr="002A0BA6">
        <w:t xml:space="preserve">, составлено </w:t>
      </w:r>
      <w:r>
        <w:t>98</w:t>
      </w:r>
      <w:r w:rsidRPr="002A0BA6">
        <w:t xml:space="preserve"> актов обследования жилищно-бытовых условий воспитания и содержания подопечного. Обследовано </w:t>
      </w:r>
      <w:r>
        <w:t>24</w:t>
      </w:r>
      <w:r w:rsidRPr="002A0BA6">
        <w:t xml:space="preserve"> жилых помещений на предмет сохранности, составлено </w:t>
      </w:r>
      <w:r>
        <w:t>4</w:t>
      </w:r>
      <w:r w:rsidRPr="002A0BA6">
        <w:t xml:space="preserve">8 актов </w:t>
      </w:r>
      <w:r w:rsidRPr="002A0BA6">
        <w:rPr>
          <w:rFonts w:eastAsia="Times New Roman"/>
        </w:rPr>
        <w:t>сохранности жилого помещения, закрепленного за несовершеннолетним</w:t>
      </w:r>
      <w:r w:rsidRPr="002A0BA6">
        <w:t xml:space="preserve">. </w:t>
      </w:r>
    </w:p>
    <w:p w:rsidR="0064679F" w:rsidRPr="002A0BA6" w:rsidRDefault="0064679F" w:rsidP="0064679F">
      <w:pPr>
        <w:pStyle w:val="af0"/>
        <w:ind w:firstLine="709"/>
        <w:jc w:val="both"/>
      </w:pPr>
      <w:r w:rsidRPr="002A0BA6">
        <w:t xml:space="preserve">Контроль </w:t>
      </w:r>
      <w:r>
        <w:t xml:space="preserve">за сохранностью жилых помещений закрепленное за несовершеннолетними детьми </w:t>
      </w:r>
      <w:r w:rsidRPr="002A0BA6">
        <w:t>осуществляется согласно постановлению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w:t>
      </w:r>
    </w:p>
    <w:p w:rsidR="0064679F" w:rsidRPr="000C2361" w:rsidRDefault="0064679F" w:rsidP="0064679F">
      <w:pPr>
        <w:ind w:firstLine="708"/>
        <w:jc w:val="both"/>
        <w:rPr>
          <w:rFonts w:ascii="Times New Roman" w:hAnsi="Times New Roman" w:cs="Times New Roman"/>
          <w:sz w:val="24"/>
          <w:szCs w:val="24"/>
        </w:rPr>
      </w:pPr>
      <w:r>
        <w:rPr>
          <w:rFonts w:ascii="Times New Roman" w:hAnsi="Times New Roman" w:cs="Times New Roman"/>
          <w:sz w:val="24"/>
          <w:szCs w:val="24"/>
        </w:rPr>
        <w:t>На 01.01.2018</w:t>
      </w:r>
      <w:r w:rsidRPr="000C2361">
        <w:rPr>
          <w:rFonts w:ascii="Times New Roman" w:hAnsi="Times New Roman" w:cs="Times New Roman"/>
          <w:sz w:val="24"/>
          <w:szCs w:val="24"/>
        </w:rPr>
        <w:t xml:space="preserve"> год состо</w:t>
      </w:r>
      <w:r>
        <w:rPr>
          <w:rFonts w:ascii="Times New Roman" w:hAnsi="Times New Roman" w:cs="Times New Roman"/>
          <w:sz w:val="24"/>
          <w:szCs w:val="24"/>
        </w:rPr>
        <w:t>я</w:t>
      </w:r>
      <w:r w:rsidRPr="000C2361">
        <w:rPr>
          <w:rFonts w:ascii="Times New Roman" w:hAnsi="Times New Roman" w:cs="Times New Roman"/>
          <w:sz w:val="24"/>
          <w:szCs w:val="24"/>
        </w:rPr>
        <w:t xml:space="preserve">т на учете </w:t>
      </w:r>
      <w:r>
        <w:rPr>
          <w:rFonts w:ascii="Times New Roman" w:hAnsi="Times New Roman" w:cs="Times New Roman"/>
          <w:sz w:val="24"/>
          <w:szCs w:val="24"/>
        </w:rPr>
        <w:t>2</w:t>
      </w:r>
      <w:r w:rsidRPr="000C2361">
        <w:rPr>
          <w:rFonts w:ascii="Times New Roman" w:hAnsi="Times New Roman" w:cs="Times New Roman"/>
          <w:sz w:val="24"/>
          <w:szCs w:val="24"/>
        </w:rPr>
        <w:t xml:space="preserve"> семьи усыновивших ребенка-сироту и ребенка, оставшегося без попечения родителей.</w:t>
      </w:r>
    </w:p>
    <w:p w:rsidR="0064679F" w:rsidRPr="000C2361" w:rsidRDefault="0064679F" w:rsidP="0064679F">
      <w:pPr>
        <w:ind w:firstLine="708"/>
        <w:jc w:val="both"/>
        <w:rPr>
          <w:rFonts w:ascii="Times New Roman" w:hAnsi="Times New Roman" w:cs="Times New Roman"/>
          <w:sz w:val="24"/>
          <w:szCs w:val="24"/>
        </w:rPr>
      </w:pPr>
      <w:r w:rsidRPr="000C2361">
        <w:rPr>
          <w:rFonts w:ascii="Times New Roman" w:hAnsi="Times New Roman" w:cs="Times New Roman"/>
          <w:sz w:val="24"/>
          <w:szCs w:val="24"/>
        </w:rPr>
        <w:t>Контроль осуществляется согласно постановлению Правительства Российской Федерации от 29 марта 2000 года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64679F" w:rsidRPr="000C2361" w:rsidRDefault="0064679F" w:rsidP="0064679F">
      <w:pPr>
        <w:ind w:firstLine="708"/>
        <w:jc w:val="both"/>
        <w:rPr>
          <w:rFonts w:ascii="Times New Roman" w:hAnsi="Times New Roman" w:cs="Times New Roman"/>
          <w:sz w:val="24"/>
          <w:szCs w:val="24"/>
        </w:rPr>
      </w:pPr>
      <w:r w:rsidRPr="000C2361">
        <w:rPr>
          <w:rFonts w:ascii="Times New Roman" w:hAnsi="Times New Roman" w:cs="Times New Roman"/>
          <w:sz w:val="24"/>
          <w:szCs w:val="24"/>
        </w:rPr>
        <w:t xml:space="preserve">На </w:t>
      </w:r>
      <w:r>
        <w:rPr>
          <w:rFonts w:ascii="Times New Roman" w:hAnsi="Times New Roman" w:cs="Times New Roman"/>
          <w:sz w:val="24"/>
          <w:szCs w:val="24"/>
        </w:rPr>
        <w:t>01.01.2018</w:t>
      </w:r>
      <w:r w:rsidRPr="000C2361">
        <w:rPr>
          <w:rFonts w:ascii="Times New Roman" w:hAnsi="Times New Roman" w:cs="Times New Roman"/>
          <w:sz w:val="24"/>
          <w:szCs w:val="24"/>
        </w:rPr>
        <w:t xml:space="preserve"> год состоит на учете на п</w:t>
      </w:r>
      <w:r>
        <w:rPr>
          <w:rFonts w:ascii="Times New Roman" w:hAnsi="Times New Roman" w:cs="Times New Roman"/>
          <w:sz w:val="24"/>
          <w:szCs w:val="24"/>
        </w:rPr>
        <w:t>олучение жилого помещения 18</w:t>
      </w:r>
      <w:r w:rsidRPr="000C2361">
        <w:rPr>
          <w:rFonts w:ascii="Times New Roman" w:hAnsi="Times New Roman" w:cs="Times New Roman"/>
          <w:sz w:val="24"/>
          <w:szCs w:val="24"/>
        </w:rPr>
        <w:t xml:space="preserve"> детей-сирот и детей, оставшихся без попечения родителей, и лиц из их числа, включая лиц в возрасте </w:t>
      </w:r>
      <w:r>
        <w:rPr>
          <w:rFonts w:ascii="Times New Roman" w:hAnsi="Times New Roman" w:cs="Times New Roman"/>
          <w:sz w:val="24"/>
          <w:szCs w:val="24"/>
        </w:rPr>
        <w:t xml:space="preserve">до 23 лет - 4 </w:t>
      </w:r>
      <w:r w:rsidRPr="000C2361">
        <w:rPr>
          <w:rFonts w:ascii="Times New Roman" w:hAnsi="Times New Roman" w:cs="Times New Roman"/>
          <w:sz w:val="24"/>
          <w:szCs w:val="24"/>
        </w:rPr>
        <w:t>.</w:t>
      </w:r>
    </w:p>
    <w:p w:rsidR="0064679F" w:rsidRPr="000C2361" w:rsidRDefault="0064679F" w:rsidP="0064679F">
      <w:pPr>
        <w:jc w:val="both"/>
        <w:rPr>
          <w:rFonts w:ascii="Times New Roman" w:hAnsi="Times New Roman" w:cs="Times New Roman"/>
          <w:sz w:val="24"/>
          <w:szCs w:val="24"/>
        </w:rPr>
      </w:pPr>
      <w:r>
        <w:rPr>
          <w:rFonts w:ascii="Times New Roman" w:hAnsi="Times New Roman" w:cs="Times New Roman"/>
          <w:sz w:val="24"/>
          <w:szCs w:val="24"/>
        </w:rPr>
        <w:tab/>
        <w:t xml:space="preserve">В Администрацию Калевальского муниципального района заявлений на предоставление специализированного жилого помещения  лицам  из числа детей-сирот, </w:t>
      </w:r>
      <w:proofErr w:type="gramStart"/>
      <w:r>
        <w:rPr>
          <w:rFonts w:ascii="Times New Roman" w:hAnsi="Times New Roman" w:cs="Times New Roman"/>
          <w:sz w:val="24"/>
          <w:szCs w:val="24"/>
        </w:rPr>
        <w:t>детей, оставшихся без попечения родителей не поступило</w:t>
      </w:r>
      <w:proofErr w:type="gramEnd"/>
      <w:r>
        <w:rPr>
          <w:rFonts w:ascii="Times New Roman" w:hAnsi="Times New Roman" w:cs="Times New Roman"/>
          <w:sz w:val="24"/>
          <w:szCs w:val="24"/>
        </w:rPr>
        <w:t xml:space="preserve">. </w:t>
      </w:r>
    </w:p>
    <w:p w:rsidR="0064679F" w:rsidRPr="000C2361" w:rsidRDefault="0064679F" w:rsidP="0064679F">
      <w:pPr>
        <w:ind w:firstLine="708"/>
        <w:jc w:val="both"/>
        <w:rPr>
          <w:rFonts w:ascii="Times New Roman" w:hAnsi="Times New Roman" w:cs="Times New Roman"/>
          <w:sz w:val="24"/>
          <w:szCs w:val="24"/>
        </w:rPr>
      </w:pPr>
      <w:r w:rsidRPr="000C2361">
        <w:rPr>
          <w:rFonts w:ascii="Times New Roman" w:hAnsi="Times New Roman" w:cs="Times New Roman"/>
          <w:sz w:val="24"/>
          <w:szCs w:val="24"/>
        </w:rPr>
        <w:lastRenderedPageBreak/>
        <w:t xml:space="preserve">За отчетный год было </w:t>
      </w:r>
      <w:r w:rsidRPr="00031CA5">
        <w:rPr>
          <w:rFonts w:ascii="Times New Roman" w:hAnsi="Times New Roman" w:cs="Times New Roman"/>
          <w:sz w:val="24"/>
          <w:szCs w:val="24"/>
        </w:rPr>
        <w:t xml:space="preserve">лишено родительских прав </w:t>
      </w:r>
      <w:r>
        <w:rPr>
          <w:rFonts w:ascii="Times New Roman" w:hAnsi="Times New Roman" w:cs="Times New Roman"/>
          <w:sz w:val="24"/>
          <w:szCs w:val="24"/>
        </w:rPr>
        <w:t>у 5 граждан</w:t>
      </w:r>
      <w:r w:rsidRPr="00031CA5">
        <w:rPr>
          <w:rFonts w:ascii="Times New Roman" w:hAnsi="Times New Roman" w:cs="Times New Roman"/>
          <w:sz w:val="24"/>
          <w:szCs w:val="24"/>
        </w:rPr>
        <w:t xml:space="preserve"> у </w:t>
      </w:r>
      <w:r>
        <w:rPr>
          <w:rFonts w:ascii="Times New Roman" w:hAnsi="Times New Roman" w:cs="Times New Roman"/>
          <w:sz w:val="24"/>
          <w:szCs w:val="24"/>
        </w:rPr>
        <w:t>каждого по одному ребенку</w:t>
      </w:r>
      <w:r w:rsidRPr="00031CA5">
        <w:rPr>
          <w:rFonts w:ascii="Times New Roman" w:hAnsi="Times New Roman" w:cs="Times New Roman"/>
          <w:sz w:val="24"/>
          <w:szCs w:val="24"/>
        </w:rPr>
        <w:t>, основанием лишения в родительских правах послужило уклонения от выполнения обязанностей родителей</w:t>
      </w:r>
      <w:r>
        <w:rPr>
          <w:rFonts w:ascii="Times New Roman" w:hAnsi="Times New Roman" w:cs="Times New Roman"/>
          <w:sz w:val="24"/>
          <w:szCs w:val="24"/>
        </w:rPr>
        <w:t>, злостное употребление спиртными напитками</w:t>
      </w:r>
      <w:r w:rsidRPr="00031CA5">
        <w:rPr>
          <w:rFonts w:ascii="Times New Roman" w:hAnsi="Times New Roman" w:cs="Times New Roman"/>
          <w:sz w:val="24"/>
          <w:szCs w:val="24"/>
        </w:rPr>
        <w:t xml:space="preserve">. </w:t>
      </w:r>
    </w:p>
    <w:p w:rsidR="0064679F" w:rsidRPr="000C2361" w:rsidRDefault="0064679F" w:rsidP="0064679F">
      <w:pPr>
        <w:ind w:firstLine="708"/>
        <w:jc w:val="both"/>
        <w:rPr>
          <w:rFonts w:ascii="Times New Roman" w:hAnsi="Times New Roman" w:cs="Times New Roman"/>
          <w:sz w:val="24"/>
          <w:szCs w:val="24"/>
        </w:rPr>
      </w:pPr>
      <w:r w:rsidRPr="000C2361">
        <w:rPr>
          <w:rFonts w:ascii="Times New Roman" w:hAnsi="Times New Roman" w:cs="Times New Roman"/>
          <w:sz w:val="24"/>
          <w:szCs w:val="24"/>
        </w:rPr>
        <w:t>На учете в</w:t>
      </w:r>
      <w:r>
        <w:rPr>
          <w:rFonts w:ascii="Times New Roman" w:hAnsi="Times New Roman" w:cs="Times New Roman"/>
          <w:sz w:val="24"/>
          <w:szCs w:val="24"/>
        </w:rPr>
        <w:t xml:space="preserve"> органе опеки и попечительства а</w:t>
      </w:r>
      <w:r w:rsidRPr="000C2361">
        <w:rPr>
          <w:rFonts w:ascii="Times New Roman" w:hAnsi="Times New Roman" w:cs="Times New Roman"/>
          <w:sz w:val="24"/>
          <w:szCs w:val="24"/>
        </w:rPr>
        <w:t>дминистрации Калевальского муниципального района состоит 1</w:t>
      </w:r>
      <w:r>
        <w:rPr>
          <w:rFonts w:ascii="Times New Roman" w:hAnsi="Times New Roman" w:cs="Times New Roman"/>
          <w:sz w:val="24"/>
          <w:szCs w:val="24"/>
        </w:rPr>
        <w:t>1</w:t>
      </w:r>
      <w:r w:rsidRPr="000C2361">
        <w:rPr>
          <w:rFonts w:ascii="Times New Roman" w:hAnsi="Times New Roman" w:cs="Times New Roman"/>
          <w:sz w:val="24"/>
          <w:szCs w:val="24"/>
        </w:rPr>
        <w:t xml:space="preserve"> недееспособных и </w:t>
      </w:r>
      <w:r>
        <w:rPr>
          <w:rFonts w:ascii="Times New Roman" w:hAnsi="Times New Roman" w:cs="Times New Roman"/>
          <w:sz w:val="24"/>
          <w:szCs w:val="24"/>
        </w:rPr>
        <w:t xml:space="preserve">1 </w:t>
      </w:r>
      <w:r w:rsidRPr="000C2361">
        <w:rPr>
          <w:rFonts w:ascii="Times New Roman" w:hAnsi="Times New Roman" w:cs="Times New Roman"/>
          <w:sz w:val="24"/>
          <w:szCs w:val="24"/>
        </w:rPr>
        <w:t>ограничено дееспособных граждан</w:t>
      </w:r>
      <w:r>
        <w:rPr>
          <w:rFonts w:ascii="Times New Roman" w:hAnsi="Times New Roman" w:cs="Times New Roman"/>
          <w:sz w:val="24"/>
          <w:szCs w:val="24"/>
        </w:rPr>
        <w:t xml:space="preserve">. Проведено 3 обследования </w:t>
      </w:r>
      <w:r w:rsidRPr="00031CA5">
        <w:rPr>
          <w:rFonts w:ascii="Times New Roman" w:hAnsi="Times New Roman" w:cs="Times New Roman"/>
          <w:sz w:val="24"/>
          <w:szCs w:val="24"/>
        </w:rPr>
        <w:t>жилищно-бытовых условий содерж</w:t>
      </w:r>
      <w:r>
        <w:rPr>
          <w:rFonts w:ascii="Times New Roman" w:hAnsi="Times New Roman" w:cs="Times New Roman"/>
          <w:sz w:val="24"/>
          <w:szCs w:val="24"/>
        </w:rPr>
        <w:t>ания подопечных.</w:t>
      </w:r>
    </w:p>
    <w:p w:rsidR="0064679F" w:rsidRDefault="0064679F" w:rsidP="0064679F">
      <w:pPr>
        <w:ind w:firstLine="708"/>
        <w:jc w:val="both"/>
        <w:rPr>
          <w:rFonts w:ascii="Times New Roman" w:hAnsi="Times New Roman" w:cs="Times New Roman"/>
          <w:sz w:val="24"/>
          <w:szCs w:val="24"/>
        </w:rPr>
      </w:pPr>
      <w:r w:rsidRPr="00031CA5">
        <w:rPr>
          <w:rFonts w:ascii="Times New Roman" w:hAnsi="Times New Roman" w:cs="Times New Roman"/>
          <w:sz w:val="24"/>
          <w:szCs w:val="24"/>
        </w:rPr>
        <w:t xml:space="preserve">Было проведено на территории Калевальского </w:t>
      </w:r>
      <w:proofErr w:type="gramStart"/>
      <w:r w:rsidRPr="00031CA5">
        <w:rPr>
          <w:rFonts w:ascii="Times New Roman" w:hAnsi="Times New Roman" w:cs="Times New Roman"/>
          <w:sz w:val="24"/>
          <w:szCs w:val="24"/>
        </w:rPr>
        <w:t>муниципально</w:t>
      </w:r>
      <w:r>
        <w:rPr>
          <w:rFonts w:ascii="Times New Roman" w:hAnsi="Times New Roman" w:cs="Times New Roman"/>
          <w:sz w:val="24"/>
          <w:szCs w:val="24"/>
        </w:rPr>
        <w:t>го</w:t>
      </w:r>
      <w:proofErr w:type="gramEnd"/>
      <w:r>
        <w:rPr>
          <w:rFonts w:ascii="Times New Roman" w:hAnsi="Times New Roman" w:cs="Times New Roman"/>
          <w:sz w:val="24"/>
          <w:szCs w:val="24"/>
        </w:rPr>
        <w:t xml:space="preserve"> района 17  рейдов. Проведено 18 </w:t>
      </w:r>
      <w:r w:rsidRPr="00031CA5">
        <w:rPr>
          <w:rFonts w:ascii="Times New Roman" w:hAnsi="Times New Roman" w:cs="Times New Roman"/>
          <w:sz w:val="24"/>
          <w:szCs w:val="24"/>
        </w:rPr>
        <w:t xml:space="preserve"> собраний </w:t>
      </w:r>
      <w:r>
        <w:rPr>
          <w:rFonts w:ascii="Times New Roman" w:hAnsi="Times New Roman" w:cs="Times New Roman"/>
          <w:sz w:val="24"/>
          <w:szCs w:val="24"/>
        </w:rPr>
        <w:t xml:space="preserve"> КДН </w:t>
      </w:r>
      <w:r w:rsidRPr="00031CA5">
        <w:rPr>
          <w:rFonts w:ascii="Times New Roman" w:hAnsi="Times New Roman" w:cs="Times New Roman"/>
          <w:sz w:val="24"/>
          <w:szCs w:val="24"/>
        </w:rPr>
        <w:t>с родителями несовершеннолетних.</w:t>
      </w:r>
      <w:r w:rsidRPr="000C2361">
        <w:rPr>
          <w:rFonts w:ascii="Times New Roman" w:hAnsi="Times New Roman" w:cs="Times New Roman"/>
          <w:sz w:val="24"/>
          <w:szCs w:val="24"/>
        </w:rPr>
        <w:t xml:space="preserve"> </w:t>
      </w:r>
    </w:p>
    <w:p w:rsidR="0064679F" w:rsidRPr="006730A6" w:rsidRDefault="0064679F" w:rsidP="0064679F">
      <w:pPr>
        <w:pStyle w:val="af0"/>
        <w:jc w:val="both"/>
      </w:pPr>
      <w:r w:rsidRPr="006730A6">
        <w:t>Орган  опеки  и  попечительства  проводит  работу  по  выявлению  и  профилактике  семейного  неблагополучия  и  проведению  индивидуальной  профилактической  работы  с   неблагополучными  семьями.    Работа  проводится  совместно  с  комиссией  по  делам  несовершеннолетних  и  защите  их  прав,  ПДН  ОМВД  России  по  Калевальскому району,  ГБУ СО РК  «Центр  помощи детям № 3», администрациями  сельских  и  городских  поселений,  ЦРБ  и  другими  организациями  и  учреждениями,  входящими  в  систему  профилактики  безнадзорности  и  правонарушений  несовершеннолетних. Имеется  единый банк  данных  по  семьям, находящимся  в  социально  опасном  положении,  который  совместно с КДН  и  ЗП   ежеквартально  корректируется.</w:t>
      </w:r>
    </w:p>
    <w:p w:rsidR="0064679F" w:rsidRPr="006730A6" w:rsidRDefault="0064679F" w:rsidP="0064679F">
      <w:pPr>
        <w:pStyle w:val="af0"/>
        <w:jc w:val="both"/>
      </w:pPr>
      <w:r w:rsidRPr="006730A6">
        <w:t>    Периодически  семьи  посещаются  по  месту  жительства. При  посещении  с  родителями  проводятся  беседы,   в  ходе  которых    разъясняются   основы  семейного  законодательства    (права  и  обязанности  родителей, порядок   лишения  родительских  прав  родителей, ненадлежащим  образом  выполняющих свои  родительские</w:t>
      </w:r>
      <w:r>
        <w:t xml:space="preserve"> </w:t>
      </w:r>
      <w:r w:rsidRPr="006730A6">
        <w:t>обязанности,   и  последствия  его  и  др</w:t>
      </w:r>
      <w:r>
        <w:t>.</w:t>
      </w:r>
      <w:r w:rsidRPr="006730A6">
        <w:t xml:space="preserve">),  выясняются  потребности  семьи, необходимость  оказания  помощи.  По  возможности  нуждающимся    помощь  оказывается (ходатайство в  </w:t>
      </w:r>
      <w:proofErr w:type="gramStart"/>
      <w:r w:rsidRPr="006730A6">
        <w:t>приеме</w:t>
      </w:r>
      <w:proofErr w:type="gramEnd"/>
      <w:r w:rsidRPr="006730A6">
        <w:t xml:space="preserve">  на  работу, содействие  в  получении  материальной  помощи,  консультативная  помощь  по  вопросам  семейного  законодательства). Практикуется такая  форма  работы  с  неблагополучными  семьями,  как   </w:t>
      </w:r>
      <w:r>
        <w:t>межведомственная рабочая группа</w:t>
      </w:r>
      <w:r w:rsidRPr="006730A6">
        <w:t>  с </w:t>
      </w:r>
      <w:r>
        <w:t xml:space="preserve"> разъяснениями,</w:t>
      </w:r>
      <w:r w:rsidRPr="006730A6">
        <w:t xml:space="preserve"> предупреждени</w:t>
      </w:r>
      <w:r>
        <w:t>ями</w:t>
      </w:r>
      <w:r w:rsidRPr="006730A6">
        <w:t xml:space="preserve">  родителям, не  выполняющим  свои  обязанности  по  воспитанию, содержанию и развитию своих детей, не заботящимся о здоровье детей. В </w:t>
      </w:r>
      <w:r>
        <w:t xml:space="preserve">МРГ </w:t>
      </w:r>
      <w:r w:rsidRPr="006730A6">
        <w:t>разъясняются  обязанности  родителей  в  соответствии  с  Семейным законодательством  и  меры, которые  могут применяться к родителям, не выполняющим родительские обязанности.</w:t>
      </w:r>
    </w:p>
    <w:p w:rsidR="0064679F" w:rsidRPr="006730A6" w:rsidRDefault="0064679F" w:rsidP="0064679F">
      <w:pPr>
        <w:pStyle w:val="af0"/>
        <w:jc w:val="both"/>
      </w:pPr>
      <w:r w:rsidRPr="006730A6">
        <w:t xml:space="preserve">    Проводимая  совместно  профилактическая  работа  с  социально  неблагополучными  семьями </w:t>
      </w:r>
      <w:r>
        <w:t xml:space="preserve">на основе  МРГ </w:t>
      </w:r>
      <w:r w:rsidRPr="006730A6">
        <w:t>дает  положительные  результаты,  количество  таких  семей  снижается,  имеются  положительные  примеры,  когда  родители  встают  на  путь  исправления  и  положение  детей  в  семье  стабилизируется.  Об  этом  свидетельствуют  и  статистические  показатели. </w:t>
      </w:r>
    </w:p>
    <w:p w:rsidR="0064679F" w:rsidRDefault="0064679F" w:rsidP="0064679F">
      <w:pPr>
        <w:pStyle w:val="af0"/>
        <w:jc w:val="both"/>
      </w:pPr>
      <w:r w:rsidRPr="006730A6">
        <w:t xml:space="preserve">    На  </w:t>
      </w:r>
      <w:r>
        <w:t>01 января 2018 год</w:t>
      </w:r>
      <w:r w:rsidRPr="006730A6">
        <w:t xml:space="preserve">  на  учете  состоят  </w:t>
      </w:r>
      <w:r>
        <w:t xml:space="preserve">7 </w:t>
      </w:r>
      <w:r w:rsidRPr="006730A6">
        <w:t>семей  социального  риска</w:t>
      </w:r>
      <w:r>
        <w:t xml:space="preserve"> в них детей 17</w:t>
      </w:r>
      <w:r w:rsidRPr="006730A6">
        <w:t xml:space="preserve">,  </w:t>
      </w:r>
      <w:r>
        <w:t>всего на учете в КДН Калевальского муниципального района (по сравнению с прошлым годом 2016 на учете состояло 19 семей).</w:t>
      </w:r>
    </w:p>
    <w:p w:rsidR="0064679F" w:rsidRDefault="0064679F" w:rsidP="0064679F">
      <w:pPr>
        <w:pStyle w:val="af0"/>
        <w:jc w:val="both"/>
      </w:pPr>
      <w:r>
        <w:t xml:space="preserve">Целью на 2018 год органами опеки и попечительства наделить из списка детей – сирот и детей, оставшихся без попечения родителей нуждающихся в жилых </w:t>
      </w:r>
      <w:proofErr w:type="gramStart"/>
      <w:r>
        <w:t>помещениях</w:t>
      </w:r>
      <w:proofErr w:type="gramEnd"/>
      <w:r>
        <w:t xml:space="preserve"> 1 гражданина. </w:t>
      </w:r>
      <w:r w:rsidRPr="006730A6">
        <w:br/>
      </w:r>
      <w:r>
        <w:t>Продолжить работу по межведомственному взаимодействию о недопущении роста преступности среди несовершеннолетних, беспризорности, безнадзорности. Не допускать возврата из приемных семей, детей находящихся в этих семьях.</w:t>
      </w:r>
    </w:p>
    <w:p w:rsidR="0064679F" w:rsidRPr="006730A6" w:rsidRDefault="0064679F" w:rsidP="0064679F">
      <w:pPr>
        <w:pStyle w:val="af0"/>
        <w:jc w:val="both"/>
      </w:pPr>
      <w:r>
        <w:t xml:space="preserve">Задачами на 2018 год органами опеки и попечительства является контроль за сохранностью жилых помещений, которые закреплены за детьми. Обследование условий жизни несовершеннолетних детей находящихся под опекой, попечительством, в приемных семьях, </w:t>
      </w:r>
      <w:r>
        <w:lastRenderedPageBreak/>
        <w:t>соблюдение опекунами Законодательства в сфере своих подопечных, усыновленных (удочеренных) детей.</w:t>
      </w:r>
    </w:p>
    <w:p w:rsidR="0064679F" w:rsidRPr="000C2361" w:rsidRDefault="0064679F" w:rsidP="0064679F">
      <w:pPr>
        <w:ind w:firstLine="708"/>
        <w:jc w:val="both"/>
        <w:rPr>
          <w:rFonts w:ascii="Times New Roman" w:hAnsi="Times New Roman" w:cs="Times New Roman"/>
          <w:sz w:val="24"/>
          <w:szCs w:val="24"/>
        </w:rPr>
      </w:pPr>
    </w:p>
    <w:p w:rsidR="0064679F" w:rsidRDefault="0064679F" w:rsidP="0064679F">
      <w:pPr>
        <w:ind w:firstLine="708"/>
        <w:jc w:val="both"/>
        <w:rPr>
          <w:rFonts w:ascii="Times New Roman" w:hAnsi="Times New Roman" w:cs="Times New Roman"/>
          <w:sz w:val="24"/>
          <w:szCs w:val="24"/>
        </w:rPr>
      </w:pPr>
    </w:p>
    <w:p w:rsidR="0038506C" w:rsidRPr="0038506C" w:rsidRDefault="0038506C" w:rsidP="0038506C">
      <w:pPr>
        <w:spacing w:line="100" w:lineRule="atLeast"/>
        <w:jc w:val="both"/>
        <w:rPr>
          <w:rFonts w:ascii="Times New Roman" w:hAnsi="Times New Roman" w:cs="Times New Roman"/>
          <w:sz w:val="24"/>
          <w:szCs w:val="24"/>
        </w:rPr>
      </w:pPr>
      <w:r w:rsidRPr="0038506C">
        <w:rPr>
          <w:rFonts w:ascii="Times New Roman" w:hAnsi="Times New Roman" w:cs="Times New Roman"/>
          <w:b/>
          <w:sz w:val="24"/>
          <w:szCs w:val="24"/>
        </w:rPr>
        <w:t xml:space="preserve">Социальная политика. </w:t>
      </w:r>
    </w:p>
    <w:p w:rsidR="0038506C" w:rsidRDefault="0038506C" w:rsidP="00467570">
      <w:pPr>
        <w:pStyle w:val="af0"/>
        <w:ind w:firstLine="426"/>
        <w:jc w:val="both"/>
        <w:rPr>
          <w:rFonts w:eastAsia="Times New Roman"/>
        </w:rPr>
      </w:pPr>
    </w:p>
    <w:p w:rsidR="00F3363E" w:rsidRPr="000B4CB6" w:rsidRDefault="00C65D7B" w:rsidP="00F3363E">
      <w:pPr>
        <w:pStyle w:val="af0"/>
        <w:ind w:firstLine="720"/>
        <w:jc w:val="both"/>
      </w:pPr>
      <w:r w:rsidRPr="00C65D7B">
        <w:t xml:space="preserve"> </w:t>
      </w:r>
      <w:r w:rsidRPr="00C65D7B">
        <w:rPr>
          <w:color w:val="000000"/>
          <w:shd w:val="clear" w:color="auto" w:fill="FFFFFF"/>
        </w:rPr>
        <w:t xml:space="preserve"> </w:t>
      </w:r>
      <w:r w:rsidR="00F3363E" w:rsidRPr="000B4CB6">
        <w:t xml:space="preserve">Реализация  государственных полномочий по социальному обслуживанию  отдельных категорий граждан  в 2016 году осуществлялось  в соответствии с Законом Республики Карелия от 26.07. 2005г. « О некоторых вопросах организации социального обслуживания в Республике Карелия».   Сеть учреждений социального обслуживание   представлена   муниципальным бюджетным учреждением  « </w:t>
      </w:r>
      <w:proofErr w:type="gramStart"/>
      <w:r w:rsidR="00F3363E" w:rsidRPr="000B4CB6">
        <w:t>Комплексный</w:t>
      </w:r>
      <w:proofErr w:type="gramEnd"/>
      <w:r w:rsidR="00F3363E" w:rsidRPr="000B4CB6">
        <w:t xml:space="preserve">  Центр  социального обслуживания  населения « Ауринко» Калевальского муниципального района».   Основной задачей  Центра  является  оказание   семьям, несовершеннолетним, детям-инвалидам, отдельным гражданам, попавшим в трудную жизненную ситуацию</w:t>
      </w:r>
      <w:proofErr w:type="gramStart"/>
      <w:r w:rsidR="00F3363E" w:rsidRPr="000B4CB6">
        <w:t xml:space="preserve"> ,</w:t>
      </w:r>
      <w:proofErr w:type="gramEnd"/>
      <w:r w:rsidR="00F3363E" w:rsidRPr="000B4CB6">
        <w:t xml:space="preserve"> в том числе гражданам пожилого возраста, инвалидам, помощи в реализации законных прав  и интересов, содействие  и улучшение их социального и материального положения, а </w:t>
      </w:r>
      <w:r w:rsidR="007977FB">
        <w:t>также психологического статуса.</w:t>
      </w:r>
    </w:p>
    <w:p w:rsidR="007B2651" w:rsidRDefault="007B2651" w:rsidP="00576511">
      <w:pPr>
        <w:pStyle w:val="af0"/>
        <w:ind w:right="-539"/>
        <w:jc w:val="both"/>
        <w:rPr>
          <w:b/>
          <w:i/>
          <w:u w:val="single"/>
        </w:rPr>
      </w:pPr>
    </w:p>
    <w:p w:rsidR="00576511" w:rsidRPr="00626B2C" w:rsidRDefault="00576511" w:rsidP="00576511">
      <w:pPr>
        <w:pStyle w:val="af0"/>
        <w:ind w:right="-539"/>
        <w:jc w:val="both"/>
        <w:rPr>
          <w:color w:val="000000"/>
        </w:rPr>
      </w:pPr>
      <w:r w:rsidRPr="00626B2C">
        <w:rPr>
          <w:color w:val="000000"/>
        </w:rPr>
        <w:t>В учреждении работают три отделения:</w:t>
      </w:r>
    </w:p>
    <w:p w:rsidR="00576511" w:rsidRPr="007B2651" w:rsidRDefault="00576511" w:rsidP="00576511">
      <w:pPr>
        <w:pStyle w:val="af0"/>
        <w:ind w:right="-539"/>
        <w:jc w:val="both"/>
        <w:rPr>
          <w:color w:val="000000"/>
        </w:rPr>
      </w:pPr>
    </w:p>
    <w:p w:rsidR="00576511" w:rsidRPr="007B2651" w:rsidRDefault="00576511" w:rsidP="00576511">
      <w:pPr>
        <w:pStyle w:val="af0"/>
        <w:numPr>
          <w:ilvl w:val="0"/>
          <w:numId w:val="39"/>
        </w:numPr>
        <w:ind w:right="-539"/>
        <w:jc w:val="both"/>
      </w:pPr>
      <w:r w:rsidRPr="007B2651">
        <w:t xml:space="preserve">отделение социальной реабилитации инвалидов (в том числе детей-инвалидов), основным направлением, которого является социальное обслуживание инвалидов (в том числе детей-инвалидов), признанных в соответствии с законодательством Российской Федерации и законодательством Республики Карелия нуждающимися в социальном обслуживании, предоставление социальных услуг, которые направлены на повышение уровня их жизни. </w:t>
      </w:r>
    </w:p>
    <w:p w:rsidR="00576511" w:rsidRPr="007B2651" w:rsidRDefault="00576511" w:rsidP="00576511">
      <w:pPr>
        <w:pStyle w:val="af0"/>
        <w:numPr>
          <w:ilvl w:val="0"/>
          <w:numId w:val="39"/>
        </w:numPr>
        <w:ind w:right="-539"/>
        <w:jc w:val="both"/>
      </w:pPr>
      <w:r w:rsidRPr="007B2651">
        <w:t>отделение социального обслуживания на дому граждан пожилого возраста и инвалидов – основным направлением, которого является     предоставление гражданам, признанным нуждающимся в социальном обслуживании частично или полностью утратившие способность либо возможность к самообслуживанию, обеспечивать основные жизненные потребности в силу заболевания, травмы, возраста и наличия инвалидности, гарантированных государством социальных услуг, согласно индивидуальной программе предоставления социальных услуг;</w:t>
      </w:r>
    </w:p>
    <w:p w:rsidR="00576511" w:rsidRPr="007B2651" w:rsidRDefault="00576511" w:rsidP="00576511">
      <w:pPr>
        <w:pStyle w:val="af0"/>
        <w:ind w:left="567" w:right="-539"/>
        <w:jc w:val="both"/>
        <w:rPr>
          <w:color w:val="FF0000"/>
        </w:rPr>
      </w:pPr>
    </w:p>
    <w:p w:rsidR="00576511" w:rsidRPr="007B2651" w:rsidRDefault="00576511" w:rsidP="00576511">
      <w:pPr>
        <w:pStyle w:val="af0"/>
        <w:numPr>
          <w:ilvl w:val="0"/>
          <w:numId w:val="39"/>
        </w:numPr>
        <w:ind w:right="-539"/>
        <w:jc w:val="both"/>
        <w:rPr>
          <w:color w:val="FF0000"/>
        </w:rPr>
      </w:pPr>
      <w:r w:rsidRPr="007B2651">
        <w:t>отделение оказания срочной социальной помощи – основным направлением, которого является     предоставление гражданам срочных социальных услуг, в целях оказания неотложной помощи.</w:t>
      </w:r>
    </w:p>
    <w:p w:rsidR="006A204C" w:rsidRDefault="006A204C" w:rsidP="00576511">
      <w:pPr>
        <w:pStyle w:val="af0"/>
        <w:ind w:right="-539"/>
        <w:jc w:val="both"/>
      </w:pPr>
    </w:p>
    <w:p w:rsidR="00576511" w:rsidRPr="007B2651" w:rsidRDefault="00576511" w:rsidP="006A204C">
      <w:pPr>
        <w:pStyle w:val="af0"/>
        <w:ind w:right="-539" w:firstLine="567"/>
        <w:jc w:val="both"/>
      </w:pPr>
      <w:r w:rsidRPr="007B2651">
        <w:t>Деятельность данных отделений направлена на реализацию основной цели - оказание социальной помощи гражданам, нуждающимся в социальном обслуживании, частично или полностью утратившие способность либо возможность к самообслуживанию, обеспечивать основные жизненные потребности в силу заболевания, травмы, возраста и наличия инвалидности; испытывающие трудности в социальной адаптации, отсутствием позитивного интереса  к активной жизненной позиции; помощи в реализации законных прав и интересов; поддержание и восстановление социального и физического, а также психологического статуса; оказание неотложной помощи разового характера посредством предоставления срочных социальных услуг.</w:t>
      </w:r>
    </w:p>
    <w:p w:rsidR="003C12EB" w:rsidRDefault="003C12EB" w:rsidP="00576511">
      <w:pPr>
        <w:pStyle w:val="af0"/>
        <w:ind w:right="-539"/>
        <w:jc w:val="both"/>
      </w:pPr>
    </w:p>
    <w:p w:rsidR="00576511" w:rsidRPr="007B2651" w:rsidRDefault="00576511" w:rsidP="003C12EB">
      <w:pPr>
        <w:pStyle w:val="af0"/>
        <w:ind w:right="-539" w:firstLine="567"/>
        <w:jc w:val="both"/>
      </w:pPr>
      <w:r w:rsidRPr="007B2651">
        <w:t xml:space="preserve">В 2017 году прошли социальную реабилитацию </w:t>
      </w:r>
      <w:r w:rsidRPr="007B2651">
        <w:rPr>
          <w:b/>
        </w:rPr>
        <w:t xml:space="preserve"> </w:t>
      </w:r>
      <w:r w:rsidRPr="003C12EB">
        <w:t>в отделении социальной реабилитации инвалидов (в т.ч. детей-инвалидов)</w:t>
      </w:r>
      <w:r w:rsidRPr="007B2651">
        <w:t>– 23 несовершеннолетних, все они поступили по заявлению родителей, социальные услуги также получали  22</w:t>
      </w:r>
      <w:r w:rsidRPr="007B2651">
        <w:rPr>
          <w:color w:val="FF0000"/>
        </w:rPr>
        <w:t xml:space="preserve"> </w:t>
      </w:r>
      <w:r w:rsidRPr="007B2651">
        <w:t xml:space="preserve">родителя детей – инвалидов, 22 инвалида трудоспособного возраста, 3 – граждане пожилого возраста и инвалиды. </w:t>
      </w:r>
    </w:p>
    <w:p w:rsidR="00576511" w:rsidRPr="007B2651" w:rsidRDefault="00576511" w:rsidP="00576511">
      <w:pPr>
        <w:pStyle w:val="a7"/>
        <w:ind w:right="-539" w:firstLine="720"/>
        <w:contextualSpacing/>
        <w:jc w:val="both"/>
      </w:pPr>
      <w:r w:rsidRPr="007B2651">
        <w:rPr>
          <w:b/>
        </w:rPr>
        <w:t>Формы и методы работы</w:t>
      </w:r>
      <w:r w:rsidRPr="007B2651">
        <w:t xml:space="preserve">, используемые при социальной реабилитации: сказкотерапия,   экскурсии и походы,  презентации,  просмотр фильмов и видеороликов, игротерапия, беседы, консультации, собрания, патронажи,  диагностики, выставки, специально организованные занятия различной направленности, индивидуальная работа с воспитанниками,  информационные стенды, </w:t>
      </w:r>
      <w:r w:rsidRPr="007B2651">
        <w:lastRenderedPageBreak/>
        <w:t>праздники, различные формы профессиональной ориентации, соревнования, конкурсы,  изотерапия, мозартика  (</w:t>
      </w:r>
      <w:r w:rsidRPr="007B2651">
        <w:rPr>
          <w:color w:val="424242"/>
          <w:shd w:val="clear" w:color="auto" w:fill="FFFFFF"/>
        </w:rPr>
        <w:t>мозартика развивается на стыке трёх таких известных направлений, как арт - терапия, игротерапия и психоанализ. Её целительная сила, способствующая личностному развитию и оказывающая коррекционное воздействие, это, конечно же, волшебная сила искусства – значит, мы имеем дело с арт – терапией</w:t>
      </w:r>
      <w:r w:rsidRPr="007B2651">
        <w:t xml:space="preserve">) техники краткосрочного консультирования. </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b/>
          <w:sz w:val="24"/>
          <w:szCs w:val="24"/>
        </w:rPr>
        <w:t xml:space="preserve">     Используются: Игровые технологии</w:t>
      </w:r>
      <w:r w:rsidRPr="007B2651">
        <w:rPr>
          <w:rFonts w:ascii="Times New Roman" w:hAnsi="Times New Roman" w:cs="Times New Roman"/>
          <w:sz w:val="24"/>
          <w:szCs w:val="24"/>
        </w:rPr>
        <w:t>. Цель: расширение кругозора, развитие внимания, памяти, мышления, воображения, творческих способностей, умений устанавливать закономерности, воспитание самостоятельности, формирование нравственных, эстетических чувств, воспитание общительности, коллективизма, приобщение к нормам и ценностям общества;</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b/>
          <w:sz w:val="24"/>
          <w:szCs w:val="24"/>
        </w:rPr>
        <w:t xml:space="preserve"> Здоровьесберегающие технологии</w:t>
      </w:r>
      <w:r w:rsidRPr="007B2651">
        <w:rPr>
          <w:rFonts w:ascii="Times New Roman" w:hAnsi="Times New Roman" w:cs="Times New Roman"/>
          <w:sz w:val="24"/>
          <w:szCs w:val="24"/>
        </w:rPr>
        <w:t xml:space="preserve"> (дыхательная гимнастика, профилактика плоскостопия, профилактика нарушения осанки, физкультминутки, профилактика вредных привычек) – это физическое развитие и укрепление здоровья, поддержание бодрого и радостного настроения, пропаганда здорового образа жизни.</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 xml:space="preserve">          В процессе </w:t>
      </w:r>
      <w:r w:rsidRPr="007B2651">
        <w:rPr>
          <w:rFonts w:ascii="Times New Roman" w:hAnsi="Times New Roman" w:cs="Times New Roman"/>
          <w:b/>
          <w:sz w:val="24"/>
          <w:szCs w:val="24"/>
        </w:rPr>
        <w:t>нравственного воспитания</w:t>
      </w:r>
      <w:r w:rsidRPr="007B2651">
        <w:rPr>
          <w:rFonts w:ascii="Times New Roman" w:hAnsi="Times New Roman" w:cs="Times New Roman"/>
          <w:sz w:val="24"/>
          <w:szCs w:val="24"/>
        </w:rPr>
        <w:t xml:space="preserve"> особое внимание уделялось воспитанию дружеских взаимоотношений, умению договариваться, помогать друг другу, стремлению радовать старших хорошими поступками, воспитанию уважительного отношения к окружающим, обогащение словаря формулами словесной вежливости, воспитание любви к Родине – беседа о родном крае «Лучше нет родного края! </w:t>
      </w:r>
    </w:p>
    <w:p w:rsidR="00576511" w:rsidRPr="003C12EB" w:rsidRDefault="00576511" w:rsidP="003C12EB">
      <w:pPr>
        <w:ind w:right="-539"/>
        <w:jc w:val="both"/>
        <w:rPr>
          <w:rFonts w:ascii="Times New Roman" w:hAnsi="Times New Roman" w:cs="Times New Roman"/>
          <w:color w:val="000000"/>
          <w:sz w:val="24"/>
          <w:szCs w:val="24"/>
        </w:rPr>
      </w:pPr>
      <w:r w:rsidRPr="007B2651">
        <w:rPr>
          <w:rFonts w:ascii="Times New Roman" w:hAnsi="Times New Roman" w:cs="Times New Roman"/>
          <w:sz w:val="24"/>
          <w:szCs w:val="24"/>
        </w:rPr>
        <w:t xml:space="preserve">            По данному направлению разработана и реализуются коррекционно - развивающая программа </w:t>
      </w:r>
      <w:r w:rsidRPr="003C12EB">
        <w:rPr>
          <w:rFonts w:ascii="Times New Roman" w:hAnsi="Times New Roman" w:cs="Times New Roman"/>
          <w:sz w:val="24"/>
          <w:szCs w:val="24"/>
        </w:rPr>
        <w:t>«Посели доброту в своем сердце</w:t>
      </w:r>
      <w:r w:rsidRPr="007B2651">
        <w:rPr>
          <w:rFonts w:ascii="Times New Roman" w:hAnsi="Times New Roman" w:cs="Times New Roman"/>
          <w:b/>
          <w:sz w:val="24"/>
          <w:szCs w:val="24"/>
        </w:rPr>
        <w:t xml:space="preserve">» </w:t>
      </w:r>
      <w:r w:rsidRPr="007B2651">
        <w:rPr>
          <w:rFonts w:ascii="Times New Roman" w:hAnsi="Times New Roman" w:cs="Times New Roman"/>
          <w:sz w:val="24"/>
          <w:szCs w:val="24"/>
        </w:rPr>
        <w:t>с ребятами были проведены занятия связанные с историей возникновения православия, религией, православных праздников, с его религиозными истоками, традициями</w:t>
      </w:r>
      <w:r w:rsidR="003C12EB">
        <w:rPr>
          <w:rFonts w:ascii="Times New Roman" w:hAnsi="Times New Roman" w:cs="Times New Roman"/>
          <w:sz w:val="24"/>
          <w:szCs w:val="24"/>
        </w:rPr>
        <w:t xml:space="preserve">. </w:t>
      </w:r>
      <w:r w:rsidRPr="003C12EB">
        <w:rPr>
          <w:rFonts w:ascii="Times New Roman" w:hAnsi="Times New Roman" w:cs="Times New Roman"/>
          <w:color w:val="000000"/>
          <w:sz w:val="24"/>
          <w:szCs w:val="24"/>
        </w:rPr>
        <w:t xml:space="preserve">Несовершеннолетние получатели социальных услуг приняли участие в районном </w:t>
      </w:r>
      <w:proofErr w:type="gramStart"/>
      <w:r w:rsidRPr="003C12EB">
        <w:rPr>
          <w:rFonts w:ascii="Times New Roman" w:hAnsi="Times New Roman" w:cs="Times New Roman"/>
          <w:color w:val="000000"/>
          <w:sz w:val="24"/>
          <w:szCs w:val="24"/>
        </w:rPr>
        <w:t>конкурсе</w:t>
      </w:r>
      <w:proofErr w:type="gramEnd"/>
      <w:r w:rsidRPr="003C12EB">
        <w:rPr>
          <w:rFonts w:ascii="Times New Roman" w:hAnsi="Times New Roman" w:cs="Times New Roman"/>
          <w:color w:val="000000"/>
          <w:sz w:val="24"/>
          <w:szCs w:val="24"/>
        </w:rPr>
        <w:t xml:space="preserve"> «Светлое Христово Воскресение», выполняли коллективную работу «</w:t>
      </w:r>
      <w:r w:rsidRPr="003C12EB">
        <w:rPr>
          <w:rFonts w:ascii="Times New Roman" w:hAnsi="Times New Roman" w:cs="Times New Roman"/>
          <w:b/>
          <w:color w:val="000000"/>
          <w:sz w:val="24"/>
          <w:szCs w:val="24"/>
        </w:rPr>
        <w:t>Светлая Радость</w:t>
      </w:r>
      <w:r w:rsidRPr="003C12EB">
        <w:rPr>
          <w:rFonts w:ascii="Times New Roman" w:hAnsi="Times New Roman" w:cs="Times New Roman"/>
          <w:color w:val="000000"/>
          <w:sz w:val="24"/>
          <w:szCs w:val="24"/>
        </w:rPr>
        <w:t>» и  заняли первое место среди творческих коллективов.</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 xml:space="preserve">      Ежедневно большое внимание уделяется </w:t>
      </w:r>
      <w:r w:rsidRPr="007B2651">
        <w:rPr>
          <w:rFonts w:ascii="Times New Roman" w:hAnsi="Times New Roman" w:cs="Times New Roman"/>
          <w:b/>
          <w:sz w:val="24"/>
          <w:szCs w:val="24"/>
        </w:rPr>
        <w:t xml:space="preserve">формированию культурно – гигиенических навыков  и навыков  самообслуживания: </w:t>
      </w:r>
      <w:r w:rsidRPr="007B2651">
        <w:rPr>
          <w:rFonts w:ascii="Times New Roman" w:hAnsi="Times New Roman" w:cs="Times New Roman"/>
          <w:sz w:val="24"/>
          <w:szCs w:val="24"/>
        </w:rPr>
        <w:t>учить пользоваться предметами обихода и личной гигиены, соблюдать правила личной гигиены,  формировать навыки поведения за столом, воспитывать потребность мыть руки, стремление все делать самостоятельно и аккуратно.</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 xml:space="preserve">       </w:t>
      </w:r>
      <w:r w:rsidRPr="007B2651">
        <w:rPr>
          <w:rFonts w:ascii="Times New Roman" w:hAnsi="Times New Roman" w:cs="Times New Roman"/>
          <w:b/>
          <w:sz w:val="24"/>
          <w:szCs w:val="24"/>
        </w:rPr>
        <w:t xml:space="preserve">Личностного развития и саморазвития- </w:t>
      </w:r>
      <w:r w:rsidRPr="007B2651">
        <w:rPr>
          <w:rFonts w:ascii="Times New Roman" w:hAnsi="Times New Roman" w:cs="Times New Roman"/>
          <w:sz w:val="24"/>
          <w:szCs w:val="24"/>
        </w:rPr>
        <w:t>развивать умение вежливо общаться друг с другом и с окружающими взрослыми, умение вести диалог, используя различные средства выразительности; учить употреблять в речи вежливые слова; обучать детей культуре поведения, доброму, уважительному отношению друг к другу</w:t>
      </w:r>
    </w:p>
    <w:p w:rsidR="00576511" w:rsidRPr="007B2651" w:rsidRDefault="00576511" w:rsidP="00576511">
      <w:pPr>
        <w:spacing w:before="100" w:beforeAutospacing="1" w:after="100" w:afterAutospacing="1"/>
        <w:ind w:right="-539"/>
        <w:jc w:val="both"/>
        <w:rPr>
          <w:rFonts w:ascii="Times New Roman" w:hAnsi="Times New Roman" w:cs="Times New Roman"/>
          <w:sz w:val="24"/>
          <w:szCs w:val="24"/>
        </w:rPr>
      </w:pPr>
      <w:r w:rsidRPr="007B2651">
        <w:rPr>
          <w:rFonts w:ascii="Times New Roman" w:hAnsi="Times New Roman" w:cs="Times New Roman"/>
          <w:b/>
          <w:sz w:val="24"/>
          <w:szCs w:val="24"/>
        </w:rPr>
        <w:t xml:space="preserve">Трудовое воспитание </w:t>
      </w:r>
      <w:r w:rsidRPr="007B2651">
        <w:rPr>
          <w:rFonts w:ascii="Times New Roman" w:hAnsi="Times New Roman" w:cs="Times New Roman"/>
          <w:sz w:val="24"/>
          <w:szCs w:val="24"/>
        </w:rPr>
        <w:t>–  воспитание уважительного отношения к труду взрослых и стремления оказать помощь; развитие трудовых навыков, их совершенствование и постепенное увеличение содержания трудовой деятельности; формирование положительных личных качеств.</w:t>
      </w:r>
    </w:p>
    <w:p w:rsidR="00576511" w:rsidRPr="007B2651" w:rsidRDefault="00576511" w:rsidP="00576511">
      <w:pPr>
        <w:pStyle w:val="1"/>
        <w:pBdr>
          <w:bottom w:val="single" w:sz="6" w:space="10" w:color="D6DDB9"/>
        </w:pBdr>
        <w:shd w:val="clear" w:color="auto" w:fill="FFFFFF"/>
        <w:ind w:right="-539"/>
        <w:jc w:val="both"/>
        <w:rPr>
          <w:b w:val="0"/>
          <w:sz w:val="24"/>
        </w:rPr>
      </w:pPr>
      <w:r w:rsidRPr="007B2651">
        <w:rPr>
          <w:sz w:val="24"/>
        </w:rPr>
        <w:t>Эстетическое развитие</w:t>
      </w:r>
      <w:r w:rsidRPr="007B2651">
        <w:rPr>
          <w:b w:val="0"/>
          <w:sz w:val="24"/>
        </w:rPr>
        <w:t xml:space="preserve">: чтение художественной литературы о природе, наблюдения в природе, любование красотой зимней природы – формирование интереса к окружающему миру, бережного отношения к природе, развитие эстетических чувств. </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b/>
          <w:sz w:val="24"/>
          <w:szCs w:val="24"/>
        </w:rPr>
        <w:t xml:space="preserve">Развитие мелкой моторики: </w:t>
      </w:r>
      <w:r w:rsidRPr="007B2651">
        <w:rPr>
          <w:rFonts w:ascii="Times New Roman" w:hAnsi="Times New Roman" w:cs="Times New Roman"/>
          <w:sz w:val="24"/>
          <w:szCs w:val="24"/>
        </w:rPr>
        <w:t>Пальчиковая гимнастика.</w:t>
      </w:r>
    </w:p>
    <w:p w:rsidR="00576511" w:rsidRPr="007B2651" w:rsidRDefault="00576511" w:rsidP="00576511">
      <w:pPr>
        <w:pStyle w:val="ae"/>
        <w:tabs>
          <w:tab w:val="left" w:pos="1276"/>
        </w:tabs>
        <w:ind w:right="-539"/>
        <w:jc w:val="both"/>
      </w:pPr>
      <w:r w:rsidRPr="007B2651">
        <w:rPr>
          <w:b/>
        </w:rPr>
        <w:t xml:space="preserve"> Патриотическое воспитание</w:t>
      </w:r>
      <w:proofErr w:type="gramStart"/>
      <w:r w:rsidRPr="007B2651">
        <w:t xml:space="preserve"> :</w:t>
      </w:r>
      <w:proofErr w:type="gramEnd"/>
    </w:p>
    <w:p w:rsidR="00576511" w:rsidRPr="007B2651" w:rsidRDefault="00576511" w:rsidP="00576511">
      <w:pPr>
        <w:shd w:val="clear" w:color="auto" w:fill="FFFFFF"/>
        <w:ind w:right="-539"/>
        <w:jc w:val="both"/>
        <w:rPr>
          <w:rFonts w:ascii="Times New Roman" w:hAnsi="Times New Roman" w:cs="Times New Roman"/>
          <w:sz w:val="24"/>
          <w:szCs w:val="24"/>
        </w:rPr>
      </w:pPr>
      <w:r w:rsidRPr="007B2651">
        <w:rPr>
          <w:rFonts w:ascii="Times New Roman" w:hAnsi="Times New Roman" w:cs="Times New Roman"/>
          <w:sz w:val="24"/>
          <w:szCs w:val="24"/>
        </w:rPr>
        <w:t xml:space="preserve">Чтение стихотворений о войне, заучивание стихотворений,  беседы, участие в  « Георгиевская лента – символ дня Победы!». Главной целью по патриотическому воспитанию являлось: расширение знаний о государственных праздниках, воспитание уважения к защитникам Отечества, памяти павших бойцов, знакомство детей о жизни людей во время ВОВ, воспитание чувства гордости за подвиги солдат, любовь к Родине. </w:t>
      </w:r>
      <w:r w:rsidRPr="007B2651">
        <w:rPr>
          <w:rFonts w:ascii="Times New Roman" w:eastAsiaTheme="minorEastAsia" w:hAnsi="Times New Roman" w:cs="Times New Roman"/>
          <w:sz w:val="24"/>
          <w:szCs w:val="24"/>
        </w:rPr>
        <w:t>Воспитывать чувство любви к своей родной стране, к родному краю.</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Поездка на памятное место Кис –Кис. Знакомились с историческим прошлым родного края;  с памятными местами, возведенными в честь важного события ВОВ; Формировать понимание «Чтить память погибших», Воспитывать патриотические чувства.</w:t>
      </w:r>
    </w:p>
    <w:p w:rsidR="00576511" w:rsidRPr="007B2651" w:rsidRDefault="00576511" w:rsidP="00576511">
      <w:pPr>
        <w:ind w:right="-539"/>
        <w:jc w:val="both"/>
        <w:rPr>
          <w:rFonts w:ascii="Times New Roman" w:hAnsi="Times New Roman" w:cs="Times New Roman"/>
          <w:color w:val="000000"/>
          <w:sz w:val="24"/>
          <w:szCs w:val="24"/>
        </w:rPr>
      </w:pPr>
    </w:p>
    <w:p w:rsidR="00576511" w:rsidRPr="007B2651" w:rsidRDefault="00576511" w:rsidP="00576511">
      <w:pPr>
        <w:spacing w:after="200" w:line="276" w:lineRule="auto"/>
        <w:ind w:right="-539"/>
        <w:jc w:val="both"/>
        <w:rPr>
          <w:rFonts w:ascii="Times New Roman" w:hAnsi="Times New Roman" w:cs="Times New Roman"/>
          <w:sz w:val="24"/>
          <w:szCs w:val="24"/>
        </w:rPr>
      </w:pPr>
      <w:r w:rsidRPr="007B2651">
        <w:rPr>
          <w:rFonts w:ascii="Times New Roman" w:hAnsi="Times New Roman" w:cs="Times New Roman"/>
          <w:sz w:val="24"/>
          <w:szCs w:val="24"/>
        </w:rPr>
        <w:t>Данное направление ведется по программе: «Закон обо мне. Мне о законе:»</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В рамках реализации плана по празднованию 72-летия Победы в Великой Отечественной войне для ветеранов, участников боевых действий были проведены социальные патронажи и анкетирования участников и инвалидов ВОВ, состоящих на надомном социальном обслуживании.</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 xml:space="preserve">Целью патронажа является: </w:t>
      </w:r>
    </w:p>
    <w:p w:rsidR="00576511" w:rsidRPr="007B2651" w:rsidRDefault="00576511" w:rsidP="00576511">
      <w:pPr>
        <w:numPr>
          <w:ilvl w:val="0"/>
          <w:numId w:val="40"/>
        </w:numPr>
        <w:suppressAutoHyphens/>
        <w:ind w:right="-539"/>
        <w:jc w:val="both"/>
        <w:rPr>
          <w:rFonts w:ascii="Times New Roman" w:hAnsi="Times New Roman" w:cs="Times New Roman"/>
          <w:sz w:val="24"/>
          <w:szCs w:val="24"/>
        </w:rPr>
      </w:pPr>
      <w:r w:rsidRPr="007B2651">
        <w:rPr>
          <w:rFonts w:ascii="Times New Roman" w:hAnsi="Times New Roman" w:cs="Times New Roman"/>
          <w:sz w:val="24"/>
          <w:szCs w:val="24"/>
        </w:rPr>
        <w:t>обследование условий жизни граждан перечисленных категорий на предмет выявления дополнительной потребности  в социальном обслуживании;</w:t>
      </w:r>
    </w:p>
    <w:p w:rsidR="00576511" w:rsidRPr="007B2651" w:rsidRDefault="00576511" w:rsidP="00576511">
      <w:pPr>
        <w:numPr>
          <w:ilvl w:val="0"/>
          <w:numId w:val="40"/>
        </w:numPr>
        <w:suppressAutoHyphens/>
        <w:ind w:right="-539"/>
        <w:jc w:val="both"/>
        <w:rPr>
          <w:rFonts w:ascii="Times New Roman" w:hAnsi="Times New Roman" w:cs="Times New Roman"/>
          <w:sz w:val="24"/>
          <w:szCs w:val="24"/>
        </w:rPr>
      </w:pPr>
      <w:r w:rsidRPr="007B2651">
        <w:rPr>
          <w:rFonts w:ascii="Times New Roman" w:hAnsi="Times New Roman" w:cs="Times New Roman"/>
          <w:sz w:val="24"/>
          <w:szCs w:val="24"/>
        </w:rPr>
        <w:t>условий проживания, формирование списка нуждаемости в мелких ремонтах  и                                                           благоустройстве придворовых территорий;</w:t>
      </w:r>
    </w:p>
    <w:p w:rsidR="00576511" w:rsidRPr="007B2651" w:rsidRDefault="00576511" w:rsidP="00576511">
      <w:pPr>
        <w:numPr>
          <w:ilvl w:val="0"/>
          <w:numId w:val="40"/>
        </w:numPr>
        <w:suppressAutoHyphens/>
        <w:ind w:right="-539"/>
        <w:jc w:val="both"/>
        <w:rPr>
          <w:rFonts w:ascii="Times New Roman" w:hAnsi="Times New Roman" w:cs="Times New Roman"/>
          <w:sz w:val="24"/>
          <w:szCs w:val="24"/>
        </w:rPr>
      </w:pPr>
      <w:r w:rsidRPr="007B2651">
        <w:rPr>
          <w:rFonts w:ascii="Times New Roman" w:hAnsi="Times New Roman" w:cs="Times New Roman"/>
          <w:sz w:val="24"/>
          <w:szCs w:val="24"/>
        </w:rPr>
        <w:t xml:space="preserve"> благоустройство дворовых  участков (уборка и вынос снега),  складывание дров в поленницы, ремонт забора, крыши, ремонт лестничных поручней; </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Проводилась акция "Память сердца": благоустройство жилых помещений, дворовых и приусадебных участков, колка и измельчение дров и складывание их в поленницы, празднование дня Победы: приглашение на праздник, подвоз участников мероприятия, чествование ветеранов;</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Содействие в организации подвоза и сопровождение ветеранов к местам боевой славы (Кис-Кис, 14 км</w:t>
      </w:r>
      <w:proofErr w:type="gramStart"/>
      <w:r w:rsidRPr="007B2651">
        <w:rPr>
          <w:rFonts w:ascii="Times New Roman" w:hAnsi="Times New Roman" w:cs="Times New Roman"/>
          <w:sz w:val="24"/>
          <w:szCs w:val="24"/>
        </w:rPr>
        <w:t xml:space="preserve">., </w:t>
      </w:r>
      <w:proofErr w:type="gramEnd"/>
      <w:r w:rsidRPr="007B2651">
        <w:rPr>
          <w:rFonts w:ascii="Times New Roman" w:hAnsi="Times New Roman" w:cs="Times New Roman"/>
          <w:sz w:val="24"/>
          <w:szCs w:val="24"/>
        </w:rPr>
        <w:t>дивизионное кладбище), на праздничный обед в честь 72-летию празднования Дня победы, на митинг посвященный празднованию 9 мая в Доме культуры.</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Постоянное содействие в устройстве ветеранов Великой Отечественной войны в государственные стационарные учреждения социального обслуживания Республики Карелия;</w:t>
      </w:r>
    </w:p>
    <w:p w:rsidR="00576511" w:rsidRPr="007B2651" w:rsidRDefault="00576511" w:rsidP="00576511">
      <w:pPr>
        <w:pStyle w:val="ae"/>
        <w:ind w:right="-539"/>
        <w:jc w:val="both"/>
      </w:pPr>
      <w:r w:rsidRPr="007B2651">
        <w:rPr>
          <w:b/>
        </w:rPr>
        <w:t>Формирование основ профессионального самоопределения</w:t>
      </w:r>
      <w:r w:rsidRPr="007B2651">
        <w:t xml:space="preserve">: Формировать знания о профессиях; Прививать интерес к миру профессий; </w:t>
      </w:r>
      <w:r w:rsidRPr="007B2651">
        <w:rPr>
          <w:color w:val="000000"/>
        </w:rPr>
        <w:t xml:space="preserve">Воспитывать уважительное отношение к труду, к представителям разных профессий; </w:t>
      </w:r>
      <w:r w:rsidRPr="007B2651">
        <w:t>Учить видеть важность и необходимость любой профессии.</w:t>
      </w:r>
    </w:p>
    <w:p w:rsidR="00576511" w:rsidRPr="007B2651" w:rsidRDefault="00576511" w:rsidP="00576511">
      <w:pPr>
        <w:tabs>
          <w:tab w:val="left" w:pos="1276"/>
        </w:tabs>
        <w:ind w:right="-539"/>
        <w:jc w:val="both"/>
        <w:rPr>
          <w:rFonts w:ascii="Times New Roman" w:hAnsi="Times New Roman" w:cs="Times New Roman"/>
          <w:sz w:val="24"/>
          <w:szCs w:val="24"/>
        </w:rPr>
      </w:pPr>
      <w:r w:rsidRPr="007B2651">
        <w:rPr>
          <w:rFonts w:ascii="Times New Roman" w:hAnsi="Times New Roman" w:cs="Times New Roman"/>
          <w:b/>
          <w:sz w:val="24"/>
          <w:szCs w:val="24"/>
        </w:rPr>
        <w:t xml:space="preserve"> «Развитие коммуникативных навыков</w:t>
      </w:r>
      <w:r w:rsidRPr="007B2651">
        <w:rPr>
          <w:rFonts w:ascii="Times New Roman" w:hAnsi="Times New Roman" w:cs="Times New Roman"/>
          <w:sz w:val="24"/>
          <w:szCs w:val="24"/>
        </w:rPr>
        <w:t>»: Развивать чувство сопереживания и участия в окружающей человека действительности; Прививать любовь к природе; Воспитывать бережное отношение к ней.</w:t>
      </w:r>
    </w:p>
    <w:p w:rsidR="00576511" w:rsidRPr="007B2651" w:rsidRDefault="00576511" w:rsidP="00576511">
      <w:pPr>
        <w:pStyle w:val="c2"/>
        <w:shd w:val="clear" w:color="auto" w:fill="FFFFFF"/>
        <w:spacing w:before="0" w:beforeAutospacing="0" w:after="0" w:afterAutospacing="0"/>
        <w:ind w:right="-539"/>
        <w:jc w:val="both"/>
        <w:rPr>
          <w:color w:val="000000"/>
        </w:rPr>
      </w:pPr>
      <w:r w:rsidRPr="007B2651">
        <w:rPr>
          <w:color w:val="000000"/>
        </w:rPr>
        <w:t>Организация и  проведение конкурсной программы для детей и родителей «Страна женщин». Цель: Сплочение детско –родительских отношений; развитие эмоциональной отзывчивости.</w:t>
      </w:r>
    </w:p>
    <w:p w:rsidR="00576511" w:rsidRPr="007B2651" w:rsidRDefault="00576511" w:rsidP="00576511">
      <w:pPr>
        <w:shd w:val="clear" w:color="auto" w:fill="FFFFFF"/>
        <w:spacing w:before="96" w:line="360" w:lineRule="atLeast"/>
        <w:ind w:right="-539"/>
        <w:jc w:val="both"/>
        <w:rPr>
          <w:rFonts w:ascii="Times New Roman" w:hAnsi="Times New Roman" w:cs="Times New Roman"/>
          <w:color w:val="000000"/>
          <w:sz w:val="24"/>
          <w:szCs w:val="24"/>
        </w:rPr>
      </w:pPr>
      <w:r w:rsidRPr="007B2651">
        <w:rPr>
          <w:rFonts w:ascii="Times New Roman" w:hAnsi="Times New Roman" w:cs="Times New Roman"/>
          <w:sz w:val="24"/>
          <w:szCs w:val="24"/>
        </w:rPr>
        <w:t xml:space="preserve">Проведено мероприятие «Карельская сказка». Педагоги познакомили детей с интересным миром театрального искусства. </w:t>
      </w:r>
    </w:p>
    <w:p w:rsidR="00576511" w:rsidRPr="007B2651" w:rsidRDefault="00576511" w:rsidP="00576511">
      <w:pPr>
        <w:ind w:right="-539"/>
        <w:jc w:val="both"/>
        <w:rPr>
          <w:rFonts w:ascii="Times New Roman" w:hAnsi="Times New Roman" w:cs="Times New Roman"/>
          <w:sz w:val="24"/>
          <w:szCs w:val="24"/>
          <w:lang w:eastAsia="ru-RU"/>
        </w:rPr>
      </w:pPr>
      <w:r w:rsidRPr="007B2651">
        <w:rPr>
          <w:rFonts w:ascii="Times New Roman" w:hAnsi="Times New Roman" w:cs="Times New Roman"/>
          <w:sz w:val="24"/>
          <w:szCs w:val="24"/>
        </w:rPr>
        <w:t xml:space="preserve">Ведутся занятия по </w:t>
      </w:r>
      <w:r w:rsidRPr="007B2651">
        <w:rPr>
          <w:rFonts w:ascii="Times New Roman" w:hAnsi="Times New Roman" w:cs="Times New Roman"/>
          <w:b/>
          <w:sz w:val="24"/>
          <w:szCs w:val="24"/>
        </w:rPr>
        <w:t xml:space="preserve">программе «Мастерилка»:  Цель программы:  </w:t>
      </w:r>
      <w:r w:rsidRPr="007B2651">
        <w:rPr>
          <w:rFonts w:ascii="Times New Roman" w:hAnsi="Times New Roman" w:cs="Times New Roman"/>
          <w:sz w:val="24"/>
          <w:szCs w:val="24"/>
          <w:lang w:eastAsia="ru-RU"/>
        </w:rPr>
        <w:t xml:space="preserve">Создание условий для развития личности, способной к художественному творчеству и самореализации личности  через творческое воплощение в художественной работе собственных неповторимых черт и индивидуальности: </w:t>
      </w:r>
      <w:proofErr w:type="gramStart"/>
      <w:r w:rsidRPr="007B2651">
        <w:rPr>
          <w:rFonts w:ascii="Times New Roman" w:hAnsi="Times New Roman" w:cs="Times New Roman"/>
          <w:sz w:val="24"/>
          <w:szCs w:val="24"/>
        </w:rPr>
        <w:t>Работа с солёным тестом, с бумагой, кофе, нитками,  с бросовым материалом,</w:t>
      </w:r>
      <w:r w:rsidRPr="007B2651">
        <w:rPr>
          <w:rFonts w:ascii="Times New Roman" w:hAnsi="Times New Roman" w:cs="Times New Roman"/>
          <w:sz w:val="24"/>
          <w:szCs w:val="24"/>
          <w:lang w:eastAsia="ru-RU"/>
        </w:rPr>
        <w:t xml:space="preserve"> с солёным.</w:t>
      </w:r>
      <w:proofErr w:type="gramEnd"/>
    </w:p>
    <w:p w:rsidR="00576511" w:rsidRPr="007B2651" w:rsidRDefault="00576511" w:rsidP="00576511">
      <w:pPr>
        <w:ind w:right="-539"/>
        <w:jc w:val="both"/>
        <w:rPr>
          <w:rFonts w:ascii="Times New Roman" w:hAnsi="Times New Roman" w:cs="Times New Roman"/>
          <w:sz w:val="24"/>
          <w:szCs w:val="24"/>
          <w:lang w:eastAsia="ru-RU"/>
        </w:rPr>
      </w:pPr>
      <w:r w:rsidRPr="007B2651">
        <w:rPr>
          <w:rFonts w:ascii="Times New Roman" w:hAnsi="Times New Roman" w:cs="Times New Roman"/>
          <w:sz w:val="24"/>
          <w:szCs w:val="24"/>
          <w:lang w:eastAsia="ru-RU"/>
        </w:rPr>
        <w:t xml:space="preserve">В результате проведенных занятий созданы условия для развития личности, способной к художественному творчеству и самореализации личности  через творческое воплощение в художественной работе собственных неповторимых черт и индивидуальности. </w:t>
      </w:r>
    </w:p>
    <w:p w:rsidR="00576511" w:rsidRPr="007B2651" w:rsidRDefault="00576511" w:rsidP="00576511">
      <w:pPr>
        <w:spacing w:after="200" w:line="276" w:lineRule="auto"/>
        <w:ind w:left="284" w:right="-539"/>
        <w:jc w:val="both"/>
        <w:rPr>
          <w:rFonts w:ascii="Times New Roman" w:hAnsi="Times New Roman" w:cs="Times New Roman"/>
          <w:b/>
          <w:sz w:val="24"/>
          <w:szCs w:val="24"/>
        </w:rPr>
      </w:pPr>
      <w:r w:rsidRPr="007B2651">
        <w:rPr>
          <w:rFonts w:ascii="Times New Roman" w:hAnsi="Times New Roman" w:cs="Times New Roman"/>
          <w:b/>
          <w:sz w:val="24"/>
          <w:szCs w:val="24"/>
        </w:rPr>
        <w:t xml:space="preserve">Участие в досуговых мероприятиях: </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b/>
          <w:sz w:val="24"/>
          <w:szCs w:val="24"/>
        </w:rPr>
        <w:t>Проведено мероприятие «Рождественская сказка,</w:t>
      </w:r>
      <w:r w:rsidRPr="007B2651">
        <w:rPr>
          <w:rStyle w:val="apple-converted-space"/>
          <w:rFonts w:ascii="Times New Roman" w:hAnsi="Times New Roman" w:cs="Times New Roman"/>
          <w:color w:val="000000"/>
          <w:sz w:val="24"/>
          <w:szCs w:val="24"/>
          <w:shd w:val="clear" w:color="auto" w:fill="FFFFFF"/>
        </w:rPr>
        <w:t xml:space="preserve"> показана </w:t>
      </w:r>
      <w:r w:rsidRPr="007B2651">
        <w:rPr>
          <w:rStyle w:val="apple-converted-space"/>
          <w:rFonts w:ascii="Times New Roman" w:hAnsi="Times New Roman" w:cs="Times New Roman"/>
          <w:b/>
          <w:color w:val="000000"/>
          <w:sz w:val="24"/>
          <w:szCs w:val="24"/>
          <w:shd w:val="clear" w:color="auto" w:fill="FFFFFF"/>
        </w:rPr>
        <w:t>п</w:t>
      </w:r>
      <w:r w:rsidRPr="007B2651">
        <w:rPr>
          <w:rFonts w:ascii="Times New Roman" w:hAnsi="Times New Roman" w:cs="Times New Roman"/>
          <w:b/>
          <w:sz w:val="24"/>
          <w:szCs w:val="24"/>
        </w:rPr>
        <w:t>резентация</w:t>
      </w:r>
      <w:r w:rsidRPr="007B2651">
        <w:rPr>
          <w:rFonts w:ascii="Times New Roman" w:hAnsi="Times New Roman" w:cs="Times New Roman"/>
          <w:sz w:val="24"/>
          <w:szCs w:val="24"/>
        </w:rPr>
        <w:t xml:space="preserve">, которая  содержала небольшой исторический экскурс  возникновения Дня защитника Отечества, также  викторину </w:t>
      </w:r>
      <w:r w:rsidRPr="007B2651">
        <w:rPr>
          <w:rFonts w:ascii="Times New Roman" w:hAnsi="Times New Roman" w:cs="Times New Roman"/>
          <w:b/>
          <w:sz w:val="24"/>
          <w:szCs w:val="24"/>
        </w:rPr>
        <w:t>"Всюду слышится УРА", Викторина «Доброта шагает по планете»</w:t>
      </w:r>
      <w:r w:rsidRPr="007B2651">
        <w:rPr>
          <w:rFonts w:ascii="Times New Roman" w:hAnsi="Times New Roman" w:cs="Times New Roman"/>
          <w:sz w:val="24"/>
          <w:szCs w:val="24"/>
        </w:rPr>
        <w:t>,</w:t>
      </w:r>
      <w:r w:rsidRPr="007B2651">
        <w:rPr>
          <w:rFonts w:ascii="Times New Roman" w:hAnsi="Times New Roman" w:cs="Times New Roman"/>
          <w:color w:val="000000"/>
          <w:sz w:val="24"/>
          <w:szCs w:val="24"/>
          <w:shd w:val="clear" w:color="auto" w:fill="FFFFFF"/>
        </w:rPr>
        <w:t xml:space="preserve"> празднования</w:t>
      </w:r>
      <w:r w:rsidRPr="007B2651">
        <w:rPr>
          <w:rStyle w:val="apple-converted-space"/>
          <w:rFonts w:ascii="Times New Roman" w:hAnsi="Times New Roman" w:cs="Times New Roman"/>
          <w:color w:val="000000"/>
          <w:sz w:val="24"/>
          <w:szCs w:val="24"/>
          <w:shd w:val="clear" w:color="auto" w:fill="FFFFFF"/>
        </w:rPr>
        <w:t> </w:t>
      </w:r>
      <w:r w:rsidRPr="007B2651">
        <w:rPr>
          <w:rFonts w:ascii="Times New Roman" w:hAnsi="Times New Roman" w:cs="Times New Roman"/>
          <w:b/>
          <w:bCs/>
          <w:color w:val="000000"/>
          <w:sz w:val="24"/>
          <w:szCs w:val="24"/>
          <w:shd w:val="clear" w:color="auto" w:fill="FFFFFF"/>
        </w:rPr>
        <w:t>дня</w:t>
      </w:r>
      <w:r w:rsidRPr="007B2651">
        <w:rPr>
          <w:rStyle w:val="apple-converted-space"/>
          <w:rFonts w:ascii="Times New Roman" w:hAnsi="Times New Roman" w:cs="Times New Roman"/>
          <w:color w:val="000000"/>
          <w:sz w:val="24"/>
          <w:szCs w:val="24"/>
          <w:shd w:val="clear" w:color="auto" w:fill="FFFFFF"/>
        </w:rPr>
        <w:t> </w:t>
      </w:r>
      <w:r w:rsidRPr="007B2651">
        <w:rPr>
          <w:rFonts w:ascii="Times New Roman" w:hAnsi="Times New Roman" w:cs="Times New Roman"/>
          <w:b/>
          <w:bCs/>
          <w:color w:val="000000"/>
          <w:sz w:val="24"/>
          <w:szCs w:val="24"/>
          <w:shd w:val="clear" w:color="auto" w:fill="FFFFFF"/>
        </w:rPr>
        <w:t>святого</w:t>
      </w:r>
      <w:r w:rsidRPr="007B2651">
        <w:rPr>
          <w:rStyle w:val="apple-converted-space"/>
          <w:rFonts w:ascii="Times New Roman" w:hAnsi="Times New Roman" w:cs="Times New Roman"/>
          <w:color w:val="000000"/>
          <w:sz w:val="24"/>
          <w:szCs w:val="24"/>
          <w:shd w:val="clear" w:color="auto" w:fill="FFFFFF"/>
        </w:rPr>
        <w:t> </w:t>
      </w:r>
      <w:r w:rsidRPr="007B2651">
        <w:rPr>
          <w:rFonts w:ascii="Times New Roman" w:hAnsi="Times New Roman" w:cs="Times New Roman"/>
          <w:b/>
          <w:bCs/>
          <w:color w:val="000000"/>
          <w:sz w:val="24"/>
          <w:szCs w:val="24"/>
          <w:shd w:val="clear" w:color="auto" w:fill="FFFFFF"/>
        </w:rPr>
        <w:t>Валентина</w:t>
      </w:r>
      <w:r w:rsidRPr="007B2651">
        <w:rPr>
          <w:rStyle w:val="apple-converted-space"/>
          <w:rFonts w:ascii="Times New Roman" w:hAnsi="Times New Roman" w:cs="Times New Roman"/>
          <w:color w:val="000000"/>
          <w:sz w:val="24"/>
          <w:szCs w:val="24"/>
          <w:shd w:val="clear" w:color="auto" w:fill="FFFFFF"/>
        </w:rPr>
        <w:t> </w:t>
      </w:r>
      <w:r w:rsidRPr="007B2651">
        <w:rPr>
          <w:rFonts w:ascii="Times New Roman" w:hAnsi="Times New Roman" w:cs="Times New Roman"/>
          <w:color w:val="000000"/>
          <w:sz w:val="24"/>
          <w:szCs w:val="24"/>
          <w:shd w:val="clear" w:color="auto" w:fill="FFFFFF"/>
        </w:rPr>
        <w:t>в разных странах мира.</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 xml:space="preserve">Игровое путешествие </w:t>
      </w:r>
      <w:r w:rsidRPr="007B2651">
        <w:rPr>
          <w:rFonts w:ascii="Times New Roman" w:hAnsi="Times New Roman" w:cs="Times New Roman"/>
          <w:b/>
          <w:sz w:val="24"/>
          <w:szCs w:val="24"/>
        </w:rPr>
        <w:t>«Масленица».</w:t>
      </w:r>
      <w:r w:rsidRPr="007B2651">
        <w:rPr>
          <w:rFonts w:ascii="Times New Roman" w:hAnsi="Times New Roman" w:cs="Times New Roman"/>
          <w:sz w:val="24"/>
          <w:szCs w:val="24"/>
        </w:rPr>
        <w:t xml:space="preserve"> </w:t>
      </w:r>
    </w:p>
    <w:p w:rsidR="00576511" w:rsidRPr="007B2651" w:rsidRDefault="00576511" w:rsidP="00576511">
      <w:pPr>
        <w:shd w:val="clear" w:color="auto" w:fill="FFFFFF"/>
        <w:ind w:right="-539"/>
        <w:jc w:val="both"/>
        <w:outlineLvl w:val="0"/>
        <w:rPr>
          <w:rFonts w:ascii="Times New Roman" w:hAnsi="Times New Roman" w:cs="Times New Roman"/>
          <w:bCs/>
          <w:color w:val="000000"/>
          <w:kern w:val="36"/>
          <w:sz w:val="24"/>
          <w:szCs w:val="24"/>
        </w:rPr>
      </w:pPr>
      <w:r w:rsidRPr="007B2651">
        <w:rPr>
          <w:rFonts w:ascii="Times New Roman" w:hAnsi="Times New Roman" w:cs="Times New Roman"/>
          <w:sz w:val="24"/>
          <w:szCs w:val="24"/>
        </w:rPr>
        <w:t xml:space="preserve"> - </w:t>
      </w:r>
      <w:r w:rsidRPr="007B2651">
        <w:rPr>
          <w:rFonts w:ascii="Times New Roman" w:hAnsi="Times New Roman" w:cs="Times New Roman"/>
          <w:b/>
          <w:i/>
          <w:sz w:val="24"/>
          <w:szCs w:val="24"/>
        </w:rPr>
        <w:t>развлекательная программа «Сундучок смеха».</w:t>
      </w:r>
      <w:r w:rsidRPr="007B2651">
        <w:rPr>
          <w:rFonts w:ascii="Times New Roman" w:hAnsi="Times New Roman" w:cs="Times New Roman"/>
          <w:sz w:val="24"/>
          <w:szCs w:val="24"/>
        </w:rPr>
        <w:t xml:space="preserve">  И т.д.</w:t>
      </w:r>
    </w:p>
    <w:p w:rsidR="00576511" w:rsidRPr="007B2651" w:rsidRDefault="00576511" w:rsidP="00576511">
      <w:pPr>
        <w:ind w:right="-539"/>
        <w:jc w:val="both"/>
        <w:rPr>
          <w:rFonts w:ascii="Times New Roman" w:hAnsi="Times New Roman" w:cs="Times New Roman"/>
          <w:color w:val="000000"/>
          <w:sz w:val="24"/>
          <w:szCs w:val="24"/>
          <w:lang w:eastAsia="ru-RU"/>
        </w:rPr>
      </w:pPr>
      <w:r w:rsidRPr="007B2651">
        <w:rPr>
          <w:rFonts w:ascii="Times New Roman" w:hAnsi="Times New Roman" w:cs="Times New Roman"/>
          <w:sz w:val="24"/>
          <w:szCs w:val="24"/>
        </w:rPr>
        <w:t xml:space="preserve">С 1 по 30 июня 2017 года на базе Центра проходила  </w:t>
      </w:r>
      <w:r w:rsidRPr="007B2651">
        <w:rPr>
          <w:rFonts w:ascii="Times New Roman" w:hAnsi="Times New Roman" w:cs="Times New Roman"/>
          <w:b/>
          <w:sz w:val="24"/>
          <w:szCs w:val="24"/>
        </w:rPr>
        <w:t>социально – реабилитационная  оздоровительная смена «</w:t>
      </w:r>
      <w:r w:rsidRPr="007B2651">
        <w:rPr>
          <w:rFonts w:ascii="Times New Roman" w:hAnsi="Times New Roman" w:cs="Times New Roman"/>
          <w:b/>
          <w:bCs/>
          <w:i/>
          <w:iCs/>
          <w:color w:val="000000"/>
          <w:sz w:val="24"/>
          <w:szCs w:val="24"/>
          <w:lang w:eastAsia="ru-RU"/>
        </w:rPr>
        <w:t>Город солнца</w:t>
      </w:r>
      <w:r w:rsidRPr="007B2651">
        <w:rPr>
          <w:rFonts w:ascii="Times New Roman" w:hAnsi="Times New Roman" w:cs="Times New Roman"/>
          <w:b/>
          <w:sz w:val="24"/>
          <w:szCs w:val="24"/>
        </w:rPr>
        <w:t>».</w:t>
      </w:r>
      <w:r w:rsidRPr="007B2651">
        <w:rPr>
          <w:rFonts w:ascii="Times New Roman" w:hAnsi="Times New Roman" w:cs="Times New Roman"/>
          <w:sz w:val="24"/>
          <w:szCs w:val="24"/>
        </w:rPr>
        <w:t xml:space="preserve">  Проведены разнообразные досуговые  и спортивно – оздоровительные мероприятия.   </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color w:val="000000"/>
          <w:sz w:val="24"/>
          <w:szCs w:val="24"/>
          <w:lang w:eastAsia="ru-RU"/>
        </w:rPr>
        <w:lastRenderedPageBreak/>
        <w:t xml:space="preserve">            Был проведен комплекс воспитательных мероприятий разной содержательной направленности, предполагающие различные формы  и виды </w:t>
      </w:r>
      <w:r w:rsidRPr="007B2651">
        <w:rPr>
          <w:rFonts w:ascii="Times New Roman" w:hAnsi="Times New Roman" w:cs="Times New Roman"/>
          <w:b/>
          <w:color w:val="000000"/>
          <w:sz w:val="24"/>
          <w:szCs w:val="24"/>
          <w:lang w:eastAsia="ru-RU"/>
        </w:rPr>
        <w:t>творческой деятельности:</w:t>
      </w:r>
      <w:r w:rsidRPr="007B2651">
        <w:rPr>
          <w:rFonts w:ascii="Times New Roman" w:hAnsi="Times New Roman" w:cs="Times New Roman"/>
          <w:color w:val="000000"/>
          <w:sz w:val="24"/>
          <w:szCs w:val="24"/>
        </w:rPr>
        <w:t xml:space="preserve"> мастер - классы: по росписи стекла, по изготовлению картин из нарезанных ниток (</w:t>
      </w:r>
      <w:r w:rsidRPr="007B2651">
        <w:rPr>
          <w:rFonts w:ascii="Times New Roman" w:hAnsi="Times New Roman" w:cs="Times New Roman"/>
          <w:sz w:val="24"/>
          <w:szCs w:val="24"/>
        </w:rPr>
        <w:t xml:space="preserve">    дети  инвалиды приняли участие в конкурсе  «Светлое Христово воскресенье!»</w:t>
      </w:r>
      <w:proofErr w:type="gramStart"/>
      <w:r w:rsidRPr="007B2651">
        <w:rPr>
          <w:rFonts w:ascii="Times New Roman" w:hAnsi="Times New Roman" w:cs="Times New Roman"/>
          <w:sz w:val="24"/>
          <w:szCs w:val="24"/>
        </w:rPr>
        <w:t xml:space="preserve"> ,</w:t>
      </w:r>
      <w:proofErr w:type="gramEnd"/>
      <w:r w:rsidRPr="007B2651">
        <w:rPr>
          <w:rFonts w:ascii="Times New Roman" w:hAnsi="Times New Roman" w:cs="Times New Roman"/>
          <w:sz w:val="24"/>
          <w:szCs w:val="24"/>
        </w:rPr>
        <w:t xml:space="preserve"> проводимое  МБУ ЭКЦ «КАЛЕВАЛАТАЛО» и приходом Петропавловского храма , в номинации «Пасхальная радость. Участники из МБУ КЦСОН «Ауринко» заняли 1 место.</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Специалисты отделения вместе с детьми инвалидами приняли участие во Всероссийской дистанционной олимпиаде по изобразительному искусству «Платок узорный до бровей».</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 xml:space="preserve">Получили  заслуженные награды за участие в  районном </w:t>
      </w:r>
      <w:proofErr w:type="gramStart"/>
      <w:r w:rsidRPr="007B2651">
        <w:rPr>
          <w:rFonts w:ascii="Times New Roman" w:hAnsi="Times New Roman" w:cs="Times New Roman"/>
          <w:sz w:val="24"/>
          <w:szCs w:val="24"/>
        </w:rPr>
        <w:t>конкурсе</w:t>
      </w:r>
      <w:proofErr w:type="gramEnd"/>
      <w:r w:rsidRPr="007B2651">
        <w:rPr>
          <w:rFonts w:ascii="Times New Roman" w:hAnsi="Times New Roman" w:cs="Times New Roman"/>
          <w:sz w:val="24"/>
          <w:szCs w:val="24"/>
        </w:rPr>
        <w:t xml:space="preserve"> детского рисунка и плаката «Откройте, полиция!».</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 xml:space="preserve">С декабря 2016г. по февраль 2017г. в г. Петрозаводске проходил Фестиваль «Вера. Надежда. Любовь.». </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 xml:space="preserve">        Наши получатели социальных услуг, под руководством педагогов приняли в этом Республиканском творческом Фестивале детей и молодежи с особыми потребностями активное участие. Работы каждого  были оценены по достоинству.</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 xml:space="preserve">       Звание лауреата Фестиваля «Вера. Надежда. Любовь» в номинации «Декоративно-прикладное творчество было присвоено Хаверинену Максиму. Он награжден дипломом и ценным подарком. Все остальные наши участники получили грамоты и призы от организаторов Фестиваля.</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Две семьи: семья несовершеннолетнего получателя социальных услуг Жихарева Дмитрия и Полины  Поповой приняли участие в финальном региональном этапе во всероссийском конкурсе «Семья года». Семья Жихарева приняли участие в номинации многодетных семей</w:t>
      </w:r>
      <w:proofErr w:type="gramStart"/>
      <w:r w:rsidRPr="007B2651">
        <w:rPr>
          <w:rFonts w:ascii="Times New Roman" w:hAnsi="Times New Roman" w:cs="Times New Roman"/>
          <w:sz w:val="24"/>
          <w:szCs w:val="24"/>
        </w:rPr>
        <w:t xml:space="preserve"> ,</w:t>
      </w:r>
      <w:proofErr w:type="gramEnd"/>
      <w:r w:rsidRPr="007B2651">
        <w:rPr>
          <w:rFonts w:ascii="Times New Roman" w:hAnsi="Times New Roman" w:cs="Times New Roman"/>
          <w:sz w:val="24"/>
          <w:szCs w:val="24"/>
        </w:rPr>
        <w:t xml:space="preserve"> семья Поповых «Преодоление».</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b/>
          <w:sz w:val="24"/>
          <w:szCs w:val="24"/>
        </w:rPr>
        <w:t xml:space="preserve">С родителями проводились </w:t>
      </w:r>
      <w:r w:rsidRPr="007B2651">
        <w:rPr>
          <w:rFonts w:ascii="Times New Roman" w:hAnsi="Times New Roman" w:cs="Times New Roman"/>
          <w:sz w:val="24"/>
          <w:szCs w:val="24"/>
        </w:rPr>
        <w:t xml:space="preserve">индивидуальные консультации по интересующим вопросам, ознакомление родителей с детским творчеством, информирование родителей о ходе воспитательного процесса, беседы. </w:t>
      </w:r>
    </w:p>
    <w:p w:rsidR="00576511" w:rsidRPr="007B2651" w:rsidRDefault="00576511" w:rsidP="00576511">
      <w:pPr>
        <w:ind w:right="-539"/>
        <w:jc w:val="both"/>
        <w:rPr>
          <w:rFonts w:ascii="Times New Roman" w:hAnsi="Times New Roman" w:cs="Times New Roman"/>
          <w:b/>
          <w:sz w:val="24"/>
          <w:szCs w:val="24"/>
        </w:rPr>
      </w:pPr>
      <w:r w:rsidRPr="007B2651">
        <w:rPr>
          <w:rFonts w:ascii="Times New Roman" w:hAnsi="Times New Roman" w:cs="Times New Roman"/>
          <w:b/>
          <w:sz w:val="24"/>
          <w:szCs w:val="24"/>
        </w:rPr>
        <w:t>Беседы на темы: «</w:t>
      </w:r>
      <w:r w:rsidRPr="007B2651">
        <w:rPr>
          <w:rFonts w:ascii="Times New Roman" w:hAnsi="Times New Roman" w:cs="Times New Roman"/>
          <w:b/>
          <w:bCs/>
          <w:iCs/>
          <w:color w:val="000000"/>
          <w:sz w:val="24"/>
          <w:szCs w:val="24"/>
          <w:shd w:val="clear" w:color="auto" w:fill="FFFFFF"/>
        </w:rPr>
        <w:t>Помощь в социальной адаптации ребенка инвалида в обществе»</w:t>
      </w:r>
      <w:r w:rsidRPr="007B2651">
        <w:rPr>
          <w:rFonts w:ascii="Times New Roman" w:hAnsi="Times New Roman" w:cs="Times New Roman"/>
          <w:sz w:val="24"/>
          <w:szCs w:val="24"/>
        </w:rPr>
        <w:t xml:space="preserve">, </w:t>
      </w:r>
      <w:r w:rsidRPr="007B2651">
        <w:rPr>
          <w:rFonts w:ascii="Times New Roman" w:hAnsi="Times New Roman" w:cs="Times New Roman"/>
          <w:b/>
          <w:sz w:val="24"/>
          <w:szCs w:val="24"/>
        </w:rPr>
        <w:t>«Профилактика компьютерной зависимости у детей»,</w:t>
      </w:r>
      <w:r w:rsidRPr="007B2651">
        <w:rPr>
          <w:rFonts w:ascii="Times New Roman" w:hAnsi="Times New Roman" w:cs="Times New Roman"/>
          <w:bCs/>
          <w:iCs/>
          <w:color w:val="000000"/>
          <w:sz w:val="24"/>
          <w:szCs w:val="24"/>
          <w:shd w:val="clear" w:color="auto" w:fill="FFFFFF"/>
        </w:rPr>
        <w:t xml:space="preserve"> </w:t>
      </w:r>
      <w:r w:rsidRPr="007B2651">
        <w:rPr>
          <w:rFonts w:ascii="Times New Roman" w:hAnsi="Times New Roman" w:cs="Times New Roman"/>
          <w:b/>
          <w:bCs/>
          <w:iCs/>
          <w:color w:val="000000"/>
          <w:sz w:val="24"/>
          <w:szCs w:val="24"/>
          <w:shd w:val="clear" w:color="auto" w:fill="FFFFFF"/>
        </w:rPr>
        <w:t>«Рекомендации родителям, как помочь ребенку в обучении»,</w:t>
      </w:r>
      <w:r w:rsidRPr="007B2651">
        <w:rPr>
          <w:rFonts w:ascii="Times New Roman" w:hAnsi="Times New Roman" w:cs="Times New Roman"/>
          <w:bCs/>
          <w:iCs/>
          <w:color w:val="000000"/>
          <w:sz w:val="24"/>
          <w:szCs w:val="24"/>
          <w:shd w:val="clear" w:color="auto" w:fill="FFFFFF"/>
        </w:rPr>
        <w:t xml:space="preserve"> </w:t>
      </w:r>
      <w:r w:rsidRPr="007B2651">
        <w:rPr>
          <w:rFonts w:ascii="Times New Roman" w:hAnsi="Times New Roman" w:cs="Times New Roman"/>
          <w:b/>
          <w:bCs/>
          <w:iCs/>
          <w:color w:val="000000"/>
          <w:sz w:val="24"/>
          <w:szCs w:val="24"/>
          <w:shd w:val="clear" w:color="auto" w:fill="FFFFFF"/>
        </w:rPr>
        <w:t xml:space="preserve">«Капризы и упрямство», </w:t>
      </w:r>
      <w:r w:rsidRPr="007B2651">
        <w:rPr>
          <w:rFonts w:ascii="Times New Roman" w:hAnsi="Times New Roman" w:cs="Times New Roman"/>
          <w:b/>
          <w:sz w:val="24"/>
          <w:szCs w:val="24"/>
        </w:rPr>
        <w:t>«Учим детей самостоятельности», «Детские истерики» и т.д.</w:t>
      </w:r>
      <w:r w:rsidRPr="007B2651">
        <w:rPr>
          <w:rFonts w:ascii="Times New Roman" w:hAnsi="Times New Roman" w:cs="Times New Roman"/>
          <w:sz w:val="24"/>
          <w:szCs w:val="24"/>
        </w:rPr>
        <w:t xml:space="preserve">     </w:t>
      </w:r>
    </w:p>
    <w:p w:rsidR="00576511" w:rsidRPr="007B2651" w:rsidRDefault="00576511" w:rsidP="00576511">
      <w:pPr>
        <w:pStyle w:val="af0"/>
        <w:ind w:right="-539"/>
        <w:jc w:val="both"/>
        <w:rPr>
          <w:b/>
          <w:i/>
        </w:rPr>
      </w:pPr>
      <w:r w:rsidRPr="007B2651">
        <w:rPr>
          <w:b/>
          <w:i/>
        </w:rPr>
        <w:t xml:space="preserve">Ведется  работа на основе межведомственного взаимодействия. </w:t>
      </w:r>
    </w:p>
    <w:p w:rsidR="00576511" w:rsidRPr="007B2651" w:rsidRDefault="00576511" w:rsidP="00576511">
      <w:pPr>
        <w:pStyle w:val="af0"/>
        <w:ind w:right="-539"/>
        <w:jc w:val="both"/>
        <w:rPr>
          <w:lang w:eastAsia="ru-RU"/>
        </w:rPr>
      </w:pPr>
      <w:r w:rsidRPr="007B2651">
        <w:rPr>
          <w:lang w:eastAsia="ru-RU"/>
        </w:rPr>
        <w:t>Специалисты  центра «Ауринко» взаимодействуют с районной администрацией и администрациями поселений, органом опеки и попечительства, органом внутренних дел, судами и прокуратурой, комиссией по делам несовершеннолетних, образовательными учреждениями,  учреждениями здравоохранения  и культуры,  центром занятости другими государственными и общественными организациями.</w:t>
      </w:r>
    </w:p>
    <w:p w:rsidR="00576511" w:rsidRPr="007B2651" w:rsidRDefault="00576511" w:rsidP="00576511">
      <w:pPr>
        <w:pStyle w:val="af0"/>
        <w:ind w:right="-539"/>
        <w:jc w:val="both"/>
        <w:rPr>
          <w:b/>
          <w:i/>
        </w:rPr>
      </w:pPr>
      <w:r w:rsidRPr="007B2651">
        <w:rPr>
          <w:b/>
          <w:i/>
        </w:rPr>
        <w:t>Мероприятия   по подготовке к  празднованию 100-летия Республики Карелия:</w:t>
      </w:r>
    </w:p>
    <w:p w:rsidR="00576511" w:rsidRPr="007B2651" w:rsidRDefault="00576511" w:rsidP="00576511">
      <w:pPr>
        <w:pStyle w:val="af0"/>
        <w:ind w:right="-539"/>
        <w:jc w:val="both"/>
        <w:rPr>
          <w:b/>
          <w:i/>
          <w:color w:val="FF0000"/>
        </w:rPr>
      </w:pPr>
    </w:p>
    <w:p w:rsidR="00576511" w:rsidRPr="007B2651" w:rsidRDefault="00576511" w:rsidP="00576511">
      <w:pPr>
        <w:pStyle w:val="af0"/>
        <w:numPr>
          <w:ilvl w:val="0"/>
          <w:numId w:val="38"/>
        </w:numPr>
        <w:ind w:right="-539"/>
        <w:jc w:val="both"/>
        <w:rPr>
          <w:b/>
          <w:i/>
        </w:rPr>
      </w:pPr>
      <w:r w:rsidRPr="007B2651">
        <w:t xml:space="preserve">Регулярное обновление материала на  информационном </w:t>
      </w:r>
      <w:proofErr w:type="gramStart"/>
      <w:r w:rsidRPr="007B2651">
        <w:t>стенде</w:t>
      </w:r>
      <w:proofErr w:type="gramEnd"/>
      <w:r w:rsidRPr="007B2651">
        <w:t xml:space="preserve"> в учреждении «Край родной на век любимый!»;</w:t>
      </w:r>
    </w:p>
    <w:p w:rsidR="00576511" w:rsidRPr="007B2651" w:rsidRDefault="00576511" w:rsidP="00576511">
      <w:pPr>
        <w:pStyle w:val="af0"/>
        <w:numPr>
          <w:ilvl w:val="0"/>
          <w:numId w:val="38"/>
        </w:numPr>
        <w:ind w:right="-539"/>
        <w:jc w:val="both"/>
        <w:rPr>
          <w:b/>
          <w:i/>
        </w:rPr>
      </w:pPr>
      <w:r w:rsidRPr="007B2651">
        <w:rPr>
          <w:shd w:val="clear" w:color="auto" w:fill="FFFFFF"/>
        </w:rPr>
        <w:t>Знакомство с героями эпоса и создателем эпоса Э.Леннротом.</w:t>
      </w:r>
      <w:r w:rsidRPr="007B2651">
        <w:rPr>
          <w:b/>
          <w:i/>
        </w:rPr>
        <w:t xml:space="preserve">  </w:t>
      </w:r>
      <w:r w:rsidRPr="007B2651">
        <w:t xml:space="preserve">Викторина «Герои эпоса Калевалы». </w:t>
      </w:r>
      <w:r w:rsidRPr="007B2651">
        <w:rPr>
          <w:b/>
          <w:i/>
        </w:rPr>
        <w:t xml:space="preserve"> </w:t>
      </w:r>
      <w:r w:rsidRPr="007B2651">
        <w:rPr>
          <w:shd w:val="clear" w:color="auto" w:fill="FFFFFF"/>
        </w:rPr>
        <w:t xml:space="preserve">Презентация эпоса «Калевала».  Чтение эпоса «Калевала», конкурс рисунков по эпосу «Калевала»; </w:t>
      </w:r>
    </w:p>
    <w:p w:rsidR="00576511" w:rsidRPr="007B2651" w:rsidRDefault="00576511" w:rsidP="00576511">
      <w:pPr>
        <w:pStyle w:val="af0"/>
        <w:numPr>
          <w:ilvl w:val="0"/>
          <w:numId w:val="38"/>
        </w:numPr>
        <w:ind w:right="-539"/>
        <w:jc w:val="both"/>
        <w:rPr>
          <w:b/>
          <w:i/>
        </w:rPr>
      </w:pPr>
      <w:r w:rsidRPr="007B2651">
        <w:rPr>
          <w:shd w:val="clear" w:color="auto" w:fill="FFFFFF"/>
        </w:rPr>
        <w:t>Экскурсия к сосне Леннрота;</w:t>
      </w:r>
    </w:p>
    <w:p w:rsidR="00576511" w:rsidRPr="007B2651" w:rsidRDefault="00576511" w:rsidP="00576511">
      <w:pPr>
        <w:pStyle w:val="af0"/>
        <w:numPr>
          <w:ilvl w:val="0"/>
          <w:numId w:val="38"/>
        </w:numPr>
        <w:ind w:right="-539"/>
        <w:jc w:val="both"/>
        <w:rPr>
          <w:b/>
          <w:i/>
        </w:rPr>
      </w:pPr>
      <w:r w:rsidRPr="007B2651">
        <w:rPr>
          <w:shd w:val="clear" w:color="auto" w:fill="FFFFFF"/>
        </w:rPr>
        <w:t xml:space="preserve">Экскурсия на выставку в мэрии « История совхоза «Ухтинский»; </w:t>
      </w:r>
    </w:p>
    <w:p w:rsidR="00576511" w:rsidRPr="007B2651" w:rsidRDefault="00576511" w:rsidP="00576511">
      <w:pPr>
        <w:pStyle w:val="af0"/>
        <w:numPr>
          <w:ilvl w:val="0"/>
          <w:numId w:val="38"/>
        </w:numPr>
        <w:ind w:right="-539"/>
        <w:jc w:val="both"/>
        <w:rPr>
          <w:b/>
          <w:i/>
          <w:shd w:val="clear" w:color="auto" w:fill="FFFFFF"/>
        </w:rPr>
      </w:pPr>
      <w:r w:rsidRPr="007B2651">
        <w:rPr>
          <w:shd w:val="clear" w:color="auto" w:fill="FFFFFF"/>
        </w:rPr>
        <w:t>А</w:t>
      </w:r>
      <w:r w:rsidRPr="007B2651">
        <w:t>кция «Лыжня России»</w:t>
      </w:r>
      <w:r w:rsidRPr="007B2651">
        <w:rPr>
          <w:shd w:val="clear" w:color="auto" w:fill="FFFFFF"/>
        </w:rPr>
        <w:t xml:space="preserve">;                                                                                                                                                                                                        </w:t>
      </w:r>
    </w:p>
    <w:p w:rsidR="00576511" w:rsidRPr="007B2651" w:rsidRDefault="00576511" w:rsidP="00576511">
      <w:pPr>
        <w:pStyle w:val="af0"/>
        <w:numPr>
          <w:ilvl w:val="0"/>
          <w:numId w:val="38"/>
        </w:numPr>
        <w:ind w:right="-539"/>
        <w:jc w:val="both"/>
        <w:rPr>
          <w:b/>
          <w:i/>
        </w:rPr>
      </w:pPr>
      <w:r w:rsidRPr="007B2651">
        <w:t>Презентация «Что мы знаем о Крещении» (мероприятие в районной библиотеке). Цель: Расширение знаний православных праздников, истории их появления.</w:t>
      </w:r>
    </w:p>
    <w:p w:rsidR="00576511" w:rsidRPr="007B2651" w:rsidRDefault="00576511" w:rsidP="00576511">
      <w:pPr>
        <w:pStyle w:val="af0"/>
        <w:numPr>
          <w:ilvl w:val="0"/>
          <w:numId w:val="38"/>
        </w:numPr>
        <w:ind w:right="-539"/>
        <w:jc w:val="both"/>
        <w:rPr>
          <w:b/>
          <w:i/>
        </w:rPr>
      </w:pPr>
      <w:r w:rsidRPr="007B2651">
        <w:t>Познавательное мероприятие «С  чего начинается Родина», посвященное Дню России. Цель: Знакомить с государственными праздниками, символикой России, Карелии и Калевальского района, со стихами о родине и родном крае;</w:t>
      </w:r>
    </w:p>
    <w:p w:rsidR="00576511" w:rsidRPr="007B2651" w:rsidRDefault="00576511" w:rsidP="00576511">
      <w:pPr>
        <w:pStyle w:val="af0"/>
        <w:numPr>
          <w:ilvl w:val="0"/>
          <w:numId w:val="38"/>
        </w:numPr>
        <w:ind w:right="-539"/>
        <w:jc w:val="both"/>
        <w:rPr>
          <w:b/>
          <w:i/>
        </w:rPr>
      </w:pPr>
      <w:r w:rsidRPr="007B2651">
        <w:t>Занятие « Я люблю тебя, Россия»;</w:t>
      </w:r>
    </w:p>
    <w:p w:rsidR="00576511" w:rsidRPr="007B2651" w:rsidRDefault="00576511" w:rsidP="00576511">
      <w:pPr>
        <w:pStyle w:val="af0"/>
        <w:numPr>
          <w:ilvl w:val="0"/>
          <w:numId w:val="38"/>
        </w:numPr>
        <w:ind w:right="-539"/>
        <w:jc w:val="both"/>
        <w:rPr>
          <w:b/>
          <w:i/>
        </w:rPr>
      </w:pPr>
      <w:r w:rsidRPr="007B2651">
        <w:t>Беседы о родном крае «Край родной зимой»; «Лучше нет родного края!»;</w:t>
      </w:r>
    </w:p>
    <w:p w:rsidR="00576511" w:rsidRPr="007B2651" w:rsidRDefault="00576511" w:rsidP="00576511">
      <w:pPr>
        <w:pStyle w:val="af0"/>
        <w:numPr>
          <w:ilvl w:val="0"/>
          <w:numId w:val="38"/>
        </w:numPr>
        <w:ind w:right="-539"/>
        <w:jc w:val="both"/>
        <w:rPr>
          <w:b/>
          <w:i/>
          <w:u w:val="single"/>
        </w:rPr>
      </w:pPr>
      <w:r w:rsidRPr="007B2651">
        <w:lastRenderedPageBreak/>
        <w:t>Познавательное мероприятие «Наши знаменитые земляки», посвященное празднику Ухтинских карел;</w:t>
      </w:r>
    </w:p>
    <w:p w:rsidR="00576511" w:rsidRPr="007B2651" w:rsidRDefault="00576511" w:rsidP="00576511">
      <w:pPr>
        <w:pStyle w:val="af0"/>
        <w:numPr>
          <w:ilvl w:val="0"/>
          <w:numId w:val="38"/>
        </w:numPr>
        <w:ind w:right="-539"/>
        <w:jc w:val="both"/>
        <w:rPr>
          <w:b/>
        </w:rPr>
      </w:pPr>
      <w:r w:rsidRPr="007B2651">
        <w:t>Беседа о создании Ухтинской республики, образовании Республики Карелия;</w:t>
      </w:r>
    </w:p>
    <w:p w:rsidR="00576511" w:rsidRPr="007B2651" w:rsidRDefault="00576511" w:rsidP="00576511">
      <w:pPr>
        <w:pStyle w:val="af0"/>
        <w:ind w:right="-539"/>
        <w:jc w:val="both"/>
        <w:rPr>
          <w:lang w:eastAsia="ru-RU"/>
        </w:rPr>
      </w:pPr>
    </w:p>
    <w:p w:rsidR="00576511" w:rsidRPr="007B2651" w:rsidRDefault="00576511" w:rsidP="00576511">
      <w:pPr>
        <w:pStyle w:val="af0"/>
        <w:ind w:right="-539"/>
        <w:jc w:val="both"/>
        <w:rPr>
          <w:b/>
          <w:color w:val="FF0000"/>
        </w:rPr>
      </w:pPr>
      <w:r w:rsidRPr="007B2651">
        <w:rPr>
          <w:i/>
          <w:color w:val="000000"/>
          <w:u w:val="single"/>
        </w:rPr>
        <w:t xml:space="preserve">В2017году   проведены  следующие мероприятия </w:t>
      </w:r>
      <w:r w:rsidRPr="007B2651">
        <w:rPr>
          <w:color w:val="000000"/>
        </w:rPr>
        <w:t xml:space="preserve"> с</w:t>
      </w:r>
      <w:r w:rsidRPr="007B2651">
        <w:rPr>
          <w:i/>
          <w:color w:val="000000"/>
          <w:u w:val="single"/>
        </w:rPr>
        <w:t xml:space="preserve"> целью повышения квалификации и обмена опытом:</w:t>
      </w:r>
    </w:p>
    <w:p w:rsidR="00576511" w:rsidRPr="007B2651" w:rsidRDefault="00576511" w:rsidP="00576511">
      <w:pPr>
        <w:pStyle w:val="a3"/>
        <w:ind w:right="-539"/>
        <w:rPr>
          <w:i/>
          <w:u w:val="single"/>
        </w:rPr>
      </w:pPr>
      <w:r w:rsidRPr="007B2651">
        <w:rPr>
          <w:i/>
          <w:u w:val="single"/>
        </w:rPr>
        <w:t>Февраль.</w:t>
      </w:r>
    </w:p>
    <w:p w:rsidR="00576511" w:rsidRPr="007B2651" w:rsidRDefault="00576511" w:rsidP="00576511">
      <w:pPr>
        <w:pStyle w:val="a3"/>
        <w:ind w:right="-539"/>
      </w:pPr>
      <w:r w:rsidRPr="007B2651">
        <w:t>Директор учреждения прошла профессиональную переподготовку по теме «Руководитель организации социального обслуживания» в объеме 600 часов, с получением диплома о профессиональной переподготовке (с 01 сентября 2016 года по 14 февраля 2017 года).</w:t>
      </w:r>
    </w:p>
    <w:p w:rsidR="00576511" w:rsidRPr="007B2651" w:rsidRDefault="00576511" w:rsidP="00576511">
      <w:pPr>
        <w:pStyle w:val="a3"/>
        <w:ind w:right="-539"/>
      </w:pPr>
      <w:r w:rsidRPr="007B2651">
        <w:rPr>
          <w:i/>
          <w:u w:val="single"/>
        </w:rPr>
        <w:t>Апрель.</w:t>
      </w:r>
    </w:p>
    <w:p w:rsidR="00576511" w:rsidRPr="007B2651" w:rsidRDefault="00576511" w:rsidP="00576511">
      <w:pPr>
        <w:pStyle w:val="a3"/>
        <w:ind w:right="-539"/>
      </w:pPr>
      <w:r w:rsidRPr="007B2651">
        <w:t>Все сотрудники учреждения, в количестве 28 человек прошли курсы повышения квалификации по теме «Оказание первой доврачебной помощи» с получением удостоверения и сертификата.</w:t>
      </w:r>
    </w:p>
    <w:p w:rsidR="00576511" w:rsidRPr="007B2651" w:rsidRDefault="00576511" w:rsidP="00576511">
      <w:pPr>
        <w:pStyle w:val="a3"/>
        <w:ind w:right="-539"/>
      </w:pPr>
      <w:r w:rsidRPr="007B2651">
        <w:t>Социальный педагог, воспитатель, инструктор по труду прошли курсы повышения квалификации по дополнительной профессиональной образовательной программе «Реализация адаптированных основных общеобразовательных программ  для обучающихся с умственной отсталостью (интеллектуальными нарушениями)» в объеме 72 часов.</w:t>
      </w:r>
    </w:p>
    <w:p w:rsidR="00576511" w:rsidRPr="007B2651" w:rsidRDefault="00576511" w:rsidP="00576511">
      <w:pPr>
        <w:pStyle w:val="af0"/>
        <w:ind w:right="-539"/>
        <w:jc w:val="both"/>
      </w:pPr>
      <w:r w:rsidRPr="007B2651">
        <w:rPr>
          <w:i/>
          <w:u w:val="single"/>
        </w:rPr>
        <w:t>Май.</w:t>
      </w:r>
    </w:p>
    <w:p w:rsidR="00576511" w:rsidRPr="007B2651" w:rsidRDefault="00576511" w:rsidP="00576511">
      <w:pPr>
        <w:pStyle w:val="af0"/>
        <w:ind w:right="-539"/>
        <w:jc w:val="both"/>
      </w:pPr>
      <w:r w:rsidRPr="007B2651">
        <w:t>Специалист по социальной работе прошла профессиональную переподготовку по теме «Специалист по социальной работе», в объеме 260 академических часов, с получением диплома о профессиональной переподготовке.</w:t>
      </w:r>
    </w:p>
    <w:p w:rsidR="00576511" w:rsidRPr="007B2651" w:rsidRDefault="00576511" w:rsidP="00576511">
      <w:pPr>
        <w:numPr>
          <w:ilvl w:val="0"/>
          <w:numId w:val="35"/>
        </w:numPr>
        <w:suppressAutoHyphens/>
        <w:ind w:left="567" w:right="-539" w:hanging="567"/>
        <w:jc w:val="both"/>
        <w:rPr>
          <w:rFonts w:ascii="Times New Roman" w:hAnsi="Times New Roman" w:cs="Times New Roman"/>
          <w:b/>
          <w:sz w:val="24"/>
          <w:szCs w:val="24"/>
        </w:rPr>
      </w:pPr>
      <w:r w:rsidRPr="007B2651">
        <w:rPr>
          <w:rFonts w:ascii="Times New Roman" w:hAnsi="Times New Roman" w:cs="Times New Roman"/>
          <w:b/>
          <w:sz w:val="24"/>
          <w:szCs w:val="24"/>
        </w:rPr>
        <w:t xml:space="preserve">Наличие Попечительского Совета в учреждении, его деятельность. Сотрудничество с негосударственными организациями. </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 xml:space="preserve">В учреждении приказом директора № 02-03/63 от 30.09.2014 года создан Попечительский Совет. В состав вошли: начальник отдела социальной политики Администрации Калевальского муниципального района, председатель совета Калевальского РАЙПО - депутат Калевальского  городского поселения,  директор ООО «Ритм», директор ООО «Калевальские коммунальные системы», начальник ГКУ «Центр социальной работы Калевальского района - депутат Калевальского городского поселения, инспектор полиции ОП по Калевальскому району – представитель родительской общественности, член Совета по физкультуре и спорту при Главе Администрации Калевальского муниципального района».  В 1 полугодии 2017 года прошло пять заседаний, на которых рассматривались вопросы: «Отчет о работе Попечительского совета за 2016 год. План работы Попечительского совета МБУ КЦСОН «Ауринко» на 2017г.». Итоги работы учреждения за 3 месяца, Планирование проведения праздничных мероприятий, посвященных Празднику весны и труда 1 мая и 72-ой годовщине Победы советского народа в Великой Отечественной войне  1941-1945гг в МБУ КЦСОН «Ауринко». « Об утверждении критериев качества работы МБУ КЦСОН «Ауринко» для проведения  «Декады качества», « Отчет об организации и проведении мероприятий, приуроченных к 72-годовщине Победы в Великой Отечественной войне, проводимых в МБУ КЦСОН «Ауринко», « Утверждение программ летнего оздоровительного лагеря для получателей социальных услуг отделения социальной реабилитации инвалидов, в том числе детей-инвалидов»,  </w:t>
      </w:r>
    </w:p>
    <w:p w:rsidR="00576511" w:rsidRPr="007B2651" w:rsidRDefault="00576511" w:rsidP="00576511">
      <w:pPr>
        <w:ind w:right="-539" w:firstLine="708"/>
        <w:jc w:val="both"/>
        <w:rPr>
          <w:rFonts w:ascii="Times New Roman" w:hAnsi="Times New Roman" w:cs="Times New Roman"/>
          <w:sz w:val="24"/>
          <w:szCs w:val="24"/>
        </w:rPr>
      </w:pPr>
      <w:r w:rsidRPr="007B2651">
        <w:rPr>
          <w:rFonts w:ascii="Times New Roman" w:hAnsi="Times New Roman" w:cs="Times New Roman"/>
          <w:sz w:val="24"/>
          <w:szCs w:val="24"/>
        </w:rPr>
        <w:t xml:space="preserve">Проводится реализация мероприятий по ИПРА: оказание  помощи в оформлении документов на получение ТСР, внесение изменений в ИПРА, содействие в прохождение ВТЭК, содействие в получении ТСР, содействие в оформление документов на санаторно-курортное лечение. Ведется работа по реализации мероприятий, предусмотренных Выпиской ИПРА: информирование получателей социальных услуг, содействие в сборе документов на признание нуждаемости в социальном обслуживании, внесении изменений в ИППСУ. </w:t>
      </w:r>
    </w:p>
    <w:p w:rsidR="00576511" w:rsidRPr="007B2651" w:rsidRDefault="00576511" w:rsidP="00576511">
      <w:pPr>
        <w:ind w:right="-539" w:firstLine="708"/>
        <w:jc w:val="both"/>
        <w:rPr>
          <w:rFonts w:ascii="Times New Roman" w:hAnsi="Times New Roman" w:cs="Times New Roman"/>
          <w:sz w:val="24"/>
          <w:szCs w:val="24"/>
        </w:rPr>
      </w:pPr>
      <w:r w:rsidRPr="007B2651">
        <w:rPr>
          <w:rFonts w:ascii="Times New Roman" w:hAnsi="Times New Roman" w:cs="Times New Roman"/>
          <w:sz w:val="24"/>
          <w:szCs w:val="24"/>
        </w:rPr>
        <w:t>Была оказана помощь Кузьминой Г.П. в прохождении медицинской комиссии и оформление документов для  санаторно-курортного лечения в санатории «Марциальные воды».</w:t>
      </w:r>
    </w:p>
    <w:p w:rsidR="00576511" w:rsidRPr="007B2651" w:rsidRDefault="00576511" w:rsidP="00576511">
      <w:pPr>
        <w:ind w:right="-539" w:firstLine="708"/>
        <w:jc w:val="both"/>
        <w:rPr>
          <w:rFonts w:ascii="Times New Roman" w:hAnsi="Times New Roman" w:cs="Times New Roman"/>
          <w:sz w:val="24"/>
          <w:szCs w:val="24"/>
        </w:rPr>
      </w:pPr>
      <w:r w:rsidRPr="007B2651">
        <w:rPr>
          <w:rFonts w:ascii="Times New Roman" w:hAnsi="Times New Roman" w:cs="Times New Roman"/>
          <w:sz w:val="24"/>
          <w:szCs w:val="24"/>
        </w:rPr>
        <w:t xml:space="preserve">Оформлены индивидуальные программы для поступления в стационарное учреждение Муезерского района на Танана М.С., Кузьмина В.Г. и Кондратьева Н.И., пройдена медицинская комиссия с этими обслуживаемыми и подготовлены пакеты документов для поступления в </w:t>
      </w:r>
      <w:r w:rsidRPr="007B2651">
        <w:rPr>
          <w:rFonts w:ascii="Times New Roman" w:hAnsi="Times New Roman" w:cs="Times New Roman"/>
          <w:sz w:val="24"/>
          <w:szCs w:val="24"/>
        </w:rPr>
        <w:lastRenderedPageBreak/>
        <w:t>стационарное учреждение. В данный момент они находятся в Ругозерском отделение временного проживания Муезерского района и ожидают очереди в Калевальский Дом интернат.</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ab/>
        <w:t xml:space="preserve">В течение 2017 года были оформлены документы на поступление Маликиной Н.Р. в Центр реабилитации слепых г.Волокаламска. В четвертом квартале 2017 года поступила путевка на ЦРС, оказана помощь в прохождении медицинской комиссии, поиске сопровождающего, заказе билетов и оформлении документов. </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ab/>
        <w:t>Оказана благотворительная помощь по доставке дров Самуйлову В.А., содействие в оформлении документов для получении компенсации по дровам, сбор документов для льгот по коммунальным услугам.</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ab/>
        <w:t>Была организованна благотворительная д</w:t>
      </w:r>
      <w:r w:rsidR="003C12EB">
        <w:rPr>
          <w:rFonts w:ascii="Times New Roman" w:hAnsi="Times New Roman" w:cs="Times New Roman"/>
          <w:sz w:val="24"/>
          <w:szCs w:val="24"/>
        </w:rPr>
        <w:t>оставка и постройка туалета Салл</w:t>
      </w:r>
      <w:r w:rsidRPr="007B2651">
        <w:rPr>
          <w:rFonts w:ascii="Times New Roman" w:hAnsi="Times New Roman" w:cs="Times New Roman"/>
          <w:sz w:val="24"/>
          <w:szCs w:val="24"/>
        </w:rPr>
        <w:t>инен  Н.И.</w:t>
      </w:r>
    </w:p>
    <w:p w:rsidR="00576511" w:rsidRPr="007B2651" w:rsidRDefault="00576511" w:rsidP="00576511">
      <w:pPr>
        <w:ind w:right="-539" w:firstLine="708"/>
        <w:jc w:val="both"/>
        <w:rPr>
          <w:rFonts w:ascii="Times New Roman" w:hAnsi="Times New Roman" w:cs="Times New Roman"/>
          <w:sz w:val="24"/>
          <w:szCs w:val="24"/>
        </w:rPr>
      </w:pPr>
    </w:p>
    <w:p w:rsidR="00576511" w:rsidRPr="007B2651" w:rsidRDefault="00576511" w:rsidP="00576511">
      <w:pPr>
        <w:ind w:right="-539" w:firstLine="708"/>
        <w:jc w:val="both"/>
        <w:rPr>
          <w:rFonts w:ascii="Times New Roman" w:hAnsi="Times New Roman" w:cs="Times New Roman"/>
          <w:sz w:val="24"/>
          <w:szCs w:val="24"/>
        </w:rPr>
      </w:pPr>
      <w:r w:rsidRPr="007B2651">
        <w:rPr>
          <w:rFonts w:ascii="Times New Roman" w:hAnsi="Times New Roman" w:cs="Times New Roman"/>
          <w:sz w:val="24"/>
          <w:szCs w:val="24"/>
        </w:rPr>
        <w:t xml:space="preserve">В течение 2017 года проводилась проверка качества предоставления социального обслуживания получателям социальных услуг (анкетирование). Всего было проведено 1 проверок  по качеству предоставления социальных услуг и </w:t>
      </w:r>
      <w:proofErr w:type="gramStart"/>
      <w:r w:rsidRPr="007B2651">
        <w:rPr>
          <w:rFonts w:ascii="Times New Roman" w:hAnsi="Times New Roman" w:cs="Times New Roman"/>
          <w:sz w:val="24"/>
          <w:szCs w:val="24"/>
        </w:rPr>
        <w:t>выполнении</w:t>
      </w:r>
      <w:proofErr w:type="gramEnd"/>
      <w:r w:rsidRPr="007B2651">
        <w:rPr>
          <w:rFonts w:ascii="Times New Roman" w:hAnsi="Times New Roman" w:cs="Times New Roman"/>
          <w:sz w:val="24"/>
          <w:szCs w:val="24"/>
        </w:rPr>
        <w:t xml:space="preserve"> индивидуальной программы предоставления социальных услуг получателю социальных услуг. Составлено 132  анкеты проверки качества предоставления социального обслуживания. Услуги выполняются своевременно, перерывах в посещениях социальных работников нет, обслуживаемые оценивают социального работника как доброжелательного, справедливого, наделенного чувством гуманности, чувством ответственности. Жалоб в адрес администрации не поступало.</w:t>
      </w:r>
    </w:p>
    <w:p w:rsidR="00576511" w:rsidRPr="007B2651" w:rsidRDefault="00576511" w:rsidP="00576511">
      <w:pPr>
        <w:spacing w:line="276" w:lineRule="auto"/>
        <w:ind w:right="-539"/>
        <w:jc w:val="both"/>
        <w:rPr>
          <w:rFonts w:ascii="Times New Roman" w:hAnsi="Times New Roman" w:cs="Times New Roman"/>
          <w:sz w:val="24"/>
          <w:szCs w:val="24"/>
        </w:rPr>
      </w:pPr>
      <w:r w:rsidRPr="007B2651">
        <w:rPr>
          <w:rFonts w:ascii="Times New Roman" w:hAnsi="Times New Roman" w:cs="Times New Roman"/>
          <w:sz w:val="24"/>
          <w:szCs w:val="24"/>
        </w:rPr>
        <w:t>На протяжении всего полугодия проводилась работа по эффективному предоставлению социальных услуг, проводится выявление граждан нуждающихся в дополнительном социальном обслуживании, выяснение их жилищных условий и потребностей, для качественного и своевременного оказания необходимых получателю социальных услуг.</w:t>
      </w:r>
    </w:p>
    <w:p w:rsidR="00576511" w:rsidRPr="007B2651" w:rsidRDefault="00576511" w:rsidP="00576511">
      <w:pPr>
        <w:pStyle w:val="ConsPlusNonformat"/>
        <w:widowControl/>
        <w:spacing w:line="276" w:lineRule="auto"/>
        <w:ind w:right="-539"/>
        <w:jc w:val="both"/>
        <w:rPr>
          <w:rFonts w:ascii="Times New Roman" w:hAnsi="Times New Roman" w:cs="Times New Roman"/>
          <w:sz w:val="24"/>
          <w:szCs w:val="24"/>
        </w:rPr>
      </w:pPr>
      <w:r w:rsidRPr="007B2651">
        <w:rPr>
          <w:rFonts w:ascii="Times New Roman" w:hAnsi="Times New Roman" w:cs="Times New Roman"/>
          <w:sz w:val="24"/>
          <w:szCs w:val="24"/>
        </w:rPr>
        <w:t>К оказанию дополнительных социальных услуг гражданам пожилого возраста и инвалидам активно привлекаются волонтёры. Они оказывают помощь в уборке дров, уборке придомовых территорий, обработке приусадебных участков, мелкий ремонт надворных построек.</w:t>
      </w:r>
    </w:p>
    <w:p w:rsidR="00576511" w:rsidRPr="007B2651" w:rsidRDefault="00576511" w:rsidP="00576511">
      <w:pPr>
        <w:pStyle w:val="ConsPlusNonformat"/>
        <w:widowControl/>
        <w:spacing w:line="276" w:lineRule="auto"/>
        <w:ind w:right="-539"/>
        <w:jc w:val="both"/>
        <w:rPr>
          <w:rFonts w:ascii="Times New Roman" w:hAnsi="Times New Roman" w:cs="Times New Roman"/>
          <w:i/>
          <w:sz w:val="24"/>
          <w:szCs w:val="24"/>
          <w:u w:val="single"/>
        </w:rPr>
      </w:pPr>
      <w:r w:rsidRPr="007B2651">
        <w:rPr>
          <w:rFonts w:ascii="Times New Roman" w:hAnsi="Times New Roman" w:cs="Times New Roman"/>
          <w:i/>
          <w:sz w:val="24"/>
          <w:szCs w:val="24"/>
          <w:u w:val="single"/>
        </w:rPr>
        <w:t>Отделение оказания срочной социальной помощи.</w:t>
      </w:r>
    </w:p>
    <w:p w:rsidR="00576511" w:rsidRPr="007B2651" w:rsidRDefault="00576511" w:rsidP="00576511">
      <w:pPr>
        <w:pStyle w:val="ConsPlusNonformat"/>
        <w:widowControl/>
        <w:spacing w:line="276" w:lineRule="auto"/>
        <w:ind w:right="-539"/>
        <w:jc w:val="both"/>
        <w:rPr>
          <w:rFonts w:ascii="Times New Roman" w:hAnsi="Times New Roman" w:cs="Times New Roman"/>
          <w:sz w:val="24"/>
          <w:szCs w:val="24"/>
        </w:rPr>
      </w:pPr>
      <w:r w:rsidRPr="007B2651">
        <w:rPr>
          <w:rFonts w:ascii="Times New Roman" w:hAnsi="Times New Roman" w:cs="Times New Roman"/>
          <w:sz w:val="24"/>
          <w:szCs w:val="24"/>
        </w:rPr>
        <w:t xml:space="preserve">Отделение работает в постоянном </w:t>
      </w:r>
      <w:proofErr w:type="gramStart"/>
      <w:r w:rsidRPr="007B2651">
        <w:rPr>
          <w:rFonts w:ascii="Times New Roman" w:hAnsi="Times New Roman" w:cs="Times New Roman"/>
          <w:sz w:val="24"/>
          <w:szCs w:val="24"/>
        </w:rPr>
        <w:t>взаимодействии</w:t>
      </w:r>
      <w:proofErr w:type="gramEnd"/>
      <w:r w:rsidRPr="007B2651">
        <w:rPr>
          <w:rFonts w:ascii="Times New Roman" w:hAnsi="Times New Roman" w:cs="Times New Roman"/>
          <w:sz w:val="24"/>
          <w:szCs w:val="24"/>
        </w:rPr>
        <w:t xml:space="preserve"> с главами сельских поселений по выявлению граждан остро нуждающихся в социальной помощи.</w:t>
      </w:r>
    </w:p>
    <w:p w:rsidR="00576511" w:rsidRPr="007B2651" w:rsidRDefault="00576511" w:rsidP="00576511">
      <w:pPr>
        <w:pStyle w:val="ConsPlusNonformat"/>
        <w:widowControl/>
        <w:spacing w:line="276" w:lineRule="auto"/>
        <w:ind w:right="-539"/>
        <w:jc w:val="both"/>
        <w:rPr>
          <w:rFonts w:ascii="Times New Roman" w:hAnsi="Times New Roman" w:cs="Times New Roman"/>
          <w:sz w:val="24"/>
          <w:szCs w:val="24"/>
        </w:rPr>
      </w:pPr>
      <w:r w:rsidRPr="007B2651">
        <w:rPr>
          <w:rFonts w:ascii="Times New Roman" w:hAnsi="Times New Roman" w:cs="Times New Roman"/>
          <w:sz w:val="24"/>
          <w:szCs w:val="24"/>
        </w:rPr>
        <w:t>К основным услугам отделения оказания срочной социальной помощи относятся:</w:t>
      </w:r>
    </w:p>
    <w:p w:rsidR="00576511" w:rsidRPr="007B2651" w:rsidRDefault="00576511" w:rsidP="00576511">
      <w:pPr>
        <w:pStyle w:val="ConsPlusNonformat"/>
        <w:widowControl/>
        <w:numPr>
          <w:ilvl w:val="0"/>
          <w:numId w:val="41"/>
        </w:numPr>
        <w:spacing w:line="276" w:lineRule="auto"/>
        <w:ind w:right="-539"/>
        <w:jc w:val="both"/>
        <w:rPr>
          <w:rFonts w:ascii="Times New Roman" w:hAnsi="Times New Roman" w:cs="Times New Roman"/>
          <w:sz w:val="24"/>
          <w:szCs w:val="24"/>
        </w:rPr>
      </w:pPr>
      <w:r w:rsidRPr="007B2651">
        <w:rPr>
          <w:rFonts w:ascii="Times New Roman" w:hAnsi="Times New Roman" w:cs="Times New Roman"/>
          <w:color w:val="000000"/>
          <w:sz w:val="24"/>
          <w:szCs w:val="24"/>
          <w:bdr w:val="none" w:sz="0" w:space="0" w:color="auto" w:frame="1"/>
        </w:rPr>
        <w:t>обеспечение одеждой обувью и другими предметами первой необходимости;</w:t>
      </w:r>
    </w:p>
    <w:p w:rsidR="00576511" w:rsidRPr="007B2651" w:rsidRDefault="00576511" w:rsidP="00576511">
      <w:pPr>
        <w:pStyle w:val="ConsPlusNonformat"/>
        <w:widowControl/>
        <w:numPr>
          <w:ilvl w:val="0"/>
          <w:numId w:val="41"/>
        </w:numPr>
        <w:spacing w:line="276" w:lineRule="auto"/>
        <w:ind w:right="-539"/>
        <w:jc w:val="both"/>
        <w:rPr>
          <w:rFonts w:ascii="Times New Roman" w:hAnsi="Times New Roman" w:cs="Times New Roman"/>
          <w:sz w:val="24"/>
          <w:szCs w:val="24"/>
        </w:rPr>
      </w:pPr>
      <w:r w:rsidRPr="007B2651">
        <w:rPr>
          <w:rFonts w:ascii="Times New Roman" w:hAnsi="Times New Roman" w:cs="Times New Roman"/>
          <w:color w:val="000000"/>
          <w:sz w:val="24"/>
          <w:szCs w:val="24"/>
          <w:bdr w:val="none" w:sz="0" w:space="0" w:color="auto" w:frame="1"/>
        </w:rPr>
        <w:t>содействие в предоставлении временного жилого помещения;</w:t>
      </w:r>
    </w:p>
    <w:p w:rsidR="00576511" w:rsidRPr="007B2651" w:rsidRDefault="00576511" w:rsidP="00576511">
      <w:pPr>
        <w:pStyle w:val="ConsPlusNonformat"/>
        <w:widowControl/>
        <w:numPr>
          <w:ilvl w:val="0"/>
          <w:numId w:val="41"/>
        </w:numPr>
        <w:spacing w:line="276" w:lineRule="auto"/>
        <w:ind w:right="-539"/>
        <w:jc w:val="both"/>
        <w:rPr>
          <w:rFonts w:ascii="Times New Roman" w:hAnsi="Times New Roman" w:cs="Times New Roman"/>
          <w:sz w:val="24"/>
          <w:szCs w:val="24"/>
        </w:rPr>
      </w:pPr>
      <w:r w:rsidRPr="007B2651">
        <w:rPr>
          <w:rFonts w:ascii="Times New Roman" w:hAnsi="Times New Roman" w:cs="Times New Roman"/>
          <w:color w:val="000000"/>
          <w:sz w:val="24"/>
          <w:szCs w:val="24"/>
          <w:bdr w:val="none" w:sz="0" w:space="0" w:color="auto" w:frame="1"/>
        </w:rPr>
        <w:t>содействие в получении юридической помощи в целях защиты прав и законных интересов получателей социальных услуг;</w:t>
      </w:r>
    </w:p>
    <w:p w:rsidR="00576511" w:rsidRPr="007B2651" w:rsidRDefault="00576511" w:rsidP="00576511">
      <w:pPr>
        <w:pStyle w:val="ConsPlusNonformat"/>
        <w:widowControl/>
        <w:numPr>
          <w:ilvl w:val="0"/>
          <w:numId w:val="41"/>
        </w:numPr>
        <w:spacing w:line="276" w:lineRule="auto"/>
        <w:ind w:right="-539"/>
        <w:jc w:val="both"/>
        <w:rPr>
          <w:rFonts w:ascii="Times New Roman" w:hAnsi="Times New Roman" w:cs="Times New Roman"/>
          <w:sz w:val="24"/>
          <w:szCs w:val="24"/>
        </w:rPr>
      </w:pPr>
      <w:r w:rsidRPr="007B2651">
        <w:rPr>
          <w:rFonts w:ascii="Times New Roman" w:hAnsi="Times New Roman" w:cs="Times New Roman"/>
          <w:color w:val="000000"/>
          <w:sz w:val="24"/>
          <w:szCs w:val="24"/>
          <w:bdr w:val="none" w:sz="0" w:space="0" w:color="auto" w:frame="1"/>
        </w:rPr>
        <w:t>содействие в сборе и оформлении документов для признания граждан нуждающимися в социальном обслуживании.</w:t>
      </w:r>
    </w:p>
    <w:p w:rsidR="00576511" w:rsidRPr="007B2651" w:rsidRDefault="00576511" w:rsidP="00576511">
      <w:pPr>
        <w:ind w:right="-539"/>
        <w:jc w:val="both"/>
        <w:rPr>
          <w:rFonts w:ascii="Times New Roman" w:hAnsi="Times New Roman" w:cs="Times New Roman"/>
          <w:color w:val="00B0F0"/>
          <w:sz w:val="24"/>
          <w:szCs w:val="24"/>
          <w:lang w:eastAsia="ru-RU"/>
        </w:rPr>
      </w:pPr>
      <w:r w:rsidRPr="007B2651">
        <w:rPr>
          <w:rFonts w:ascii="Times New Roman" w:hAnsi="Times New Roman" w:cs="Times New Roman"/>
          <w:sz w:val="24"/>
          <w:szCs w:val="24"/>
          <w:lang w:eastAsia="ru-RU"/>
        </w:rPr>
        <w:t xml:space="preserve"> Социальные услуги за 2017 год получили</w:t>
      </w:r>
      <w:r w:rsidRPr="007B2651">
        <w:rPr>
          <w:rFonts w:ascii="Times New Roman" w:hAnsi="Times New Roman" w:cs="Times New Roman"/>
          <w:color w:val="00B0F0"/>
          <w:sz w:val="24"/>
          <w:szCs w:val="24"/>
          <w:lang w:eastAsia="ru-RU"/>
        </w:rPr>
        <w:t>:</w:t>
      </w:r>
    </w:p>
    <w:p w:rsidR="00576511" w:rsidRPr="007B2651" w:rsidRDefault="00576511" w:rsidP="00576511">
      <w:pPr>
        <w:pStyle w:val="a7"/>
        <w:numPr>
          <w:ilvl w:val="0"/>
          <w:numId w:val="42"/>
        </w:numPr>
        <w:suppressAutoHyphens/>
        <w:spacing w:after="200" w:line="276" w:lineRule="auto"/>
        <w:ind w:right="-539"/>
        <w:jc w:val="both"/>
      </w:pPr>
      <w:r w:rsidRPr="007B2651">
        <w:t>совершеннолетние получатели социальных услуг – 468 человек</w:t>
      </w:r>
    </w:p>
    <w:p w:rsidR="00576511" w:rsidRPr="007B2651" w:rsidRDefault="00576511" w:rsidP="00576511">
      <w:pPr>
        <w:pStyle w:val="a7"/>
        <w:numPr>
          <w:ilvl w:val="0"/>
          <w:numId w:val="42"/>
        </w:numPr>
        <w:suppressAutoHyphens/>
        <w:spacing w:after="200" w:line="276" w:lineRule="auto"/>
        <w:ind w:right="-539"/>
        <w:jc w:val="both"/>
      </w:pPr>
      <w:r w:rsidRPr="007B2651">
        <w:t>несовершеннолетние получатели социальных услуг – 14 человек.</w:t>
      </w:r>
    </w:p>
    <w:p w:rsidR="00576511" w:rsidRPr="007B2651" w:rsidRDefault="00576511" w:rsidP="00576511">
      <w:pPr>
        <w:pStyle w:val="ae"/>
        <w:spacing w:before="0" w:after="0" w:line="300" w:lineRule="atLeast"/>
        <w:jc w:val="both"/>
      </w:pPr>
      <w:r w:rsidRPr="007B2651">
        <w:t>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w:t>
      </w:r>
    </w:p>
    <w:p w:rsidR="00576511" w:rsidRPr="007B2651" w:rsidRDefault="00576511" w:rsidP="00576511">
      <w:pPr>
        <w:pStyle w:val="ae"/>
        <w:spacing w:before="0" w:after="0" w:line="300" w:lineRule="atLeast"/>
        <w:jc w:val="both"/>
      </w:pPr>
      <w:r w:rsidRPr="007B2651">
        <w:t>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576511" w:rsidRPr="007B2651" w:rsidRDefault="00576511" w:rsidP="00576511">
      <w:pPr>
        <w:pStyle w:val="ae"/>
        <w:spacing w:before="0" w:after="0" w:line="300" w:lineRule="atLeast"/>
        <w:jc w:val="both"/>
      </w:pPr>
      <w:r w:rsidRPr="007B2651">
        <w:lastRenderedPageBreak/>
        <w:t>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576511" w:rsidRPr="007B2651" w:rsidRDefault="00576511" w:rsidP="00576511">
      <w:pPr>
        <w:ind w:right="-539"/>
        <w:jc w:val="both"/>
        <w:rPr>
          <w:rFonts w:ascii="Times New Roman" w:hAnsi="Times New Roman" w:cs="Times New Roman"/>
          <w:color w:val="FF0000"/>
          <w:sz w:val="24"/>
          <w:szCs w:val="24"/>
        </w:rPr>
      </w:pPr>
      <w:r w:rsidRPr="007B2651">
        <w:rPr>
          <w:rFonts w:ascii="Times New Roman" w:hAnsi="Times New Roman" w:cs="Times New Roman"/>
          <w:sz w:val="24"/>
          <w:szCs w:val="24"/>
        </w:rPr>
        <w:t xml:space="preserve">Анализируя работу проделанную специалистами отделений за отчётный период видно, что </w:t>
      </w:r>
      <w:proofErr w:type="gramStart"/>
      <w:r w:rsidRPr="007B2651">
        <w:rPr>
          <w:rFonts w:ascii="Times New Roman" w:hAnsi="Times New Roman" w:cs="Times New Roman"/>
          <w:sz w:val="24"/>
          <w:szCs w:val="24"/>
        </w:rPr>
        <w:t>задачи</w:t>
      </w:r>
      <w:proofErr w:type="gramEnd"/>
      <w:r w:rsidRPr="007B2651">
        <w:rPr>
          <w:rFonts w:ascii="Times New Roman" w:hAnsi="Times New Roman" w:cs="Times New Roman"/>
          <w:sz w:val="24"/>
          <w:szCs w:val="24"/>
        </w:rPr>
        <w:t xml:space="preserve"> поставленные на 2017 год реализуются. Активно ведётся работа по выявлению граждан нуждающихся в социальном </w:t>
      </w:r>
      <w:proofErr w:type="gramStart"/>
      <w:r w:rsidRPr="007B2651">
        <w:rPr>
          <w:rFonts w:ascii="Times New Roman" w:hAnsi="Times New Roman" w:cs="Times New Roman"/>
          <w:sz w:val="24"/>
          <w:szCs w:val="24"/>
        </w:rPr>
        <w:t>обслуживании</w:t>
      </w:r>
      <w:proofErr w:type="gramEnd"/>
      <w:r w:rsidRPr="007B2651">
        <w:rPr>
          <w:rFonts w:ascii="Times New Roman" w:hAnsi="Times New Roman" w:cs="Times New Roman"/>
          <w:sz w:val="24"/>
          <w:szCs w:val="24"/>
        </w:rPr>
        <w:t xml:space="preserve"> и привлечению их на социальное обслуживание. С населением проводятся мероприятия с целью информационно-разъяснительной работы по вопросам реализации нового закона от 28 декабря 2013 года № 442-ФЗ «Об основах социального обслуживания граждан в Российской Федерации»; о порядке признания граждан нуждающимися в социальном обслуживании; оказание помощи одиноким гражданам в сборе документов на признание нуждаемости в социальном обслуживании(с изменениями); порядке предоставления социальных услуг совершеннолетним получателям социальных услуг; в целях реализации мероприятий, предусмотренных выпиской ИПРА, с целью оказания неотложной помощи разового характера получателям социальных услуг в форме срочных социальных услуг. Для жителей Калевальского муниципального района организуются два раза в месяц выездные мероприятия.</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Разработаны информационные памятки о деятельности отделений и информация о социальном обслуживании граждан в Российской Федерации. Информация размещена на информационных стендах администраций сельских поселений, домов культуры, ФАПах.</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 xml:space="preserve">     Гражданам, желающим встать на социальное обслуживание в форме социального обслуживания на дому, в стационарной и  полустационарной формах оказывается помощь в сборе документов в целях признания их нуждающимися в социальном обслуживании: оформление заявления, составление акта оценки индивидуальной нуждаемости, определение обстоятельств, при которых заявитель может быть признан нуждающимся в социальном обслуживании, получение справки медицинской организации о возможности совершеннолетнего гражданина осуществлять самообслуживание. </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 xml:space="preserve">      В Государственное учреждение «Центр социальной работы» Калевальского муниципального района собрано 98 пакета документов на признание нуждаемости граждан в социальном обслуживании и получении индивидуальной программы получателя социальных услуг (ИППСУ), из них: в форме стационарного социального обслуживания - 10, в форме социального обслуживания на дому – 51; в полустационарной форме – 8; продление ИППСУ – 17. Министерством социальной защиты, труда и занятости признаны нуждающимися в социальном обслуживании и оформлены ИППСУ - 86 заявителей. Двенадцать пакетов документов находиться на рассмотрении на признание гражданина нуждающимся в социальном обслуживании (в форме на дому-9, в полустационарной форме- 3).</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Отделение осуществляет помощь в экстренных ситуациях за счет внебюджетных источников. Бюджетного финансирования на оказание адресной социальной помощи не предусмотрено, таким образом, помощь оказывается за счет добровольных пожертвований физических лиц.</w:t>
      </w:r>
    </w:p>
    <w:p w:rsidR="00576511" w:rsidRPr="007B2651" w:rsidRDefault="00576511" w:rsidP="00576511">
      <w:pPr>
        <w:ind w:right="-539"/>
        <w:jc w:val="both"/>
        <w:rPr>
          <w:rFonts w:ascii="Times New Roman" w:hAnsi="Times New Roman" w:cs="Times New Roman"/>
          <w:sz w:val="24"/>
          <w:szCs w:val="24"/>
        </w:rPr>
      </w:pPr>
      <w:r w:rsidRPr="007B2651">
        <w:rPr>
          <w:rFonts w:ascii="Times New Roman" w:hAnsi="Times New Roman" w:cs="Times New Roman"/>
          <w:sz w:val="24"/>
          <w:szCs w:val="24"/>
        </w:rPr>
        <w:t xml:space="preserve">Ведется сбор гуманитарной помощи, в которой есть </w:t>
      </w:r>
      <w:proofErr w:type="gramStart"/>
      <w:r w:rsidRPr="007B2651">
        <w:rPr>
          <w:rFonts w:ascii="Times New Roman" w:hAnsi="Times New Roman" w:cs="Times New Roman"/>
          <w:sz w:val="24"/>
          <w:szCs w:val="24"/>
        </w:rPr>
        <w:t>вещи</w:t>
      </w:r>
      <w:proofErr w:type="gramEnd"/>
      <w:r w:rsidRPr="007B2651">
        <w:rPr>
          <w:rFonts w:ascii="Times New Roman" w:hAnsi="Times New Roman" w:cs="Times New Roman"/>
          <w:sz w:val="24"/>
          <w:szCs w:val="24"/>
        </w:rPr>
        <w:t xml:space="preserve"> бывшие в употреблении: одежда, обувь, предметы первой необходимости. Большую помощь оказывают жители соседней страны – Финляндии. Поступает  много новых вещей. Такая помощь пользуется большим спросом у населения Калевальского муниципального района.</w:t>
      </w:r>
    </w:p>
    <w:p w:rsidR="00576511" w:rsidRPr="007B2651" w:rsidRDefault="00576511" w:rsidP="00B62A7E">
      <w:pPr>
        <w:pStyle w:val="ae"/>
        <w:spacing w:before="30" w:after="30"/>
        <w:jc w:val="both"/>
      </w:pPr>
      <w:r w:rsidRPr="007B2651">
        <w:rPr>
          <w:rStyle w:val="af4"/>
          <w:color w:val="000080"/>
        </w:rPr>
        <w:t>        </w:t>
      </w:r>
      <w:r w:rsidRPr="00B62A7E">
        <w:rPr>
          <w:rStyle w:val="af4"/>
          <w:b w:val="0"/>
        </w:rPr>
        <w:t>От населения Калевальского муниципального района в отделение оказания срочной социальной помощи поступают бывшие в употреблении технические средства</w:t>
      </w:r>
      <w:r w:rsidRPr="00B62A7E">
        <w:rPr>
          <w:b/>
        </w:rPr>
        <w:t> р</w:t>
      </w:r>
      <w:r w:rsidRPr="007B2651">
        <w:t xml:space="preserve">еабилитации. Таким </w:t>
      </w:r>
      <w:proofErr w:type="gramStart"/>
      <w:r w:rsidRPr="007B2651">
        <w:t>образом</w:t>
      </w:r>
      <w:proofErr w:type="gramEnd"/>
      <w:r w:rsidRPr="007B2651">
        <w:t xml:space="preserve"> был создан Пункт проката  средств   реабилитации, который действует на основании</w:t>
      </w:r>
      <w:r w:rsidRPr="007B2651">
        <w:rPr>
          <w:rStyle w:val="apple-converted-space"/>
        </w:rPr>
        <w:t> </w:t>
      </w:r>
      <w:r w:rsidRPr="007B2651">
        <w:rPr>
          <w:bCs/>
        </w:rPr>
        <w:t xml:space="preserve">Положения о пункте проката </w:t>
      </w:r>
      <w:r w:rsidRPr="007B2651">
        <w:t>и создан с целью оказания социальных услуг по временному обеспечению реабилитационными средствами граждан пожилого возраста и других отдельных категорий граждан.</w:t>
      </w:r>
    </w:p>
    <w:p w:rsidR="00576511" w:rsidRPr="007B2651" w:rsidRDefault="00576511" w:rsidP="00B62A7E">
      <w:pPr>
        <w:ind w:right="-539" w:firstLine="426"/>
        <w:jc w:val="both"/>
        <w:rPr>
          <w:rFonts w:ascii="Times New Roman" w:hAnsi="Times New Roman" w:cs="Times New Roman"/>
          <w:sz w:val="24"/>
          <w:szCs w:val="24"/>
        </w:rPr>
      </w:pPr>
      <w:r w:rsidRPr="007B2651">
        <w:rPr>
          <w:rFonts w:ascii="Times New Roman" w:hAnsi="Times New Roman" w:cs="Times New Roman"/>
          <w:sz w:val="24"/>
          <w:szCs w:val="24"/>
        </w:rPr>
        <w:lastRenderedPageBreak/>
        <w:t>К празднованию Победы в Великой Отечественной войне 1941-1945 годов специалистом отделения проводится совместная работа с органами местного самоуправления по организации и проведению мероприятий к памятной дате. Организуются: пригласительные билеты, поздравительные открытки, подвоз участников мероприятий к местам воинской славы, захоронений, чтобы почтить память тех, кто отдал свои жизни за светлое будущее нашей Родины, память своих героев-земляков. В каждый год, для тех, кто еще с нами организуется и проводится литературно-художественная композиция и готовится солдатская каша.</w:t>
      </w:r>
    </w:p>
    <w:p w:rsidR="00576511" w:rsidRPr="007B2651" w:rsidRDefault="00576511" w:rsidP="00B62A7E">
      <w:pPr>
        <w:ind w:right="-539" w:firstLine="567"/>
        <w:jc w:val="both"/>
        <w:rPr>
          <w:rFonts w:ascii="Times New Roman" w:hAnsi="Times New Roman" w:cs="Times New Roman"/>
          <w:color w:val="FF0000"/>
          <w:sz w:val="24"/>
          <w:szCs w:val="24"/>
        </w:rPr>
      </w:pPr>
      <w:r w:rsidRPr="007B2651">
        <w:rPr>
          <w:rFonts w:ascii="Times New Roman" w:hAnsi="Times New Roman" w:cs="Times New Roman"/>
          <w:sz w:val="24"/>
          <w:szCs w:val="24"/>
        </w:rPr>
        <w:t>В целях реализации мероприятий, предусмотренных  Выпиской ИПРА (индивидуальная программа  реабилитации  или абилитации  инвалида), и в соответствии с Федеральным законом от 28 декабря 2013 года №442 – ФЗ «Об основах социального обслуживания граждан  в Российской Федерации»,  и Законом Республики Карелия от 16 декабря 2014 года №1849-ЗРК «О некоторых вопросах организации социального обслуживания граждан в Республике Карелия»,  в рамках предоставления срочных социальных услуг проводится информирование граждан (проживающих на территории Калевальского района)   указанных в Выписках ИПРА о возможности оказания содействия в сборе документов  для признания их нуждающимися в социальном обслуживании. За первое полугодие отработано 188 Выписок ИПРА.</w:t>
      </w:r>
    </w:p>
    <w:p w:rsidR="00576511" w:rsidRPr="007B2651" w:rsidRDefault="00576511" w:rsidP="00576511">
      <w:pPr>
        <w:pStyle w:val="ConsPlusNonformat"/>
        <w:widowControl/>
        <w:spacing w:line="276" w:lineRule="auto"/>
        <w:ind w:right="-539"/>
        <w:jc w:val="both"/>
        <w:rPr>
          <w:rFonts w:ascii="Times New Roman" w:hAnsi="Times New Roman" w:cs="Times New Roman"/>
          <w:color w:val="00B050"/>
          <w:sz w:val="24"/>
          <w:szCs w:val="24"/>
        </w:rPr>
      </w:pPr>
    </w:p>
    <w:p w:rsidR="00576511" w:rsidRPr="007B2651" w:rsidRDefault="00576511" w:rsidP="00576511">
      <w:pPr>
        <w:pStyle w:val="af0"/>
        <w:ind w:right="-539"/>
        <w:jc w:val="both"/>
      </w:pPr>
      <w:r w:rsidRPr="007B2651">
        <w:t>Предоставление услуг:</w:t>
      </w: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276"/>
        <w:gridCol w:w="709"/>
        <w:gridCol w:w="851"/>
        <w:gridCol w:w="992"/>
        <w:gridCol w:w="992"/>
        <w:gridCol w:w="709"/>
        <w:gridCol w:w="709"/>
        <w:gridCol w:w="850"/>
        <w:gridCol w:w="709"/>
        <w:gridCol w:w="992"/>
      </w:tblGrid>
      <w:tr w:rsidR="00576511" w:rsidRPr="007B2651" w:rsidTr="007A25C3">
        <w:tc>
          <w:tcPr>
            <w:tcW w:w="846" w:type="dxa"/>
          </w:tcPr>
          <w:p w:rsidR="00576511" w:rsidRPr="007A25C3" w:rsidRDefault="00576511" w:rsidP="00626B2C">
            <w:pPr>
              <w:pStyle w:val="af0"/>
              <w:ind w:right="-539"/>
              <w:jc w:val="both"/>
              <w:rPr>
                <w:i/>
                <w:sz w:val="22"/>
                <w:szCs w:val="22"/>
              </w:rPr>
            </w:pPr>
            <w:r w:rsidRPr="007A25C3">
              <w:rPr>
                <w:i/>
                <w:sz w:val="22"/>
                <w:szCs w:val="22"/>
              </w:rPr>
              <w:t>ГОД</w:t>
            </w:r>
          </w:p>
        </w:tc>
        <w:tc>
          <w:tcPr>
            <w:tcW w:w="1276" w:type="dxa"/>
          </w:tcPr>
          <w:p w:rsidR="00576511" w:rsidRPr="007A25C3" w:rsidRDefault="00576511" w:rsidP="00626B2C">
            <w:pPr>
              <w:pStyle w:val="af0"/>
              <w:ind w:left="-1526" w:right="-737"/>
              <w:jc w:val="both"/>
              <w:rPr>
                <w:bCs/>
                <w:i/>
                <w:iCs/>
                <w:sz w:val="22"/>
                <w:szCs w:val="22"/>
              </w:rPr>
            </w:pPr>
            <w:r w:rsidRPr="007A25C3">
              <w:rPr>
                <w:bCs/>
                <w:i/>
                <w:iCs/>
                <w:sz w:val="22"/>
                <w:szCs w:val="22"/>
              </w:rPr>
              <w:t>БЫТ.</w:t>
            </w:r>
          </w:p>
        </w:tc>
        <w:tc>
          <w:tcPr>
            <w:tcW w:w="709" w:type="dxa"/>
          </w:tcPr>
          <w:p w:rsidR="00576511" w:rsidRPr="007A25C3" w:rsidRDefault="00576511" w:rsidP="00626B2C">
            <w:pPr>
              <w:pStyle w:val="af0"/>
              <w:ind w:right="-539"/>
              <w:jc w:val="both"/>
              <w:rPr>
                <w:bCs/>
                <w:i/>
                <w:iCs/>
                <w:sz w:val="20"/>
                <w:szCs w:val="20"/>
              </w:rPr>
            </w:pPr>
            <w:r w:rsidRPr="007A25C3">
              <w:rPr>
                <w:bCs/>
                <w:i/>
                <w:iCs/>
                <w:sz w:val="20"/>
                <w:szCs w:val="20"/>
              </w:rPr>
              <w:t>СРОЧ</w:t>
            </w:r>
          </w:p>
        </w:tc>
        <w:tc>
          <w:tcPr>
            <w:tcW w:w="851" w:type="dxa"/>
          </w:tcPr>
          <w:p w:rsidR="00576511" w:rsidRPr="007A25C3" w:rsidRDefault="00576511" w:rsidP="00626B2C">
            <w:pPr>
              <w:pStyle w:val="af0"/>
              <w:ind w:right="-539"/>
              <w:jc w:val="both"/>
              <w:rPr>
                <w:bCs/>
                <w:i/>
                <w:iCs/>
                <w:sz w:val="20"/>
                <w:szCs w:val="20"/>
              </w:rPr>
            </w:pPr>
            <w:r w:rsidRPr="007A25C3">
              <w:rPr>
                <w:bCs/>
                <w:i/>
                <w:iCs/>
                <w:sz w:val="20"/>
                <w:szCs w:val="20"/>
              </w:rPr>
              <w:t>МЕДИЦ.</w:t>
            </w:r>
          </w:p>
        </w:tc>
        <w:tc>
          <w:tcPr>
            <w:tcW w:w="992" w:type="dxa"/>
          </w:tcPr>
          <w:p w:rsidR="00576511" w:rsidRPr="007A25C3" w:rsidRDefault="00576511" w:rsidP="00626B2C">
            <w:pPr>
              <w:pStyle w:val="af0"/>
              <w:ind w:right="-539"/>
              <w:jc w:val="both"/>
              <w:rPr>
                <w:bCs/>
                <w:i/>
                <w:iCs/>
                <w:sz w:val="20"/>
                <w:szCs w:val="20"/>
              </w:rPr>
            </w:pPr>
            <w:r w:rsidRPr="007A25C3">
              <w:rPr>
                <w:bCs/>
                <w:i/>
                <w:iCs/>
                <w:sz w:val="20"/>
                <w:szCs w:val="20"/>
              </w:rPr>
              <w:t>ПСИХОЛ.</w:t>
            </w:r>
          </w:p>
        </w:tc>
        <w:tc>
          <w:tcPr>
            <w:tcW w:w="992" w:type="dxa"/>
          </w:tcPr>
          <w:p w:rsidR="00576511" w:rsidRPr="007A25C3" w:rsidRDefault="00576511" w:rsidP="00626B2C">
            <w:pPr>
              <w:pStyle w:val="af0"/>
              <w:ind w:right="-539"/>
              <w:jc w:val="both"/>
              <w:rPr>
                <w:bCs/>
                <w:i/>
                <w:iCs/>
                <w:sz w:val="20"/>
                <w:szCs w:val="20"/>
              </w:rPr>
            </w:pPr>
            <w:r w:rsidRPr="007A25C3">
              <w:rPr>
                <w:bCs/>
                <w:i/>
                <w:iCs/>
                <w:sz w:val="20"/>
                <w:szCs w:val="20"/>
              </w:rPr>
              <w:t>ПЕДАГОГ.</w:t>
            </w:r>
          </w:p>
        </w:tc>
        <w:tc>
          <w:tcPr>
            <w:tcW w:w="709" w:type="dxa"/>
          </w:tcPr>
          <w:p w:rsidR="00576511" w:rsidRPr="007A25C3" w:rsidRDefault="00576511" w:rsidP="00626B2C">
            <w:pPr>
              <w:pStyle w:val="af0"/>
              <w:ind w:right="-539"/>
              <w:jc w:val="both"/>
              <w:rPr>
                <w:bCs/>
                <w:i/>
                <w:iCs/>
                <w:sz w:val="20"/>
                <w:szCs w:val="20"/>
              </w:rPr>
            </w:pPr>
            <w:r w:rsidRPr="007A25C3">
              <w:rPr>
                <w:bCs/>
                <w:i/>
                <w:iCs/>
                <w:sz w:val="20"/>
                <w:szCs w:val="20"/>
              </w:rPr>
              <w:t>ПРАВ.</w:t>
            </w:r>
          </w:p>
        </w:tc>
        <w:tc>
          <w:tcPr>
            <w:tcW w:w="709" w:type="dxa"/>
          </w:tcPr>
          <w:p w:rsidR="00576511" w:rsidRPr="007A25C3" w:rsidRDefault="00576511" w:rsidP="00626B2C">
            <w:pPr>
              <w:pStyle w:val="af0"/>
              <w:ind w:right="-539"/>
              <w:jc w:val="both"/>
              <w:rPr>
                <w:bCs/>
                <w:i/>
                <w:iCs/>
                <w:sz w:val="20"/>
                <w:szCs w:val="20"/>
              </w:rPr>
            </w:pPr>
            <w:r w:rsidRPr="007A25C3">
              <w:rPr>
                <w:bCs/>
                <w:i/>
                <w:iCs/>
                <w:sz w:val="20"/>
                <w:szCs w:val="20"/>
              </w:rPr>
              <w:t>ТРУД.</w:t>
            </w:r>
          </w:p>
        </w:tc>
        <w:tc>
          <w:tcPr>
            <w:tcW w:w="850" w:type="dxa"/>
          </w:tcPr>
          <w:p w:rsidR="00576511" w:rsidRPr="007A25C3" w:rsidRDefault="00576511" w:rsidP="00626B2C">
            <w:pPr>
              <w:pStyle w:val="af0"/>
              <w:ind w:right="-539"/>
              <w:jc w:val="both"/>
              <w:rPr>
                <w:bCs/>
                <w:i/>
                <w:iCs/>
                <w:sz w:val="20"/>
                <w:szCs w:val="20"/>
              </w:rPr>
            </w:pPr>
            <w:r w:rsidRPr="007A25C3">
              <w:rPr>
                <w:bCs/>
                <w:i/>
                <w:iCs/>
                <w:sz w:val="20"/>
                <w:szCs w:val="20"/>
              </w:rPr>
              <w:t>УКПК</w:t>
            </w:r>
          </w:p>
        </w:tc>
        <w:tc>
          <w:tcPr>
            <w:tcW w:w="709" w:type="dxa"/>
          </w:tcPr>
          <w:p w:rsidR="00576511" w:rsidRPr="007A25C3" w:rsidRDefault="00576511" w:rsidP="00626B2C">
            <w:pPr>
              <w:pStyle w:val="af0"/>
              <w:ind w:right="-539"/>
              <w:jc w:val="both"/>
              <w:rPr>
                <w:bCs/>
                <w:i/>
                <w:iCs/>
                <w:sz w:val="20"/>
                <w:szCs w:val="20"/>
              </w:rPr>
            </w:pPr>
            <w:r w:rsidRPr="007A25C3">
              <w:rPr>
                <w:bCs/>
                <w:i/>
                <w:iCs/>
                <w:sz w:val="20"/>
                <w:szCs w:val="20"/>
              </w:rPr>
              <w:t>ДОП.</w:t>
            </w:r>
          </w:p>
        </w:tc>
        <w:tc>
          <w:tcPr>
            <w:tcW w:w="992" w:type="dxa"/>
          </w:tcPr>
          <w:p w:rsidR="00576511" w:rsidRPr="007A25C3" w:rsidRDefault="00576511" w:rsidP="00626B2C">
            <w:pPr>
              <w:pStyle w:val="af0"/>
              <w:ind w:right="-539"/>
              <w:jc w:val="both"/>
              <w:rPr>
                <w:sz w:val="20"/>
                <w:szCs w:val="20"/>
              </w:rPr>
            </w:pPr>
            <w:r w:rsidRPr="007A25C3">
              <w:rPr>
                <w:bCs/>
                <w:i/>
                <w:iCs/>
                <w:sz w:val="20"/>
                <w:szCs w:val="20"/>
              </w:rPr>
              <w:t>ИТОГО</w:t>
            </w:r>
          </w:p>
        </w:tc>
      </w:tr>
      <w:tr w:rsidR="00576511" w:rsidRPr="007B2651" w:rsidTr="007A25C3">
        <w:tc>
          <w:tcPr>
            <w:tcW w:w="846" w:type="dxa"/>
          </w:tcPr>
          <w:p w:rsidR="00576511" w:rsidRPr="007A25C3" w:rsidRDefault="00576511" w:rsidP="00626B2C">
            <w:pPr>
              <w:pStyle w:val="af0"/>
              <w:ind w:right="-539"/>
              <w:jc w:val="both"/>
            </w:pPr>
            <w:r w:rsidRPr="007A25C3">
              <w:t>2015</w:t>
            </w:r>
          </w:p>
        </w:tc>
        <w:tc>
          <w:tcPr>
            <w:tcW w:w="1276" w:type="dxa"/>
          </w:tcPr>
          <w:p w:rsidR="00576511" w:rsidRPr="007A25C3" w:rsidRDefault="00576511" w:rsidP="00626B2C">
            <w:pPr>
              <w:pStyle w:val="af0"/>
              <w:ind w:right="-539"/>
              <w:jc w:val="both"/>
            </w:pPr>
            <w:r w:rsidRPr="007A25C3">
              <w:t>138547</w:t>
            </w:r>
          </w:p>
        </w:tc>
        <w:tc>
          <w:tcPr>
            <w:tcW w:w="709" w:type="dxa"/>
          </w:tcPr>
          <w:p w:rsidR="00576511" w:rsidRPr="007A25C3" w:rsidRDefault="00576511" w:rsidP="00626B2C">
            <w:pPr>
              <w:pStyle w:val="af0"/>
              <w:ind w:right="-539"/>
              <w:jc w:val="both"/>
            </w:pPr>
            <w:r w:rsidRPr="007A25C3">
              <w:t>2979</w:t>
            </w:r>
          </w:p>
        </w:tc>
        <w:tc>
          <w:tcPr>
            <w:tcW w:w="851" w:type="dxa"/>
          </w:tcPr>
          <w:p w:rsidR="00576511" w:rsidRPr="007A25C3" w:rsidRDefault="00576511" w:rsidP="00626B2C">
            <w:pPr>
              <w:pStyle w:val="af0"/>
              <w:ind w:right="-539"/>
              <w:jc w:val="both"/>
            </w:pPr>
            <w:r w:rsidRPr="007A25C3">
              <w:t>63216</w:t>
            </w:r>
          </w:p>
        </w:tc>
        <w:tc>
          <w:tcPr>
            <w:tcW w:w="992" w:type="dxa"/>
          </w:tcPr>
          <w:p w:rsidR="00576511" w:rsidRPr="007A25C3" w:rsidRDefault="00576511" w:rsidP="00626B2C">
            <w:pPr>
              <w:pStyle w:val="af0"/>
              <w:ind w:right="-539"/>
              <w:jc w:val="both"/>
            </w:pPr>
            <w:r w:rsidRPr="007A25C3">
              <w:t>16891</w:t>
            </w:r>
          </w:p>
        </w:tc>
        <w:tc>
          <w:tcPr>
            <w:tcW w:w="992" w:type="dxa"/>
          </w:tcPr>
          <w:p w:rsidR="00576511" w:rsidRPr="007A25C3" w:rsidRDefault="00576511" w:rsidP="00626B2C">
            <w:pPr>
              <w:pStyle w:val="af0"/>
              <w:ind w:right="-539"/>
              <w:jc w:val="both"/>
            </w:pPr>
            <w:r w:rsidRPr="007A25C3">
              <w:t>98277</w:t>
            </w:r>
          </w:p>
        </w:tc>
        <w:tc>
          <w:tcPr>
            <w:tcW w:w="709" w:type="dxa"/>
          </w:tcPr>
          <w:p w:rsidR="00576511" w:rsidRPr="007A25C3" w:rsidRDefault="00576511" w:rsidP="00626B2C">
            <w:pPr>
              <w:pStyle w:val="af0"/>
              <w:ind w:right="-539"/>
              <w:jc w:val="both"/>
            </w:pPr>
            <w:r w:rsidRPr="007A25C3">
              <w:t>2717</w:t>
            </w:r>
          </w:p>
        </w:tc>
        <w:tc>
          <w:tcPr>
            <w:tcW w:w="709" w:type="dxa"/>
          </w:tcPr>
          <w:p w:rsidR="00576511" w:rsidRPr="007A25C3" w:rsidRDefault="00576511" w:rsidP="00626B2C">
            <w:pPr>
              <w:pStyle w:val="af0"/>
              <w:ind w:right="-539"/>
              <w:jc w:val="both"/>
            </w:pPr>
            <w:r w:rsidRPr="007A25C3">
              <w:t>4691</w:t>
            </w:r>
          </w:p>
        </w:tc>
        <w:tc>
          <w:tcPr>
            <w:tcW w:w="850" w:type="dxa"/>
          </w:tcPr>
          <w:p w:rsidR="00576511" w:rsidRPr="007A25C3" w:rsidRDefault="00576511" w:rsidP="00626B2C">
            <w:pPr>
              <w:pStyle w:val="af0"/>
              <w:ind w:right="-539"/>
              <w:jc w:val="both"/>
            </w:pPr>
            <w:r w:rsidRPr="007A25C3">
              <w:t>9003</w:t>
            </w:r>
          </w:p>
        </w:tc>
        <w:tc>
          <w:tcPr>
            <w:tcW w:w="709" w:type="dxa"/>
          </w:tcPr>
          <w:p w:rsidR="00576511" w:rsidRPr="007A25C3" w:rsidRDefault="00576511" w:rsidP="00626B2C">
            <w:pPr>
              <w:pStyle w:val="af0"/>
              <w:ind w:right="-539"/>
              <w:jc w:val="both"/>
            </w:pPr>
            <w:r w:rsidRPr="007A25C3">
              <w:t>1043</w:t>
            </w:r>
          </w:p>
        </w:tc>
        <w:tc>
          <w:tcPr>
            <w:tcW w:w="992" w:type="dxa"/>
          </w:tcPr>
          <w:p w:rsidR="00576511" w:rsidRPr="007A25C3" w:rsidRDefault="00576511" w:rsidP="00626B2C">
            <w:pPr>
              <w:pStyle w:val="af0"/>
              <w:ind w:right="-539"/>
              <w:jc w:val="both"/>
            </w:pPr>
            <w:r w:rsidRPr="007A25C3">
              <w:t>337364</w:t>
            </w:r>
          </w:p>
        </w:tc>
      </w:tr>
      <w:tr w:rsidR="00576511" w:rsidRPr="007B2651" w:rsidTr="007A25C3">
        <w:tc>
          <w:tcPr>
            <w:tcW w:w="846" w:type="dxa"/>
          </w:tcPr>
          <w:p w:rsidR="00576511" w:rsidRPr="007A25C3" w:rsidRDefault="00576511" w:rsidP="00626B2C">
            <w:pPr>
              <w:pStyle w:val="af0"/>
              <w:ind w:right="-539"/>
              <w:jc w:val="both"/>
            </w:pPr>
            <w:r w:rsidRPr="007A25C3">
              <w:t>2016</w:t>
            </w:r>
          </w:p>
        </w:tc>
        <w:tc>
          <w:tcPr>
            <w:tcW w:w="1276" w:type="dxa"/>
          </w:tcPr>
          <w:p w:rsidR="00576511" w:rsidRPr="007A25C3" w:rsidRDefault="00576511" w:rsidP="00626B2C">
            <w:pPr>
              <w:pStyle w:val="af0"/>
              <w:ind w:right="-539"/>
              <w:jc w:val="both"/>
            </w:pPr>
            <w:r w:rsidRPr="007A25C3">
              <w:t>59222</w:t>
            </w:r>
          </w:p>
        </w:tc>
        <w:tc>
          <w:tcPr>
            <w:tcW w:w="709" w:type="dxa"/>
          </w:tcPr>
          <w:p w:rsidR="00576511" w:rsidRPr="007A25C3" w:rsidRDefault="00576511" w:rsidP="00626B2C">
            <w:pPr>
              <w:pStyle w:val="af0"/>
              <w:ind w:right="-539"/>
              <w:jc w:val="both"/>
            </w:pPr>
            <w:r w:rsidRPr="007A25C3">
              <w:t>537</w:t>
            </w:r>
          </w:p>
        </w:tc>
        <w:tc>
          <w:tcPr>
            <w:tcW w:w="851" w:type="dxa"/>
          </w:tcPr>
          <w:p w:rsidR="00576511" w:rsidRPr="007A25C3" w:rsidRDefault="00576511" w:rsidP="00626B2C">
            <w:pPr>
              <w:pStyle w:val="af0"/>
              <w:ind w:right="-539"/>
              <w:jc w:val="both"/>
            </w:pPr>
            <w:r w:rsidRPr="007A25C3">
              <w:t>13881</w:t>
            </w:r>
          </w:p>
        </w:tc>
        <w:tc>
          <w:tcPr>
            <w:tcW w:w="992" w:type="dxa"/>
          </w:tcPr>
          <w:p w:rsidR="00576511" w:rsidRPr="007A25C3" w:rsidRDefault="00576511" w:rsidP="00626B2C">
            <w:pPr>
              <w:pStyle w:val="af0"/>
              <w:ind w:right="-539"/>
              <w:jc w:val="both"/>
            </w:pPr>
            <w:r w:rsidRPr="007A25C3">
              <w:t>2891</w:t>
            </w:r>
          </w:p>
        </w:tc>
        <w:tc>
          <w:tcPr>
            <w:tcW w:w="992" w:type="dxa"/>
          </w:tcPr>
          <w:p w:rsidR="00576511" w:rsidRPr="007A25C3" w:rsidRDefault="00576511" w:rsidP="00626B2C">
            <w:pPr>
              <w:pStyle w:val="af0"/>
              <w:ind w:right="-539"/>
              <w:jc w:val="both"/>
            </w:pPr>
            <w:r w:rsidRPr="007A25C3">
              <w:t>8186</w:t>
            </w:r>
          </w:p>
        </w:tc>
        <w:tc>
          <w:tcPr>
            <w:tcW w:w="709" w:type="dxa"/>
          </w:tcPr>
          <w:p w:rsidR="00576511" w:rsidRPr="007A25C3" w:rsidRDefault="00576511" w:rsidP="00626B2C">
            <w:pPr>
              <w:pStyle w:val="af0"/>
              <w:ind w:right="-539"/>
              <w:jc w:val="both"/>
            </w:pPr>
            <w:r w:rsidRPr="007A25C3">
              <w:t>535</w:t>
            </w:r>
          </w:p>
        </w:tc>
        <w:tc>
          <w:tcPr>
            <w:tcW w:w="709" w:type="dxa"/>
          </w:tcPr>
          <w:p w:rsidR="00576511" w:rsidRPr="007A25C3" w:rsidRDefault="00576511" w:rsidP="00626B2C">
            <w:pPr>
              <w:pStyle w:val="af0"/>
              <w:ind w:right="-539"/>
              <w:jc w:val="both"/>
            </w:pPr>
            <w:r w:rsidRPr="007A25C3">
              <w:t>1022</w:t>
            </w:r>
          </w:p>
        </w:tc>
        <w:tc>
          <w:tcPr>
            <w:tcW w:w="850" w:type="dxa"/>
          </w:tcPr>
          <w:p w:rsidR="00576511" w:rsidRPr="007A25C3" w:rsidRDefault="00576511" w:rsidP="00626B2C">
            <w:pPr>
              <w:pStyle w:val="af0"/>
              <w:ind w:right="-539"/>
              <w:jc w:val="both"/>
            </w:pPr>
            <w:r w:rsidRPr="007A25C3">
              <w:t>3134</w:t>
            </w:r>
          </w:p>
        </w:tc>
        <w:tc>
          <w:tcPr>
            <w:tcW w:w="709" w:type="dxa"/>
          </w:tcPr>
          <w:p w:rsidR="00576511" w:rsidRPr="007A25C3" w:rsidRDefault="00576511" w:rsidP="00626B2C">
            <w:pPr>
              <w:pStyle w:val="af0"/>
              <w:ind w:right="-539"/>
              <w:jc w:val="both"/>
            </w:pPr>
            <w:r w:rsidRPr="007A25C3">
              <w:t>907</w:t>
            </w:r>
          </w:p>
        </w:tc>
        <w:tc>
          <w:tcPr>
            <w:tcW w:w="992" w:type="dxa"/>
          </w:tcPr>
          <w:p w:rsidR="00576511" w:rsidRPr="007A25C3" w:rsidRDefault="00576511" w:rsidP="00626B2C">
            <w:pPr>
              <w:pStyle w:val="af0"/>
              <w:ind w:right="-539"/>
              <w:jc w:val="both"/>
            </w:pPr>
            <w:r w:rsidRPr="007A25C3">
              <w:t>90315</w:t>
            </w:r>
          </w:p>
        </w:tc>
      </w:tr>
      <w:tr w:rsidR="00576511" w:rsidRPr="007B2651" w:rsidTr="007A25C3">
        <w:tc>
          <w:tcPr>
            <w:tcW w:w="846" w:type="dxa"/>
          </w:tcPr>
          <w:p w:rsidR="00576511" w:rsidRPr="007A25C3" w:rsidRDefault="00576511" w:rsidP="00626B2C">
            <w:pPr>
              <w:pStyle w:val="af0"/>
              <w:ind w:right="-539"/>
              <w:jc w:val="both"/>
            </w:pPr>
            <w:r w:rsidRPr="007A25C3">
              <w:t xml:space="preserve"> 2017</w:t>
            </w:r>
          </w:p>
        </w:tc>
        <w:tc>
          <w:tcPr>
            <w:tcW w:w="1276" w:type="dxa"/>
          </w:tcPr>
          <w:p w:rsidR="00576511" w:rsidRPr="007A25C3" w:rsidRDefault="00576511" w:rsidP="00626B2C">
            <w:pPr>
              <w:pStyle w:val="af0"/>
              <w:ind w:right="-539"/>
              <w:jc w:val="both"/>
            </w:pPr>
            <w:r w:rsidRPr="007A25C3">
              <w:t>62488</w:t>
            </w:r>
          </w:p>
        </w:tc>
        <w:tc>
          <w:tcPr>
            <w:tcW w:w="709" w:type="dxa"/>
          </w:tcPr>
          <w:p w:rsidR="00576511" w:rsidRPr="007A25C3" w:rsidRDefault="00576511" w:rsidP="00626B2C">
            <w:pPr>
              <w:pStyle w:val="af0"/>
              <w:ind w:right="-539"/>
              <w:jc w:val="both"/>
            </w:pPr>
            <w:r w:rsidRPr="007A25C3">
              <w:t>551</w:t>
            </w:r>
          </w:p>
        </w:tc>
        <w:tc>
          <w:tcPr>
            <w:tcW w:w="851" w:type="dxa"/>
          </w:tcPr>
          <w:p w:rsidR="00576511" w:rsidRPr="007A25C3" w:rsidRDefault="00576511" w:rsidP="00626B2C">
            <w:pPr>
              <w:pStyle w:val="af0"/>
              <w:ind w:right="-539"/>
              <w:jc w:val="both"/>
            </w:pPr>
            <w:r w:rsidRPr="007A25C3">
              <w:t>17197</w:t>
            </w:r>
          </w:p>
        </w:tc>
        <w:tc>
          <w:tcPr>
            <w:tcW w:w="992" w:type="dxa"/>
          </w:tcPr>
          <w:p w:rsidR="00576511" w:rsidRPr="007A25C3" w:rsidRDefault="00576511" w:rsidP="00626B2C">
            <w:pPr>
              <w:pStyle w:val="af0"/>
              <w:ind w:right="-539"/>
              <w:jc w:val="both"/>
            </w:pPr>
            <w:r w:rsidRPr="007A25C3">
              <w:t>0</w:t>
            </w:r>
          </w:p>
        </w:tc>
        <w:tc>
          <w:tcPr>
            <w:tcW w:w="992" w:type="dxa"/>
          </w:tcPr>
          <w:p w:rsidR="00576511" w:rsidRPr="007A25C3" w:rsidRDefault="00576511" w:rsidP="00626B2C">
            <w:pPr>
              <w:pStyle w:val="af0"/>
              <w:ind w:right="-539"/>
              <w:jc w:val="both"/>
            </w:pPr>
            <w:r w:rsidRPr="007A25C3">
              <w:t>10438</w:t>
            </w:r>
          </w:p>
        </w:tc>
        <w:tc>
          <w:tcPr>
            <w:tcW w:w="709" w:type="dxa"/>
          </w:tcPr>
          <w:p w:rsidR="00576511" w:rsidRPr="007A25C3" w:rsidRDefault="00576511" w:rsidP="00626B2C">
            <w:pPr>
              <w:pStyle w:val="af0"/>
              <w:ind w:right="-539"/>
              <w:jc w:val="both"/>
            </w:pPr>
            <w:r w:rsidRPr="007A25C3">
              <w:t>311</w:t>
            </w:r>
          </w:p>
        </w:tc>
        <w:tc>
          <w:tcPr>
            <w:tcW w:w="709" w:type="dxa"/>
          </w:tcPr>
          <w:p w:rsidR="00576511" w:rsidRPr="007A25C3" w:rsidRDefault="00576511" w:rsidP="00626B2C">
            <w:pPr>
              <w:pStyle w:val="af0"/>
              <w:ind w:right="-539"/>
              <w:jc w:val="both"/>
            </w:pPr>
            <w:r w:rsidRPr="007A25C3">
              <w:t>3299</w:t>
            </w:r>
          </w:p>
        </w:tc>
        <w:tc>
          <w:tcPr>
            <w:tcW w:w="850" w:type="dxa"/>
          </w:tcPr>
          <w:p w:rsidR="00576511" w:rsidRPr="007A25C3" w:rsidRDefault="00576511" w:rsidP="00626B2C">
            <w:pPr>
              <w:pStyle w:val="af0"/>
              <w:ind w:right="-539"/>
              <w:jc w:val="both"/>
            </w:pPr>
            <w:r w:rsidRPr="007A25C3">
              <w:t>6046</w:t>
            </w:r>
          </w:p>
        </w:tc>
        <w:tc>
          <w:tcPr>
            <w:tcW w:w="709" w:type="dxa"/>
          </w:tcPr>
          <w:p w:rsidR="00576511" w:rsidRPr="007A25C3" w:rsidRDefault="00576511" w:rsidP="00626B2C">
            <w:pPr>
              <w:pStyle w:val="af0"/>
              <w:ind w:right="-539"/>
              <w:jc w:val="both"/>
            </w:pPr>
            <w:r w:rsidRPr="007A25C3">
              <w:t>1878</w:t>
            </w:r>
          </w:p>
        </w:tc>
        <w:tc>
          <w:tcPr>
            <w:tcW w:w="992" w:type="dxa"/>
          </w:tcPr>
          <w:p w:rsidR="00576511" w:rsidRPr="007A25C3" w:rsidRDefault="00576511" w:rsidP="00626B2C">
            <w:pPr>
              <w:pStyle w:val="af0"/>
              <w:ind w:right="-539"/>
              <w:jc w:val="both"/>
            </w:pPr>
            <w:r w:rsidRPr="007A25C3">
              <w:t>102208</w:t>
            </w:r>
          </w:p>
        </w:tc>
      </w:tr>
    </w:tbl>
    <w:p w:rsidR="00576511" w:rsidRPr="007B2651" w:rsidRDefault="00576511" w:rsidP="00576511">
      <w:pPr>
        <w:pStyle w:val="af0"/>
        <w:ind w:right="-539"/>
        <w:jc w:val="both"/>
        <w:rPr>
          <w:color w:val="FF0000"/>
        </w:rPr>
      </w:pPr>
    </w:p>
    <w:p w:rsidR="00576511" w:rsidRPr="007B2651" w:rsidRDefault="00576511" w:rsidP="00576511">
      <w:pPr>
        <w:pStyle w:val="af0"/>
        <w:ind w:right="-539"/>
        <w:jc w:val="both"/>
      </w:pPr>
      <w:r w:rsidRPr="007B2651">
        <w:t>Количество обратившихся, в том числе несовершеннолетних:</w:t>
      </w:r>
    </w:p>
    <w:p w:rsidR="00576511" w:rsidRPr="007B2651" w:rsidRDefault="00576511" w:rsidP="00576511">
      <w:pPr>
        <w:pStyle w:val="af0"/>
        <w:ind w:right="-539"/>
        <w:jc w:val="both"/>
      </w:pPr>
    </w:p>
    <w:tbl>
      <w:tblPr>
        <w:tblW w:w="0" w:type="auto"/>
        <w:tblLayout w:type="fixed"/>
        <w:tblLook w:val="0000" w:firstRow="0" w:lastRow="0" w:firstColumn="0" w:lastColumn="0" w:noHBand="0" w:noVBand="0"/>
      </w:tblPr>
      <w:tblGrid>
        <w:gridCol w:w="1940"/>
        <w:gridCol w:w="3118"/>
        <w:gridCol w:w="3883"/>
      </w:tblGrid>
      <w:tr w:rsidR="00576511" w:rsidRPr="007B2651" w:rsidTr="00626B2C">
        <w:tc>
          <w:tcPr>
            <w:tcW w:w="1940"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год</w:t>
            </w:r>
          </w:p>
        </w:tc>
        <w:tc>
          <w:tcPr>
            <w:tcW w:w="3118"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Количество обслуженных</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576511" w:rsidRPr="007B2651" w:rsidRDefault="00576511" w:rsidP="00626B2C">
            <w:pPr>
              <w:pStyle w:val="af0"/>
              <w:ind w:right="-539"/>
              <w:jc w:val="both"/>
            </w:pPr>
            <w:r w:rsidRPr="007B2651">
              <w:t>В том числе несовершеннолетних</w:t>
            </w:r>
          </w:p>
        </w:tc>
      </w:tr>
      <w:tr w:rsidR="00576511" w:rsidRPr="007B2651" w:rsidTr="00626B2C">
        <w:tc>
          <w:tcPr>
            <w:tcW w:w="1940"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2007</w:t>
            </w:r>
          </w:p>
        </w:tc>
        <w:tc>
          <w:tcPr>
            <w:tcW w:w="3118"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352</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576511" w:rsidRPr="007B2651" w:rsidRDefault="00576511" w:rsidP="00626B2C">
            <w:pPr>
              <w:pStyle w:val="af0"/>
              <w:ind w:right="-539"/>
              <w:jc w:val="both"/>
            </w:pPr>
            <w:r w:rsidRPr="007B2651">
              <w:t>171</w:t>
            </w:r>
          </w:p>
        </w:tc>
      </w:tr>
      <w:tr w:rsidR="00576511" w:rsidRPr="007B2651" w:rsidTr="00626B2C">
        <w:tc>
          <w:tcPr>
            <w:tcW w:w="1940"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2008</w:t>
            </w:r>
          </w:p>
        </w:tc>
        <w:tc>
          <w:tcPr>
            <w:tcW w:w="3118"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379</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576511" w:rsidRPr="007B2651" w:rsidRDefault="00576511" w:rsidP="00626B2C">
            <w:pPr>
              <w:pStyle w:val="af0"/>
              <w:ind w:right="-539"/>
              <w:jc w:val="both"/>
            </w:pPr>
            <w:r w:rsidRPr="007B2651">
              <w:t>177</w:t>
            </w:r>
          </w:p>
        </w:tc>
      </w:tr>
      <w:tr w:rsidR="00576511" w:rsidRPr="007B2651" w:rsidTr="00626B2C">
        <w:tc>
          <w:tcPr>
            <w:tcW w:w="1940"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2009</w:t>
            </w:r>
          </w:p>
        </w:tc>
        <w:tc>
          <w:tcPr>
            <w:tcW w:w="3118"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428</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576511" w:rsidRPr="007B2651" w:rsidRDefault="00576511" w:rsidP="00626B2C">
            <w:pPr>
              <w:pStyle w:val="af0"/>
              <w:ind w:right="-539"/>
              <w:jc w:val="both"/>
            </w:pPr>
            <w:r w:rsidRPr="007B2651">
              <w:t>232</w:t>
            </w:r>
          </w:p>
        </w:tc>
      </w:tr>
      <w:tr w:rsidR="00576511" w:rsidRPr="007B2651" w:rsidTr="00626B2C">
        <w:tc>
          <w:tcPr>
            <w:tcW w:w="1940"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2010</w:t>
            </w:r>
          </w:p>
        </w:tc>
        <w:tc>
          <w:tcPr>
            <w:tcW w:w="3118"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808</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576511" w:rsidRPr="007B2651" w:rsidRDefault="00576511" w:rsidP="00626B2C">
            <w:pPr>
              <w:pStyle w:val="af0"/>
              <w:ind w:right="-539"/>
              <w:jc w:val="both"/>
            </w:pPr>
            <w:r w:rsidRPr="007B2651">
              <w:t>573</w:t>
            </w:r>
          </w:p>
        </w:tc>
      </w:tr>
      <w:tr w:rsidR="00576511" w:rsidRPr="007B2651" w:rsidTr="00626B2C">
        <w:tc>
          <w:tcPr>
            <w:tcW w:w="1940"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2011</w:t>
            </w:r>
          </w:p>
        </w:tc>
        <w:tc>
          <w:tcPr>
            <w:tcW w:w="3118"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561</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576511" w:rsidRPr="007B2651" w:rsidRDefault="00576511" w:rsidP="00626B2C">
            <w:pPr>
              <w:pStyle w:val="af0"/>
              <w:ind w:right="-539"/>
              <w:jc w:val="both"/>
            </w:pPr>
            <w:r w:rsidRPr="007B2651">
              <w:t>256</w:t>
            </w:r>
          </w:p>
        </w:tc>
      </w:tr>
      <w:tr w:rsidR="00576511" w:rsidRPr="007B2651" w:rsidTr="00626B2C">
        <w:tc>
          <w:tcPr>
            <w:tcW w:w="1940"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2012</w:t>
            </w:r>
          </w:p>
        </w:tc>
        <w:tc>
          <w:tcPr>
            <w:tcW w:w="3118"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645</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576511" w:rsidRPr="007B2651" w:rsidRDefault="00576511" w:rsidP="00626B2C">
            <w:pPr>
              <w:pStyle w:val="af0"/>
              <w:ind w:right="-539"/>
              <w:jc w:val="both"/>
            </w:pPr>
            <w:r w:rsidRPr="007B2651">
              <w:t>272</w:t>
            </w:r>
          </w:p>
        </w:tc>
      </w:tr>
      <w:tr w:rsidR="00576511" w:rsidRPr="007B2651" w:rsidTr="00626B2C">
        <w:tc>
          <w:tcPr>
            <w:tcW w:w="1940"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2013</w:t>
            </w:r>
          </w:p>
        </w:tc>
        <w:tc>
          <w:tcPr>
            <w:tcW w:w="3118"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rPr>
                <w:lang w:val="en-US"/>
              </w:rPr>
            </w:pPr>
            <w:r w:rsidRPr="007B2651">
              <w:t>7</w:t>
            </w:r>
            <w:r w:rsidRPr="007B2651">
              <w:rPr>
                <w:lang w:val="en-US"/>
              </w:rPr>
              <w:t>17</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576511" w:rsidRPr="007B2651" w:rsidRDefault="00576511" w:rsidP="00626B2C">
            <w:pPr>
              <w:pStyle w:val="af0"/>
              <w:ind w:right="-539"/>
              <w:jc w:val="both"/>
              <w:rPr>
                <w:lang w:val="en-US"/>
              </w:rPr>
            </w:pPr>
            <w:r w:rsidRPr="007B2651">
              <w:t>4</w:t>
            </w:r>
            <w:r w:rsidRPr="007B2651">
              <w:rPr>
                <w:lang w:val="en-US"/>
              </w:rPr>
              <w:t>26</w:t>
            </w:r>
          </w:p>
        </w:tc>
      </w:tr>
      <w:tr w:rsidR="00576511" w:rsidRPr="007B2651" w:rsidTr="00626B2C">
        <w:tc>
          <w:tcPr>
            <w:tcW w:w="1940"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2014</w:t>
            </w:r>
          </w:p>
        </w:tc>
        <w:tc>
          <w:tcPr>
            <w:tcW w:w="3118"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1352</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576511" w:rsidRPr="007B2651" w:rsidRDefault="00576511" w:rsidP="00626B2C">
            <w:pPr>
              <w:pStyle w:val="af0"/>
              <w:ind w:right="-539"/>
              <w:jc w:val="both"/>
            </w:pPr>
            <w:r w:rsidRPr="007B2651">
              <w:t>447</w:t>
            </w:r>
          </w:p>
        </w:tc>
      </w:tr>
      <w:tr w:rsidR="00576511" w:rsidRPr="007B2651" w:rsidTr="00626B2C">
        <w:tc>
          <w:tcPr>
            <w:tcW w:w="1940"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2015</w:t>
            </w:r>
          </w:p>
        </w:tc>
        <w:tc>
          <w:tcPr>
            <w:tcW w:w="3118"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998</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576511" w:rsidRPr="007B2651" w:rsidRDefault="00576511" w:rsidP="00626B2C">
            <w:pPr>
              <w:pStyle w:val="af0"/>
              <w:ind w:right="-539"/>
              <w:jc w:val="both"/>
            </w:pPr>
            <w:r w:rsidRPr="007B2651">
              <w:t>269</w:t>
            </w:r>
          </w:p>
        </w:tc>
      </w:tr>
      <w:tr w:rsidR="00576511" w:rsidRPr="007B2651" w:rsidTr="00626B2C">
        <w:tc>
          <w:tcPr>
            <w:tcW w:w="1940"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2016</w:t>
            </w:r>
          </w:p>
        </w:tc>
        <w:tc>
          <w:tcPr>
            <w:tcW w:w="3118"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481</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576511" w:rsidRPr="007B2651" w:rsidRDefault="00576511" w:rsidP="00626B2C">
            <w:pPr>
              <w:pStyle w:val="af0"/>
              <w:ind w:right="-539"/>
              <w:jc w:val="both"/>
            </w:pPr>
            <w:r w:rsidRPr="007B2651">
              <w:t>28</w:t>
            </w:r>
          </w:p>
        </w:tc>
      </w:tr>
      <w:tr w:rsidR="00576511" w:rsidRPr="007B2651" w:rsidTr="00626B2C">
        <w:tc>
          <w:tcPr>
            <w:tcW w:w="1940" w:type="dxa"/>
            <w:tcBorders>
              <w:top w:val="single" w:sz="4" w:space="0" w:color="000000"/>
              <w:left w:val="single" w:sz="4" w:space="0" w:color="000000"/>
              <w:bottom w:val="single" w:sz="4" w:space="0" w:color="000000"/>
            </w:tcBorders>
            <w:shd w:val="clear" w:color="auto" w:fill="auto"/>
          </w:tcPr>
          <w:p w:rsidR="00576511" w:rsidRPr="007B2651" w:rsidRDefault="007A25C3" w:rsidP="00626B2C">
            <w:pPr>
              <w:pStyle w:val="af0"/>
              <w:ind w:right="-539"/>
              <w:jc w:val="both"/>
            </w:pPr>
            <w:r>
              <w:t xml:space="preserve">2017 </w:t>
            </w:r>
          </w:p>
        </w:tc>
        <w:tc>
          <w:tcPr>
            <w:tcW w:w="3118" w:type="dxa"/>
            <w:tcBorders>
              <w:top w:val="single" w:sz="4" w:space="0" w:color="000000"/>
              <w:left w:val="single" w:sz="4" w:space="0" w:color="000000"/>
              <w:bottom w:val="single" w:sz="4" w:space="0" w:color="000000"/>
            </w:tcBorders>
            <w:shd w:val="clear" w:color="auto" w:fill="auto"/>
          </w:tcPr>
          <w:p w:rsidR="00576511" w:rsidRPr="007B2651" w:rsidRDefault="00576511" w:rsidP="00626B2C">
            <w:pPr>
              <w:pStyle w:val="af0"/>
              <w:ind w:right="-539"/>
              <w:jc w:val="both"/>
            </w:pPr>
            <w:r w:rsidRPr="007B2651">
              <w:t>512</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576511" w:rsidRPr="007B2651" w:rsidRDefault="00576511" w:rsidP="00626B2C">
            <w:pPr>
              <w:pStyle w:val="af0"/>
              <w:ind w:right="-539"/>
              <w:jc w:val="both"/>
            </w:pPr>
            <w:r w:rsidRPr="007B2651">
              <w:t>31</w:t>
            </w:r>
          </w:p>
        </w:tc>
      </w:tr>
    </w:tbl>
    <w:p w:rsidR="00576511" w:rsidRPr="007B2651" w:rsidRDefault="00576511" w:rsidP="00576511">
      <w:pPr>
        <w:ind w:right="-539"/>
        <w:jc w:val="both"/>
        <w:rPr>
          <w:rFonts w:ascii="Times New Roman" w:hAnsi="Times New Roman" w:cs="Times New Roman"/>
          <w:b/>
          <w:color w:val="FF0000"/>
          <w:sz w:val="24"/>
          <w:szCs w:val="24"/>
        </w:rPr>
      </w:pPr>
    </w:p>
    <w:p w:rsidR="00576511" w:rsidRPr="007B2651" w:rsidRDefault="00576511" w:rsidP="00576511">
      <w:pPr>
        <w:ind w:right="-539"/>
        <w:jc w:val="both"/>
        <w:rPr>
          <w:rFonts w:ascii="Times New Roman" w:hAnsi="Times New Roman" w:cs="Times New Roman"/>
          <w:b/>
          <w:sz w:val="24"/>
          <w:szCs w:val="24"/>
        </w:rPr>
      </w:pPr>
    </w:p>
    <w:p w:rsidR="00576511" w:rsidRPr="007B2651" w:rsidRDefault="007A25C3" w:rsidP="00576511">
      <w:pPr>
        <w:ind w:right="-539"/>
        <w:jc w:val="both"/>
        <w:rPr>
          <w:rFonts w:ascii="Times New Roman" w:hAnsi="Times New Roman" w:cs="Times New Roman"/>
          <w:b/>
          <w:color w:val="FF0000"/>
          <w:sz w:val="24"/>
          <w:szCs w:val="24"/>
        </w:rPr>
      </w:pPr>
      <w:r w:rsidRPr="007A25C3">
        <w:rPr>
          <w:rFonts w:ascii="Times New Roman" w:hAnsi="Times New Roman" w:cs="Times New Roman"/>
          <w:sz w:val="24"/>
          <w:szCs w:val="24"/>
        </w:rPr>
        <w:t>Ж</w:t>
      </w:r>
      <w:r w:rsidR="00576511" w:rsidRPr="007A25C3">
        <w:rPr>
          <w:rFonts w:ascii="Times New Roman" w:hAnsi="Times New Roman" w:cs="Times New Roman"/>
          <w:sz w:val="24"/>
          <w:szCs w:val="24"/>
        </w:rPr>
        <w:t>алоб</w:t>
      </w:r>
      <w:r w:rsidRPr="007A25C3">
        <w:rPr>
          <w:rFonts w:ascii="Times New Roman" w:hAnsi="Times New Roman" w:cs="Times New Roman"/>
          <w:sz w:val="24"/>
          <w:szCs w:val="24"/>
        </w:rPr>
        <w:t>ы</w:t>
      </w:r>
      <w:r w:rsidR="00576511" w:rsidRPr="007A25C3">
        <w:rPr>
          <w:rFonts w:ascii="Times New Roman" w:hAnsi="Times New Roman" w:cs="Times New Roman"/>
          <w:sz w:val="24"/>
          <w:szCs w:val="24"/>
        </w:rPr>
        <w:t xml:space="preserve"> по вопросам деятельности учреждения социального обслуживания</w:t>
      </w:r>
      <w:r>
        <w:rPr>
          <w:rFonts w:ascii="Times New Roman" w:hAnsi="Times New Roman" w:cs="Times New Roman"/>
          <w:sz w:val="24"/>
          <w:szCs w:val="24"/>
        </w:rPr>
        <w:t xml:space="preserve"> </w:t>
      </w:r>
      <w:r w:rsidR="00576511" w:rsidRPr="007B2651">
        <w:rPr>
          <w:rFonts w:ascii="Times New Roman" w:hAnsi="Times New Roman" w:cs="Times New Roman"/>
          <w:sz w:val="24"/>
          <w:szCs w:val="24"/>
        </w:rPr>
        <w:t xml:space="preserve"> отсутствуют.</w:t>
      </w:r>
    </w:p>
    <w:p w:rsidR="00576511" w:rsidRPr="007B2651" w:rsidRDefault="00576511" w:rsidP="00576511">
      <w:pPr>
        <w:ind w:right="-539"/>
        <w:jc w:val="both"/>
        <w:rPr>
          <w:rFonts w:ascii="Times New Roman" w:hAnsi="Times New Roman" w:cs="Times New Roman"/>
          <w:b/>
          <w:color w:val="FF0000"/>
          <w:sz w:val="24"/>
          <w:szCs w:val="24"/>
        </w:rPr>
      </w:pPr>
    </w:p>
    <w:p w:rsidR="00F3363E" w:rsidRPr="007B2651" w:rsidRDefault="00F3363E" w:rsidP="00F3363E">
      <w:pPr>
        <w:pStyle w:val="a7"/>
        <w:jc w:val="both"/>
        <w:rPr>
          <w:color w:val="000000"/>
          <w:shd w:val="clear" w:color="auto" w:fill="FFFFFF"/>
        </w:rPr>
      </w:pPr>
    </w:p>
    <w:p w:rsidR="0064679F" w:rsidRDefault="0064679F" w:rsidP="00467570">
      <w:pPr>
        <w:pStyle w:val="af0"/>
        <w:jc w:val="both"/>
        <w:rPr>
          <w:b/>
        </w:rPr>
      </w:pPr>
    </w:p>
    <w:p w:rsidR="00467570" w:rsidRPr="00467570" w:rsidRDefault="00467570" w:rsidP="00467570">
      <w:pPr>
        <w:pStyle w:val="af0"/>
        <w:jc w:val="both"/>
        <w:rPr>
          <w:b/>
        </w:rPr>
      </w:pPr>
      <w:r w:rsidRPr="00467570">
        <w:rPr>
          <w:b/>
        </w:rPr>
        <w:t>Проф</w:t>
      </w:r>
      <w:r w:rsidRPr="00467570">
        <w:rPr>
          <w:b/>
          <w:bCs/>
          <w:iCs/>
        </w:rPr>
        <w:t>илактика правонарушений</w:t>
      </w:r>
    </w:p>
    <w:p w:rsidR="00467570" w:rsidRDefault="00467570" w:rsidP="00467570">
      <w:pPr>
        <w:pStyle w:val="Standard"/>
        <w:tabs>
          <w:tab w:val="left" w:pos="720"/>
        </w:tabs>
        <w:jc w:val="both"/>
        <w:rPr>
          <w:rFonts w:cs="Times New Roman"/>
        </w:rPr>
      </w:pPr>
    </w:p>
    <w:p w:rsidR="00867D4D" w:rsidRPr="0014767E" w:rsidRDefault="0014767E" w:rsidP="00867D4D">
      <w:pPr>
        <w:pStyle w:val="Standarduser"/>
        <w:tabs>
          <w:tab w:val="left" w:pos="720"/>
        </w:tabs>
        <w:ind w:firstLine="567"/>
        <w:jc w:val="both"/>
      </w:pPr>
      <w:r>
        <w:rPr>
          <w:rFonts w:cs="Times New Roman"/>
          <w:b/>
          <w:i/>
          <w:sz w:val="28"/>
          <w:szCs w:val="28"/>
        </w:rPr>
        <w:t xml:space="preserve"> </w:t>
      </w:r>
      <w:r w:rsidR="00867D4D" w:rsidRPr="0014767E">
        <w:rPr>
          <w:rFonts w:cs="Times New Roman"/>
        </w:rPr>
        <w:t xml:space="preserve">В целях  создания условий для  снижения количества правонарушений, предупреждения террористических проявлений, представляющих опасность для жизни и здоровья  населения района, проведения мероприятий по социальной профилактике правонарушений, направленных  на активизацию борьбы с пьянством и алкоголизмом </w:t>
      </w:r>
      <w:r w:rsidR="00867D4D">
        <w:rPr>
          <w:rFonts w:cs="Times New Roman"/>
          <w:lang w:val="ru-RU"/>
        </w:rPr>
        <w:t xml:space="preserve">постновлением </w:t>
      </w:r>
      <w:r w:rsidR="00867D4D">
        <w:rPr>
          <w:rFonts w:cs="Times New Roman"/>
        </w:rPr>
        <w:t>Администрацие</w:t>
      </w:r>
      <w:r w:rsidR="00867D4D">
        <w:rPr>
          <w:rFonts w:cs="Times New Roman"/>
          <w:lang w:val="ru-RU"/>
        </w:rPr>
        <w:t>и</w:t>
      </w:r>
      <w:r w:rsidR="00867D4D" w:rsidRPr="0014767E">
        <w:rPr>
          <w:rFonts w:cs="Times New Roman"/>
        </w:rPr>
        <w:t xml:space="preserve">  района  утверждена и действует муниципальная программа </w:t>
      </w:r>
      <w:r w:rsidR="00867D4D" w:rsidRPr="0014767E">
        <w:rPr>
          <w:rFonts w:cs="Times New Roman"/>
          <w:lang w:val="ru-RU"/>
        </w:rPr>
        <w:t>«</w:t>
      </w:r>
      <w:r w:rsidR="00867D4D" w:rsidRPr="0014767E">
        <w:rPr>
          <w:rFonts w:cs="Times New Roman"/>
        </w:rPr>
        <w:t>Профилактика правонарушений  в Калевальск</w:t>
      </w:r>
      <w:r w:rsidR="00867D4D">
        <w:rPr>
          <w:rFonts w:cs="Times New Roman"/>
        </w:rPr>
        <w:t>ом муниципальном районе  на 201</w:t>
      </w:r>
      <w:r w:rsidR="00867D4D">
        <w:rPr>
          <w:rFonts w:cs="Times New Roman"/>
          <w:lang w:val="ru-RU"/>
        </w:rPr>
        <w:t>7</w:t>
      </w:r>
      <w:r w:rsidR="00867D4D">
        <w:rPr>
          <w:rFonts w:cs="Times New Roman"/>
        </w:rPr>
        <w:t>-20</w:t>
      </w:r>
      <w:r w:rsidR="00867D4D">
        <w:rPr>
          <w:rFonts w:cs="Times New Roman"/>
          <w:lang w:val="ru-RU"/>
        </w:rPr>
        <w:t>21</w:t>
      </w:r>
      <w:r w:rsidR="00867D4D" w:rsidRPr="0014767E">
        <w:rPr>
          <w:rFonts w:cs="Times New Roman"/>
        </w:rPr>
        <w:t xml:space="preserve"> годы». Также </w:t>
      </w:r>
      <w:r w:rsidR="00867D4D">
        <w:rPr>
          <w:rFonts w:cs="Times New Roman"/>
          <w:lang w:val="ru-RU"/>
        </w:rPr>
        <w:t xml:space="preserve">ежегодно </w:t>
      </w:r>
      <w:r w:rsidR="00867D4D" w:rsidRPr="0014767E">
        <w:rPr>
          <w:rFonts w:cs="Times New Roman"/>
        </w:rPr>
        <w:t xml:space="preserve"> разр</w:t>
      </w:r>
      <w:r w:rsidR="00867D4D">
        <w:rPr>
          <w:rFonts w:cs="Times New Roman"/>
        </w:rPr>
        <w:t>аб</w:t>
      </w:r>
      <w:r w:rsidR="00867D4D">
        <w:rPr>
          <w:rFonts w:cs="Times New Roman"/>
          <w:lang w:val="ru-RU"/>
        </w:rPr>
        <w:t>атываются</w:t>
      </w:r>
      <w:r w:rsidR="00867D4D" w:rsidRPr="0014767E">
        <w:rPr>
          <w:rFonts w:cs="Times New Roman"/>
        </w:rPr>
        <w:t xml:space="preserve">  Комплексные меры по профилактике безнадзорности и правонарушений  несовершеннолетних  в Калевальском муниципальном района </w:t>
      </w:r>
      <w:r w:rsidR="00867D4D" w:rsidRPr="0014767E">
        <w:rPr>
          <w:rFonts w:cs="Times New Roman"/>
          <w:lang w:val="ru-RU"/>
        </w:rPr>
        <w:t>,</w:t>
      </w:r>
      <w:r w:rsidR="00867D4D" w:rsidRPr="0014767E">
        <w:rPr>
          <w:rFonts w:cs="Times New Roman"/>
        </w:rPr>
        <w:t xml:space="preserve"> План </w:t>
      </w:r>
      <w:r w:rsidR="00867D4D" w:rsidRPr="0014767E">
        <w:rPr>
          <w:rFonts w:cs="Times New Roman"/>
        </w:rPr>
        <w:lastRenderedPageBreak/>
        <w:t>мероприятий  по реализации государств</w:t>
      </w:r>
      <w:r w:rsidR="00867D4D">
        <w:rPr>
          <w:rFonts w:cs="Times New Roman"/>
        </w:rPr>
        <w:t>енной антинаркотической политик</w:t>
      </w:r>
      <w:r w:rsidR="00867D4D">
        <w:rPr>
          <w:rFonts w:cs="Times New Roman"/>
          <w:lang w:val="ru-RU"/>
        </w:rPr>
        <w:t>и</w:t>
      </w:r>
      <w:r w:rsidR="00867D4D" w:rsidRPr="0014767E">
        <w:rPr>
          <w:rFonts w:cs="Times New Roman"/>
        </w:rPr>
        <w:t>.  В рамках вышеуказанных программ  и планов  в течени</w:t>
      </w:r>
      <w:r w:rsidR="00867D4D" w:rsidRPr="0014767E">
        <w:rPr>
          <w:rFonts w:cs="Times New Roman"/>
          <w:lang w:val="ru-RU"/>
        </w:rPr>
        <w:t>е</w:t>
      </w:r>
      <w:r w:rsidR="00867D4D" w:rsidRPr="0014767E">
        <w:rPr>
          <w:rFonts w:cs="Times New Roman"/>
        </w:rPr>
        <w:t xml:space="preserve"> отчётного года проводились мероприятия профилактического характера,  организована работа Межведомственной комиссии по координации деятельности субъектов профилактики правонарушений на территории Калевальского муниципального района, антинаркотической комиссии. Комисси</w:t>
      </w:r>
      <w:r w:rsidR="00867D4D" w:rsidRPr="0014767E">
        <w:rPr>
          <w:rFonts w:cs="Times New Roman"/>
          <w:lang w:val="ru-RU"/>
        </w:rPr>
        <w:t>и</w:t>
      </w:r>
      <w:r w:rsidR="00867D4D" w:rsidRPr="0014767E">
        <w:rPr>
          <w:rFonts w:cs="Times New Roman"/>
        </w:rPr>
        <w:t xml:space="preserve">  ежеквартально проводили  заседания, на которых рассматривались вопросы  согласно </w:t>
      </w:r>
      <w:r w:rsidR="00867D4D" w:rsidRPr="0014767E">
        <w:rPr>
          <w:rFonts w:cs="Times New Roman"/>
          <w:lang w:val="ru-RU"/>
        </w:rPr>
        <w:t xml:space="preserve">календарных </w:t>
      </w:r>
      <w:r w:rsidR="00867D4D" w:rsidRPr="0014767E">
        <w:rPr>
          <w:rFonts w:cs="Times New Roman"/>
        </w:rPr>
        <w:t xml:space="preserve"> план</w:t>
      </w:r>
      <w:r w:rsidR="00867D4D" w:rsidRPr="0014767E">
        <w:rPr>
          <w:rFonts w:cs="Times New Roman"/>
          <w:lang w:val="ru-RU"/>
        </w:rPr>
        <w:t>ов</w:t>
      </w:r>
      <w:r w:rsidR="00867D4D" w:rsidRPr="0014767E">
        <w:rPr>
          <w:rFonts w:cs="Times New Roman"/>
        </w:rPr>
        <w:t xml:space="preserve"> работы. Так на  заседании  Межведомственной  комиссии по координации деятельности субъектов профи</w:t>
      </w:r>
      <w:r w:rsidR="00867D4D">
        <w:rPr>
          <w:rFonts w:cs="Times New Roman"/>
        </w:rPr>
        <w:t>лактики правонарушений в течени</w:t>
      </w:r>
      <w:r w:rsidR="00867D4D">
        <w:rPr>
          <w:rFonts w:cs="Times New Roman"/>
          <w:lang w:val="ru-RU"/>
        </w:rPr>
        <w:t>е</w:t>
      </w:r>
      <w:r w:rsidR="00867D4D" w:rsidRPr="0014767E">
        <w:rPr>
          <w:rFonts w:cs="Times New Roman"/>
        </w:rPr>
        <w:t xml:space="preserve"> года  были рассмотрены вопросы: </w:t>
      </w:r>
      <w:r w:rsidR="00867D4D">
        <w:rPr>
          <w:rFonts w:cs="Times New Roman"/>
          <w:lang w:val="ru-RU"/>
        </w:rPr>
        <w:t>о состоянии правопорядка на территории района, о миграционной ситуации, о занятости подростков в каникулярный период, о состоянии профилактической работы с несовершеннолетними,   об информированности населения о  мерах   по повышению безопасности дорожного  движения, о состоянии антитеррористической защищенности образовательных учреждений и др.</w:t>
      </w:r>
      <w:r w:rsidR="00867D4D" w:rsidRPr="0014767E">
        <w:rPr>
          <w:rFonts w:cs="Times New Roman"/>
        </w:rPr>
        <w:t xml:space="preserve"> По</w:t>
      </w:r>
      <w:r w:rsidR="00867D4D">
        <w:rPr>
          <w:rFonts w:cs="Times New Roman"/>
          <w:lang w:val="ru-RU"/>
        </w:rPr>
        <w:t xml:space="preserve"> </w:t>
      </w:r>
      <w:r w:rsidR="00867D4D" w:rsidRPr="0014767E">
        <w:rPr>
          <w:rFonts w:cs="Times New Roman"/>
        </w:rPr>
        <w:t xml:space="preserve"> данным  направлениям на комиссиях  </w:t>
      </w:r>
      <w:r w:rsidR="00867D4D" w:rsidRPr="0014767E">
        <w:rPr>
          <w:rFonts w:cs="Times New Roman"/>
          <w:lang w:val="ru-RU"/>
        </w:rPr>
        <w:t>заслушивались</w:t>
      </w:r>
      <w:r w:rsidR="00867D4D" w:rsidRPr="0014767E">
        <w:rPr>
          <w:rFonts w:cs="Times New Roman"/>
        </w:rPr>
        <w:t xml:space="preserve"> руководители служб и муниципальных учреждений, специалисты и начальники отделов Администрации Калевальского муниципального района. В течение года  Администрация района  осуществляла исполнение ряда мероприятий</w:t>
      </w:r>
      <w:r w:rsidR="00867D4D" w:rsidRPr="0014767E">
        <w:rPr>
          <w:rFonts w:cs="Times New Roman"/>
          <w:lang w:val="ru-RU"/>
        </w:rPr>
        <w:t xml:space="preserve"> </w:t>
      </w:r>
      <w:r w:rsidR="00867D4D" w:rsidRPr="0014767E">
        <w:rPr>
          <w:rFonts w:cs="Times New Roman"/>
        </w:rPr>
        <w:t xml:space="preserve">(как соисполнитель)  Республиканской  долгосрочной целевой  программы  «Профилактика правонарушений  в Республике Карелия». Ежеквартально предоставлялась информация о  ходе реализации  указанной программы на территории Калевальского района в Государственный  Комитет Республики Карелия  по обеспечению безопасности и жизнедеятельности населения.     </w:t>
      </w:r>
    </w:p>
    <w:p w:rsidR="005B1729" w:rsidRDefault="0014767E" w:rsidP="0014767E">
      <w:pPr>
        <w:pStyle w:val="Standarduser"/>
        <w:tabs>
          <w:tab w:val="left" w:pos="720"/>
        </w:tabs>
        <w:ind w:firstLine="709"/>
        <w:jc w:val="both"/>
        <w:rPr>
          <w:rFonts w:cs="Times New Roman"/>
          <w:b/>
          <w:i/>
          <w:sz w:val="28"/>
          <w:szCs w:val="28"/>
        </w:rPr>
      </w:pPr>
      <w:r>
        <w:rPr>
          <w:rFonts w:cs="Times New Roman"/>
          <w:b/>
          <w:i/>
          <w:sz w:val="28"/>
          <w:szCs w:val="28"/>
        </w:rPr>
        <w:t xml:space="preserve">   </w:t>
      </w:r>
    </w:p>
    <w:p w:rsidR="0014767E" w:rsidRDefault="0014767E" w:rsidP="0014767E">
      <w:pPr>
        <w:pStyle w:val="Standarduser"/>
        <w:tabs>
          <w:tab w:val="left" w:pos="720"/>
        </w:tabs>
        <w:ind w:firstLine="709"/>
        <w:jc w:val="both"/>
        <w:rPr>
          <w:rFonts w:cs="Times New Roman"/>
          <w:b/>
          <w:lang w:val="ru-RU"/>
        </w:rPr>
      </w:pPr>
      <w:r>
        <w:rPr>
          <w:rFonts w:cs="Times New Roman"/>
          <w:b/>
          <w:i/>
          <w:sz w:val="28"/>
          <w:szCs w:val="28"/>
        </w:rPr>
        <w:t xml:space="preserve"> </w:t>
      </w:r>
      <w:r w:rsidR="005451D6" w:rsidRPr="005451D6">
        <w:rPr>
          <w:rFonts w:cs="Times New Roman"/>
          <w:b/>
          <w:lang w:val="ru-RU"/>
        </w:rPr>
        <w:t>Деятельность кооринационных Советов</w:t>
      </w:r>
    </w:p>
    <w:p w:rsidR="005451D6" w:rsidRDefault="005451D6" w:rsidP="0014767E">
      <w:pPr>
        <w:pStyle w:val="Standarduser"/>
        <w:tabs>
          <w:tab w:val="left" w:pos="720"/>
        </w:tabs>
        <w:ind w:firstLine="709"/>
        <w:jc w:val="both"/>
        <w:rPr>
          <w:rFonts w:cs="Times New Roman"/>
          <w:b/>
          <w:lang w:val="ru-RU"/>
        </w:rPr>
      </w:pPr>
    </w:p>
    <w:p w:rsidR="0099691E" w:rsidRPr="0099691E" w:rsidRDefault="0099691E" w:rsidP="0099691E">
      <w:pPr>
        <w:pStyle w:val="af0"/>
        <w:ind w:firstLine="567"/>
        <w:jc w:val="both"/>
      </w:pPr>
      <w:r w:rsidRPr="0099691E">
        <w:t>В</w:t>
      </w:r>
      <w:r w:rsidRPr="0099691E">
        <w:rPr>
          <w:bCs/>
          <w:iCs/>
        </w:rPr>
        <w:t xml:space="preserve"> 2017 году   проводилась определенная работа    по решению  таких вопросов местного значения, как профилактика терроризма и экстремизма,  осуществлению мер,  направленных на  укрепление межнационального и межконфессиального согласия</w:t>
      </w:r>
      <w:r w:rsidRPr="0099691E">
        <w:t xml:space="preserve">. </w:t>
      </w:r>
      <w:r>
        <w:t xml:space="preserve">Данные вопросы рассматривались на </w:t>
      </w:r>
      <w:proofErr w:type="gramStart"/>
      <w:r>
        <w:t>заседаниях</w:t>
      </w:r>
      <w:proofErr w:type="gramEnd"/>
      <w:r>
        <w:t xml:space="preserve"> общественных Советов, образованных и дествующих  при районной Администрации. </w:t>
      </w:r>
    </w:p>
    <w:p w:rsidR="0099691E" w:rsidRPr="0099691E" w:rsidRDefault="0099691E" w:rsidP="0099691E">
      <w:pPr>
        <w:pStyle w:val="Standard"/>
        <w:jc w:val="both"/>
        <w:rPr>
          <w:rFonts w:cs="Times New Roman"/>
        </w:rPr>
      </w:pPr>
      <w:r w:rsidRPr="0099691E">
        <w:rPr>
          <w:rFonts w:cs="Times New Roman"/>
        </w:rPr>
        <w:t xml:space="preserve">        На заседаниях Совета   по вопросам  межнациональных отношений  и связям с религиозными объединениями при Главе Администрации Калевальского муниципального района рассмотрены вопросы:</w:t>
      </w:r>
    </w:p>
    <w:p w:rsidR="0099691E" w:rsidRPr="0099691E" w:rsidRDefault="0099691E" w:rsidP="0099691E">
      <w:pPr>
        <w:jc w:val="both"/>
        <w:rPr>
          <w:rFonts w:ascii="Times New Roman" w:hAnsi="Times New Roman" w:cs="Times New Roman"/>
          <w:color w:val="000000"/>
          <w:sz w:val="24"/>
          <w:szCs w:val="24"/>
        </w:rPr>
      </w:pPr>
      <w:r w:rsidRPr="0099691E">
        <w:rPr>
          <w:rFonts w:ascii="Times New Roman" w:hAnsi="Times New Roman" w:cs="Times New Roman"/>
          <w:color w:val="000000"/>
          <w:sz w:val="24"/>
          <w:szCs w:val="24"/>
        </w:rPr>
        <w:t>-О миграционной ситуации в Калевальском районе.</w:t>
      </w:r>
      <w:r w:rsidRPr="0099691E">
        <w:rPr>
          <w:rFonts w:ascii="Times New Roman" w:hAnsi="Times New Roman" w:cs="Times New Roman"/>
          <w:color w:val="000000"/>
          <w:sz w:val="24"/>
          <w:szCs w:val="24"/>
        </w:rPr>
        <w:br/>
        <w:t>- О ситуации в сфере профилактики идеологии экстремизма в молодежной среде.</w:t>
      </w:r>
    </w:p>
    <w:p w:rsidR="0099691E" w:rsidRPr="0099691E" w:rsidRDefault="0099691E" w:rsidP="00996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9691E">
        <w:rPr>
          <w:rFonts w:ascii="Times New Roman" w:hAnsi="Times New Roman" w:cs="Times New Roman"/>
          <w:sz w:val="24"/>
          <w:szCs w:val="24"/>
        </w:rPr>
        <w:t>- О деятельности Местной общественной организации п.Калевала по поддержке карельского языка и культуры «Ухут-сеура» (Ухтинское общество)</w:t>
      </w:r>
    </w:p>
    <w:p w:rsidR="0099691E" w:rsidRPr="0099691E" w:rsidRDefault="0099691E" w:rsidP="00996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9691E">
        <w:rPr>
          <w:rFonts w:ascii="Times New Roman" w:hAnsi="Times New Roman" w:cs="Times New Roman"/>
          <w:sz w:val="24"/>
          <w:szCs w:val="24"/>
        </w:rPr>
        <w:t>- Об опыте работы МБУ «Этнокультурный центр «КАЛЕВАЛАТАЛО» по сохранению народных традиций</w:t>
      </w:r>
    </w:p>
    <w:p w:rsidR="0099691E" w:rsidRPr="0099691E" w:rsidRDefault="0099691E" w:rsidP="00996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9691E">
        <w:rPr>
          <w:rFonts w:ascii="Times New Roman" w:hAnsi="Times New Roman" w:cs="Times New Roman"/>
          <w:sz w:val="24"/>
          <w:szCs w:val="24"/>
        </w:rPr>
        <w:t>- О Комплексном плане мероприятий по реализации Стратегии государственной национальной политики Российской Федерации на период до 2025 года в Республике Карелия на 2016-2018 годы.</w:t>
      </w:r>
    </w:p>
    <w:p w:rsidR="0099691E" w:rsidRPr="0099691E" w:rsidRDefault="0099691E" w:rsidP="00996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99691E">
        <w:rPr>
          <w:rFonts w:ascii="Times New Roman" w:hAnsi="Times New Roman" w:cs="Times New Roman"/>
          <w:bCs/>
          <w:sz w:val="24"/>
          <w:szCs w:val="24"/>
        </w:rPr>
        <w:t xml:space="preserve">- О работе информационно-пропагандистской группы Калевальского района в 2017 году. </w:t>
      </w:r>
    </w:p>
    <w:p w:rsidR="0099691E" w:rsidRPr="0099691E" w:rsidRDefault="0099691E" w:rsidP="0099691E">
      <w:pPr>
        <w:pStyle w:val="Standard"/>
        <w:ind w:firstLine="708"/>
        <w:jc w:val="both"/>
        <w:rPr>
          <w:rFonts w:cs="Times New Roman"/>
        </w:rPr>
      </w:pPr>
    </w:p>
    <w:p w:rsidR="0099691E" w:rsidRPr="0099691E" w:rsidRDefault="0099691E" w:rsidP="0099691E">
      <w:pPr>
        <w:pStyle w:val="Standard"/>
        <w:ind w:firstLine="708"/>
        <w:jc w:val="both"/>
        <w:rPr>
          <w:rFonts w:cs="Times New Roman"/>
        </w:rPr>
      </w:pPr>
      <w:r w:rsidRPr="0099691E">
        <w:rPr>
          <w:rFonts w:cs="Times New Roman"/>
        </w:rPr>
        <w:t>Постановление</w:t>
      </w:r>
      <w:r w:rsidRPr="0099691E">
        <w:rPr>
          <w:rFonts w:cs="Times New Roman"/>
          <w:lang w:val="ru-RU"/>
        </w:rPr>
        <w:t>м</w:t>
      </w:r>
      <w:r w:rsidRPr="0099691E">
        <w:rPr>
          <w:rFonts w:cs="Times New Roman"/>
        </w:rPr>
        <w:t xml:space="preserve"> Администрации Калевальского муниципального района № 52 от 14.02.17. </w:t>
      </w:r>
      <w:r w:rsidRPr="0099691E">
        <w:rPr>
          <w:rFonts w:cs="Times New Roman"/>
          <w:lang w:val="ru-RU"/>
        </w:rPr>
        <w:t xml:space="preserve">утверждена </w:t>
      </w:r>
      <w:r w:rsidRPr="0099691E">
        <w:rPr>
          <w:rFonts w:cs="Times New Roman"/>
        </w:rPr>
        <w:t xml:space="preserve"> муниципальная </w:t>
      </w:r>
      <w:r w:rsidRPr="0099691E">
        <w:rPr>
          <w:rFonts w:cs="Times New Roman"/>
          <w:lang w:val="ru-RU"/>
        </w:rPr>
        <w:t>п</w:t>
      </w:r>
      <w:r w:rsidRPr="0099691E">
        <w:rPr>
          <w:rFonts w:cs="Times New Roman"/>
        </w:rPr>
        <w:t>рограмма «Профилактика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"Калевальский национальный район"    на 2017-2020 годы»</w:t>
      </w:r>
    </w:p>
    <w:p w:rsidR="0099691E" w:rsidRPr="0099691E" w:rsidRDefault="0099691E" w:rsidP="0099691E">
      <w:pPr>
        <w:pStyle w:val="Standard"/>
        <w:ind w:firstLine="708"/>
        <w:jc w:val="both"/>
        <w:rPr>
          <w:rFonts w:cs="Times New Roman"/>
          <w:lang w:val="ru-RU"/>
        </w:rPr>
      </w:pPr>
      <w:r w:rsidRPr="0099691E">
        <w:rPr>
          <w:rFonts w:cs="Times New Roman"/>
        </w:rPr>
        <w:t>Распоряжение</w:t>
      </w:r>
      <w:r w:rsidRPr="0099691E">
        <w:rPr>
          <w:rFonts w:cs="Times New Roman"/>
          <w:lang w:val="ru-RU"/>
        </w:rPr>
        <w:t>м</w:t>
      </w:r>
      <w:r w:rsidRPr="0099691E">
        <w:rPr>
          <w:rFonts w:cs="Times New Roman"/>
        </w:rPr>
        <w:t xml:space="preserve"> Администрации Калевальского муниципального района  от  09.01.2017 г.  № 8-р  </w:t>
      </w:r>
      <w:r w:rsidRPr="0099691E">
        <w:rPr>
          <w:rFonts w:cs="Times New Roman"/>
          <w:lang w:val="ru-RU"/>
        </w:rPr>
        <w:t>утвержден</w:t>
      </w:r>
      <w:r w:rsidRPr="0099691E">
        <w:rPr>
          <w:rFonts w:cs="Times New Roman"/>
        </w:rPr>
        <w:t xml:space="preserve"> План мероприятий МО «Калевальский национальный район» по профилактике терроризма и экстремизма, гармонизации межнациональных и конфессиональных отношений на 2017 год“</w:t>
      </w:r>
      <w:r w:rsidRPr="0099691E">
        <w:rPr>
          <w:rFonts w:cs="Times New Roman"/>
          <w:lang w:val="ru-RU"/>
        </w:rPr>
        <w:t>.</w:t>
      </w:r>
    </w:p>
    <w:p w:rsidR="0099691E" w:rsidRPr="0099691E" w:rsidRDefault="0099691E" w:rsidP="0099691E">
      <w:pPr>
        <w:pStyle w:val="Standard"/>
        <w:ind w:firstLine="708"/>
        <w:jc w:val="both"/>
        <w:rPr>
          <w:rFonts w:cs="Times New Roman"/>
        </w:rPr>
      </w:pPr>
      <w:r w:rsidRPr="0099691E">
        <w:rPr>
          <w:rFonts w:cs="Times New Roman"/>
        </w:rPr>
        <w:t xml:space="preserve">Фактов конфликтных ситуаций в сфере межнациональных и межконфессиональных  отношений не выявлено. </w:t>
      </w:r>
    </w:p>
    <w:p w:rsidR="0099691E" w:rsidRPr="0099691E" w:rsidRDefault="0099691E" w:rsidP="0099691E">
      <w:pPr>
        <w:pStyle w:val="Standard"/>
        <w:jc w:val="both"/>
        <w:rPr>
          <w:rFonts w:cs="Times New Roman"/>
        </w:rPr>
      </w:pPr>
    </w:p>
    <w:p w:rsidR="0099691E" w:rsidRPr="0099691E" w:rsidRDefault="0099691E" w:rsidP="0099691E">
      <w:pPr>
        <w:pStyle w:val="Standard"/>
        <w:ind w:firstLine="708"/>
        <w:jc w:val="both"/>
        <w:rPr>
          <w:rFonts w:cs="Times New Roman"/>
        </w:rPr>
      </w:pPr>
      <w:r w:rsidRPr="0099691E">
        <w:rPr>
          <w:rFonts w:cs="Times New Roman"/>
          <w:lang w:eastAsia="ru-RU"/>
        </w:rPr>
        <w:t>Распоряжение</w:t>
      </w:r>
      <w:r w:rsidRPr="0099691E">
        <w:rPr>
          <w:rFonts w:cs="Times New Roman"/>
          <w:lang w:val="ru-RU" w:eastAsia="ru-RU"/>
        </w:rPr>
        <w:t>м</w:t>
      </w:r>
      <w:r w:rsidRPr="0099691E">
        <w:rPr>
          <w:rFonts w:cs="Times New Roman"/>
          <w:lang w:eastAsia="ru-RU"/>
        </w:rPr>
        <w:t xml:space="preserve"> Администрации Калевальского муниципального района </w:t>
      </w:r>
      <w:r w:rsidRPr="0099691E">
        <w:rPr>
          <w:rFonts w:cs="Times New Roman"/>
        </w:rPr>
        <w:t>№ 688 от 28.12. 2016</w:t>
      </w:r>
      <w:r w:rsidRPr="0099691E">
        <w:rPr>
          <w:rFonts w:cs="Times New Roman"/>
          <w:lang w:val="ru-RU"/>
        </w:rPr>
        <w:t xml:space="preserve"> утвержден </w:t>
      </w:r>
      <w:r w:rsidRPr="0099691E">
        <w:rPr>
          <w:rFonts w:cs="Times New Roman"/>
        </w:rPr>
        <w:t>План мероприятий содействия развитию этнокультурного потенциала карелов в МО «Калевальский национальный район» на 2017 год»</w:t>
      </w:r>
    </w:p>
    <w:p w:rsidR="0099691E" w:rsidRPr="0099691E" w:rsidRDefault="0099691E" w:rsidP="0099691E">
      <w:pPr>
        <w:pStyle w:val="Standard"/>
        <w:jc w:val="both"/>
        <w:rPr>
          <w:rFonts w:cs="Times New Roman"/>
        </w:rPr>
      </w:pPr>
    </w:p>
    <w:p w:rsidR="0099691E" w:rsidRPr="0099691E" w:rsidRDefault="0099691E" w:rsidP="0099691E">
      <w:pPr>
        <w:ind w:firstLine="708"/>
        <w:jc w:val="both"/>
        <w:rPr>
          <w:rFonts w:ascii="Times New Roman" w:hAnsi="Times New Roman" w:cs="Times New Roman"/>
          <w:sz w:val="24"/>
          <w:szCs w:val="24"/>
        </w:rPr>
      </w:pPr>
      <w:r w:rsidRPr="0099691E">
        <w:rPr>
          <w:rFonts w:ascii="Times New Roman" w:hAnsi="Times New Roman" w:cs="Times New Roman"/>
          <w:sz w:val="24"/>
          <w:szCs w:val="24"/>
        </w:rPr>
        <w:t xml:space="preserve"> В  районной газете «Новости Калевалы»  даны публикации прес</w:t>
      </w:r>
      <w:proofErr w:type="gramStart"/>
      <w:r w:rsidRPr="0099691E">
        <w:rPr>
          <w:rFonts w:ascii="Times New Roman" w:hAnsi="Times New Roman" w:cs="Times New Roman"/>
          <w:sz w:val="24"/>
          <w:szCs w:val="24"/>
        </w:rPr>
        <w:t>с-</w:t>
      </w:r>
      <w:proofErr w:type="gramEnd"/>
      <w:r w:rsidRPr="0099691E">
        <w:rPr>
          <w:rFonts w:ascii="Times New Roman" w:hAnsi="Times New Roman" w:cs="Times New Roman"/>
          <w:sz w:val="24"/>
          <w:szCs w:val="24"/>
        </w:rPr>
        <w:t xml:space="preserve"> и пост-релизов мероприятий, пропагандирующих культуру народов Карелии, направленных на гармонизацию межнациональных и межконфессиональных отношений, в том числе о фестивале «Калевальская мозаика», Международном фестивале имени Вейкко Пяллинена «Звуками кантеле край рунопения славен», Праздник культуры ухтинских карел «Вересковый чай».</w:t>
      </w:r>
    </w:p>
    <w:p w:rsidR="0099691E" w:rsidRPr="0099691E" w:rsidRDefault="0099691E" w:rsidP="0099691E">
      <w:pPr>
        <w:pStyle w:val="Standard"/>
        <w:ind w:firstLine="708"/>
        <w:jc w:val="both"/>
        <w:rPr>
          <w:rFonts w:cs="Times New Roman"/>
          <w:lang w:val="ru-RU"/>
        </w:rPr>
      </w:pPr>
      <w:r w:rsidRPr="0099691E">
        <w:rPr>
          <w:rFonts w:cs="Times New Roman"/>
        </w:rPr>
        <w:t>Регулярно публиковалась информация о заседаниях Совета по вопросам межнациональных отношений и связям с общественными организациями (13.04.2017 г. № 14, 29.06.2017 г. № 25)</w:t>
      </w:r>
    </w:p>
    <w:p w:rsidR="0099691E" w:rsidRPr="0099691E" w:rsidRDefault="0099691E" w:rsidP="0099691E">
      <w:pPr>
        <w:pStyle w:val="Standard"/>
        <w:jc w:val="both"/>
        <w:rPr>
          <w:rFonts w:cs="Times New Roman"/>
        </w:rPr>
      </w:pPr>
      <w:r w:rsidRPr="0099691E">
        <w:rPr>
          <w:rFonts w:cs="Times New Roman"/>
        </w:rPr>
        <w:t xml:space="preserve">              На официальном сайте района также  размещалась информация о планируемых и проведенных мероприятиях в сфере  гармонизации межнациональных отношений. Опубликованы  материалы о мероприятиях этнокультурной  направленности,  информация территориального пункта отделения УФМС России по РК в Калевальском районе, прокуратуры района,  Отделения полиции.</w:t>
      </w:r>
    </w:p>
    <w:p w:rsidR="0099691E" w:rsidRPr="0099691E" w:rsidRDefault="0099691E" w:rsidP="0099691E">
      <w:pPr>
        <w:jc w:val="both"/>
        <w:rPr>
          <w:rFonts w:ascii="Times New Roman" w:hAnsi="Times New Roman" w:cs="Times New Roman"/>
          <w:sz w:val="24"/>
          <w:szCs w:val="24"/>
        </w:rPr>
      </w:pPr>
      <w:r w:rsidRPr="0099691E">
        <w:rPr>
          <w:rFonts w:ascii="Times New Roman" w:hAnsi="Times New Roman" w:cs="Times New Roman"/>
          <w:i/>
          <w:sz w:val="24"/>
          <w:szCs w:val="24"/>
        </w:rPr>
        <w:t xml:space="preserve">          </w:t>
      </w:r>
      <w:r w:rsidRPr="0099691E">
        <w:rPr>
          <w:rFonts w:ascii="Times New Roman" w:hAnsi="Times New Roman" w:cs="Times New Roman"/>
          <w:sz w:val="24"/>
          <w:szCs w:val="24"/>
        </w:rPr>
        <w:t>С  участием представителей общественных и религиозных организаций  проводятся культурно-просветительские и воспитательные мероприятия в образовательных организациях района</w:t>
      </w:r>
      <w:proofErr w:type="gramStart"/>
      <w:r w:rsidRPr="0099691E">
        <w:rPr>
          <w:rFonts w:ascii="Times New Roman" w:hAnsi="Times New Roman" w:cs="Times New Roman"/>
          <w:sz w:val="24"/>
          <w:szCs w:val="24"/>
        </w:rPr>
        <w:t xml:space="preserve"> П</w:t>
      </w:r>
      <w:proofErr w:type="gramEnd"/>
      <w:r w:rsidRPr="0099691E">
        <w:rPr>
          <w:rFonts w:ascii="Times New Roman" w:hAnsi="Times New Roman" w:cs="Times New Roman"/>
          <w:sz w:val="24"/>
          <w:szCs w:val="24"/>
        </w:rPr>
        <w:t>рошли мероприятия, приуроченные к Международному Дню родного языка; к Дню эпоса «Калевала». В п.Боровой прошла общешкольная родительская конференция по вопросу противодействия идеологии экстремизма.</w:t>
      </w:r>
    </w:p>
    <w:p w:rsidR="0099691E" w:rsidRPr="0099691E" w:rsidRDefault="0099691E" w:rsidP="0099691E">
      <w:pPr>
        <w:jc w:val="both"/>
        <w:rPr>
          <w:rFonts w:ascii="Times New Roman" w:hAnsi="Times New Roman" w:cs="Times New Roman"/>
          <w:sz w:val="24"/>
          <w:szCs w:val="24"/>
        </w:rPr>
      </w:pPr>
      <w:r w:rsidRPr="0099691E">
        <w:rPr>
          <w:rFonts w:ascii="Times New Roman" w:hAnsi="Times New Roman" w:cs="Times New Roman"/>
          <w:sz w:val="24"/>
          <w:szCs w:val="24"/>
        </w:rPr>
        <w:t xml:space="preserve">           28 марта 2017 года состоялся круглый  стол с участием руководителей образовательных организаций района и представителей религиозных общественных организаций по вопросу преподавания курса «Основы религиозных культур и светской этики». </w:t>
      </w:r>
    </w:p>
    <w:p w:rsidR="0099691E" w:rsidRPr="0099691E" w:rsidRDefault="0099691E" w:rsidP="0099691E">
      <w:pPr>
        <w:jc w:val="both"/>
        <w:rPr>
          <w:rFonts w:ascii="Times New Roman" w:hAnsi="Times New Roman" w:cs="Times New Roman"/>
          <w:i/>
          <w:sz w:val="24"/>
          <w:szCs w:val="24"/>
        </w:rPr>
      </w:pPr>
      <w:r w:rsidRPr="0099691E">
        <w:rPr>
          <w:rFonts w:ascii="Times New Roman" w:hAnsi="Times New Roman" w:cs="Times New Roman"/>
          <w:b/>
          <w:sz w:val="24"/>
          <w:szCs w:val="24"/>
        </w:rPr>
        <w:t xml:space="preserve">          </w:t>
      </w:r>
      <w:r w:rsidRPr="0099691E">
        <w:rPr>
          <w:rFonts w:ascii="Times New Roman" w:hAnsi="Times New Roman" w:cs="Times New Roman"/>
          <w:sz w:val="24"/>
          <w:szCs w:val="24"/>
        </w:rPr>
        <w:t xml:space="preserve">В целях формирования у молодежи  уважительного отношения к культуре и религиям народов, проживающих на территории района, в учреждениях культуры проводятся тематические мероприятия. </w:t>
      </w:r>
      <w:r w:rsidRPr="0099691E">
        <w:rPr>
          <w:rFonts w:ascii="Times New Roman" w:hAnsi="Times New Roman" w:cs="Times New Roman"/>
          <w:bCs/>
          <w:color w:val="000000"/>
          <w:kern w:val="36"/>
          <w:sz w:val="24"/>
          <w:szCs w:val="24"/>
          <w:lang w:eastAsia="ru-RU"/>
        </w:rPr>
        <w:t>21 февраля в  Калевальской центральной районной библиотеке пр</w:t>
      </w:r>
      <w:r w:rsidRPr="0099691E">
        <w:rPr>
          <w:rFonts w:ascii="Times New Roman" w:hAnsi="Times New Roman" w:cs="Times New Roman"/>
          <w:color w:val="000000"/>
          <w:sz w:val="24"/>
          <w:szCs w:val="24"/>
          <w:lang w:eastAsia="ru-RU"/>
        </w:rPr>
        <w:t>ошла ежегодная акция "Горжусь родным языком!".</w:t>
      </w:r>
      <w:r w:rsidRPr="0099691E">
        <w:rPr>
          <w:rFonts w:ascii="Times New Roman" w:hAnsi="Times New Roman" w:cs="Times New Roman"/>
          <w:sz w:val="24"/>
          <w:szCs w:val="24"/>
        </w:rPr>
        <w:t xml:space="preserve">  С января в Этнокультурном </w:t>
      </w:r>
      <w:proofErr w:type="gramStart"/>
      <w:r w:rsidRPr="0099691E">
        <w:rPr>
          <w:rFonts w:ascii="Times New Roman" w:hAnsi="Times New Roman" w:cs="Times New Roman"/>
          <w:sz w:val="24"/>
          <w:szCs w:val="24"/>
        </w:rPr>
        <w:t>центре</w:t>
      </w:r>
      <w:proofErr w:type="gramEnd"/>
      <w:r w:rsidRPr="0099691E">
        <w:rPr>
          <w:rFonts w:ascii="Times New Roman" w:hAnsi="Times New Roman" w:cs="Times New Roman"/>
          <w:sz w:val="24"/>
          <w:szCs w:val="24"/>
        </w:rPr>
        <w:t xml:space="preserve">  «КАЛЕВАЛАТАЛО» для молодежи организован кружок  «Будущий экскурсовод». </w:t>
      </w:r>
    </w:p>
    <w:p w:rsidR="0099691E" w:rsidRPr="0099691E" w:rsidRDefault="0099691E" w:rsidP="0099691E">
      <w:pPr>
        <w:ind w:firstLine="708"/>
        <w:jc w:val="both"/>
        <w:rPr>
          <w:rFonts w:ascii="Times New Roman" w:hAnsi="Times New Roman" w:cs="Times New Roman"/>
          <w:sz w:val="24"/>
          <w:szCs w:val="24"/>
        </w:rPr>
      </w:pPr>
      <w:proofErr w:type="gramStart"/>
      <w:r w:rsidRPr="0099691E">
        <w:rPr>
          <w:rFonts w:ascii="Times New Roman" w:hAnsi="Times New Roman" w:cs="Times New Roman"/>
          <w:sz w:val="24"/>
          <w:szCs w:val="24"/>
        </w:rPr>
        <w:t xml:space="preserve">Проводились  мероприятия, направленные на воспитание патриотически настроенного молодого поколения, в т.ч.  памятная акция «Черный тюльпан», посвященная 27-летию вывода ограниченного контингента советских войск из Афганистана; традиционное мероприятие «День призывника»; торжественная  церемония «Мы-граждане России» - вручение паспортов  юным гражданам района, достигшим 14-летнего возраста и получающим его впервые.       </w:t>
      </w:r>
      <w:proofErr w:type="gramEnd"/>
    </w:p>
    <w:p w:rsidR="0099691E" w:rsidRPr="0099691E" w:rsidRDefault="0099691E" w:rsidP="0099691E">
      <w:pPr>
        <w:jc w:val="both"/>
        <w:rPr>
          <w:rFonts w:ascii="Times New Roman" w:hAnsi="Times New Roman" w:cs="Times New Roman"/>
          <w:sz w:val="24"/>
          <w:szCs w:val="24"/>
        </w:rPr>
      </w:pPr>
      <w:r w:rsidRPr="0099691E">
        <w:rPr>
          <w:rFonts w:ascii="Times New Roman" w:hAnsi="Times New Roman" w:cs="Times New Roman"/>
          <w:sz w:val="24"/>
          <w:szCs w:val="24"/>
        </w:rPr>
        <w:t xml:space="preserve">          Во всех населенных пунктах района прошли акции «Свеча памяти»,  посвященные Дню солидарности в борьбе с терроризмом</w:t>
      </w:r>
      <w:proofErr w:type="gramStart"/>
      <w:r w:rsidRPr="0099691E">
        <w:rPr>
          <w:rFonts w:ascii="Times New Roman" w:hAnsi="Times New Roman" w:cs="Times New Roman"/>
          <w:sz w:val="24"/>
          <w:szCs w:val="24"/>
        </w:rPr>
        <w:t>.В</w:t>
      </w:r>
      <w:proofErr w:type="gramEnd"/>
      <w:r w:rsidRPr="0099691E">
        <w:rPr>
          <w:rFonts w:ascii="Times New Roman" w:hAnsi="Times New Roman" w:cs="Times New Roman"/>
          <w:sz w:val="24"/>
          <w:szCs w:val="24"/>
        </w:rPr>
        <w:t xml:space="preserve"> образовательных учреждениях прошли Минуты молчания в память о трагедии в Беслане, тематические «Уроки памяти», классные часы, внеклассные занятия. В библиотеках оформлены книжные тематические выставки «Памятные даты России». </w:t>
      </w:r>
    </w:p>
    <w:p w:rsidR="0099691E" w:rsidRPr="0099691E" w:rsidRDefault="0099691E" w:rsidP="0099691E">
      <w:pPr>
        <w:jc w:val="both"/>
        <w:rPr>
          <w:rFonts w:ascii="Times New Roman" w:hAnsi="Times New Roman" w:cs="Times New Roman"/>
          <w:sz w:val="24"/>
          <w:szCs w:val="24"/>
          <w:u w:val="single"/>
        </w:rPr>
      </w:pPr>
    </w:p>
    <w:p w:rsidR="0099691E" w:rsidRPr="0099691E" w:rsidRDefault="0099691E" w:rsidP="0099691E">
      <w:pPr>
        <w:ind w:firstLine="426"/>
        <w:jc w:val="both"/>
        <w:rPr>
          <w:rFonts w:ascii="Times New Roman" w:hAnsi="Times New Roman" w:cs="Times New Roman"/>
          <w:sz w:val="24"/>
          <w:szCs w:val="24"/>
        </w:rPr>
      </w:pPr>
      <w:r>
        <w:rPr>
          <w:rFonts w:ascii="Times New Roman" w:hAnsi="Times New Roman" w:cs="Times New Roman"/>
          <w:sz w:val="24"/>
          <w:szCs w:val="24"/>
        </w:rPr>
        <w:t xml:space="preserve">Основными  целями </w:t>
      </w:r>
      <w:r w:rsidRPr="0099691E">
        <w:rPr>
          <w:rFonts w:ascii="Times New Roman" w:hAnsi="Times New Roman" w:cs="Times New Roman"/>
          <w:sz w:val="24"/>
          <w:szCs w:val="24"/>
        </w:rPr>
        <w:t xml:space="preserve"> </w:t>
      </w:r>
      <w:r>
        <w:rPr>
          <w:rFonts w:ascii="Times New Roman" w:hAnsi="Times New Roman" w:cs="Times New Roman"/>
          <w:sz w:val="24"/>
          <w:szCs w:val="24"/>
          <w:u w:val="single"/>
        </w:rPr>
        <w:t>Общественного</w:t>
      </w:r>
      <w:r w:rsidRPr="0099691E">
        <w:rPr>
          <w:rFonts w:ascii="Times New Roman" w:hAnsi="Times New Roman" w:cs="Times New Roman"/>
          <w:sz w:val="24"/>
          <w:szCs w:val="24"/>
          <w:u w:val="single"/>
        </w:rPr>
        <w:t xml:space="preserve"> Совет</w:t>
      </w:r>
      <w:r>
        <w:rPr>
          <w:rFonts w:ascii="Times New Roman" w:hAnsi="Times New Roman" w:cs="Times New Roman"/>
          <w:sz w:val="24"/>
          <w:szCs w:val="24"/>
          <w:u w:val="single"/>
        </w:rPr>
        <w:t>а</w:t>
      </w:r>
      <w:r w:rsidRPr="0099691E">
        <w:rPr>
          <w:rFonts w:ascii="Times New Roman" w:hAnsi="Times New Roman" w:cs="Times New Roman"/>
          <w:sz w:val="24"/>
          <w:szCs w:val="24"/>
          <w:u w:val="single"/>
        </w:rPr>
        <w:t xml:space="preserve"> при Администрации Калевальского муниципального района</w:t>
      </w:r>
      <w:r>
        <w:rPr>
          <w:rFonts w:ascii="Times New Roman" w:hAnsi="Times New Roman" w:cs="Times New Roman"/>
          <w:sz w:val="24"/>
          <w:szCs w:val="24"/>
          <w:u w:val="single"/>
        </w:rPr>
        <w:t xml:space="preserve"> </w:t>
      </w:r>
      <w:r w:rsidRPr="0099691E">
        <w:rPr>
          <w:rFonts w:ascii="Times New Roman" w:hAnsi="Times New Roman" w:cs="Times New Roman"/>
          <w:sz w:val="24"/>
          <w:szCs w:val="24"/>
        </w:rPr>
        <w:t>являются</w:t>
      </w:r>
      <w:r>
        <w:rPr>
          <w:rFonts w:ascii="Times New Roman" w:hAnsi="Times New Roman" w:cs="Times New Roman"/>
          <w:sz w:val="24"/>
          <w:szCs w:val="24"/>
          <w:u w:val="single"/>
        </w:rPr>
        <w:t xml:space="preserve"> </w:t>
      </w:r>
      <w:r w:rsidRPr="0099691E">
        <w:rPr>
          <w:rFonts w:ascii="Times New Roman" w:hAnsi="Times New Roman" w:cs="Times New Roman"/>
          <w:sz w:val="24"/>
          <w:szCs w:val="24"/>
        </w:rPr>
        <w:t>организация взаимодействия между Администрацией района и общественными организациями и объединениями, рассмотрение инициатив граждан и общественных организаций в сфере решения вопросов местного значения района, активизации участия населения в осуществлении самоуправления на территории района.</w:t>
      </w:r>
    </w:p>
    <w:p w:rsidR="0099691E" w:rsidRPr="0099691E" w:rsidRDefault="0099691E" w:rsidP="0099691E">
      <w:pPr>
        <w:jc w:val="both"/>
        <w:rPr>
          <w:rFonts w:ascii="Times New Roman" w:hAnsi="Times New Roman" w:cs="Times New Roman"/>
          <w:sz w:val="24"/>
          <w:szCs w:val="24"/>
        </w:rPr>
      </w:pPr>
      <w:r w:rsidRPr="0099691E">
        <w:rPr>
          <w:rFonts w:ascii="Times New Roman" w:hAnsi="Times New Roman" w:cs="Times New Roman"/>
          <w:sz w:val="24"/>
          <w:szCs w:val="24"/>
          <w:u w:val="single"/>
        </w:rPr>
        <w:t xml:space="preserve"> </w:t>
      </w:r>
      <w:r w:rsidRPr="0099691E">
        <w:rPr>
          <w:rFonts w:ascii="Times New Roman" w:hAnsi="Times New Roman" w:cs="Times New Roman"/>
          <w:sz w:val="24"/>
          <w:szCs w:val="24"/>
        </w:rPr>
        <w:t>На</w:t>
      </w:r>
      <w:r>
        <w:rPr>
          <w:rFonts w:ascii="Times New Roman" w:hAnsi="Times New Roman" w:cs="Times New Roman"/>
          <w:sz w:val="24"/>
          <w:szCs w:val="24"/>
        </w:rPr>
        <w:t xml:space="preserve"> заседаниях</w:t>
      </w:r>
      <w:r w:rsidRPr="0099691E">
        <w:rPr>
          <w:rFonts w:ascii="Times New Roman" w:hAnsi="Times New Roman" w:cs="Times New Roman"/>
          <w:sz w:val="24"/>
          <w:szCs w:val="24"/>
        </w:rPr>
        <w:t xml:space="preserve"> Совета </w:t>
      </w:r>
      <w:r>
        <w:rPr>
          <w:rFonts w:ascii="Times New Roman" w:hAnsi="Times New Roman" w:cs="Times New Roman"/>
          <w:sz w:val="24"/>
          <w:szCs w:val="24"/>
        </w:rPr>
        <w:t xml:space="preserve"> были </w:t>
      </w:r>
      <w:r w:rsidRPr="0099691E">
        <w:rPr>
          <w:rFonts w:ascii="Times New Roman" w:hAnsi="Times New Roman" w:cs="Times New Roman"/>
          <w:sz w:val="24"/>
          <w:szCs w:val="24"/>
        </w:rPr>
        <w:t xml:space="preserve">рассмотрены вопросы </w:t>
      </w:r>
      <w:r>
        <w:rPr>
          <w:rFonts w:ascii="Times New Roman" w:hAnsi="Times New Roman" w:cs="Times New Roman"/>
          <w:sz w:val="24"/>
          <w:szCs w:val="24"/>
        </w:rPr>
        <w:t xml:space="preserve"> о</w:t>
      </w:r>
      <w:r w:rsidRPr="0099691E">
        <w:rPr>
          <w:rFonts w:ascii="Times New Roman" w:hAnsi="Times New Roman" w:cs="Times New Roman"/>
          <w:sz w:val="24"/>
          <w:szCs w:val="24"/>
        </w:rPr>
        <w:t xml:space="preserve"> подготовке к  празднованию к 72- </w:t>
      </w:r>
      <w:proofErr w:type="gramStart"/>
      <w:r w:rsidRPr="0099691E">
        <w:rPr>
          <w:rFonts w:ascii="Times New Roman" w:hAnsi="Times New Roman" w:cs="Times New Roman"/>
          <w:sz w:val="24"/>
          <w:szCs w:val="24"/>
        </w:rPr>
        <w:t>ой</w:t>
      </w:r>
      <w:proofErr w:type="gramEnd"/>
      <w:r w:rsidRPr="0099691E">
        <w:rPr>
          <w:rFonts w:ascii="Times New Roman" w:hAnsi="Times New Roman" w:cs="Times New Roman"/>
          <w:sz w:val="24"/>
          <w:szCs w:val="24"/>
        </w:rPr>
        <w:t xml:space="preserve"> годовщине Великой Победы</w:t>
      </w:r>
      <w:r>
        <w:rPr>
          <w:rFonts w:ascii="Times New Roman" w:hAnsi="Times New Roman" w:cs="Times New Roman"/>
          <w:sz w:val="24"/>
          <w:szCs w:val="24"/>
        </w:rPr>
        <w:t xml:space="preserve"> и </w:t>
      </w:r>
      <w:r w:rsidRPr="0099691E">
        <w:rPr>
          <w:rFonts w:ascii="Times New Roman" w:hAnsi="Times New Roman" w:cs="Times New Roman"/>
          <w:sz w:val="24"/>
          <w:szCs w:val="24"/>
        </w:rPr>
        <w:t>90 –летия образования Калевальского района</w:t>
      </w:r>
      <w:r w:rsidR="00587109">
        <w:rPr>
          <w:rFonts w:ascii="Times New Roman" w:hAnsi="Times New Roman" w:cs="Times New Roman"/>
          <w:sz w:val="24"/>
          <w:szCs w:val="24"/>
        </w:rPr>
        <w:t xml:space="preserve">, о развитии ТОС. </w:t>
      </w:r>
    </w:p>
    <w:p w:rsidR="0099691E" w:rsidRPr="0099691E" w:rsidRDefault="0099691E" w:rsidP="0099691E">
      <w:pPr>
        <w:jc w:val="both"/>
        <w:rPr>
          <w:rFonts w:ascii="Times New Roman" w:hAnsi="Times New Roman" w:cs="Times New Roman"/>
          <w:sz w:val="24"/>
          <w:szCs w:val="24"/>
        </w:rPr>
      </w:pPr>
    </w:p>
    <w:p w:rsidR="00A64A61" w:rsidRDefault="00A64A61" w:rsidP="005C0056">
      <w:pPr>
        <w:pStyle w:val="ae"/>
        <w:numPr>
          <w:ilvl w:val="0"/>
          <w:numId w:val="5"/>
        </w:numPr>
        <w:jc w:val="both"/>
        <w:rPr>
          <w:b/>
          <w:i/>
          <w:sz w:val="28"/>
          <w:szCs w:val="28"/>
        </w:rPr>
      </w:pPr>
      <w:r>
        <w:rPr>
          <w:b/>
          <w:i/>
          <w:sz w:val="28"/>
          <w:szCs w:val="28"/>
        </w:rPr>
        <w:lastRenderedPageBreak/>
        <w:t>Муниципальное бюджетное учреждение  «Архив Калевальского района»</w:t>
      </w:r>
    </w:p>
    <w:p w:rsidR="00486121" w:rsidRPr="00893FBB" w:rsidRDefault="00486121" w:rsidP="00893FBB">
      <w:pPr>
        <w:pStyle w:val="a7"/>
        <w:ind w:firstLine="720"/>
        <w:jc w:val="both"/>
      </w:pPr>
      <w:r w:rsidRPr="00893FBB">
        <w:t>На 1 января 2018 года объем архивного фонда составляет 23050 ед.хр., 94 фонда.</w:t>
      </w:r>
    </w:p>
    <w:p w:rsidR="00486121" w:rsidRPr="00486121" w:rsidRDefault="00486121" w:rsidP="00893FBB">
      <w:pPr>
        <w:pStyle w:val="a7"/>
        <w:ind w:firstLine="720"/>
        <w:jc w:val="both"/>
      </w:pPr>
      <w:r w:rsidRPr="00486121">
        <w:t>Произведено улучшение физического состояния документов:</w:t>
      </w:r>
    </w:p>
    <w:p w:rsidR="00486121" w:rsidRPr="00486121" w:rsidRDefault="00893FBB" w:rsidP="00893FBB">
      <w:pPr>
        <w:pStyle w:val="a7"/>
        <w:ind w:firstLine="720"/>
        <w:jc w:val="both"/>
      </w:pPr>
      <w:r>
        <w:t xml:space="preserve">- </w:t>
      </w:r>
      <w:r w:rsidR="00486121" w:rsidRPr="00486121">
        <w:t>Произведен ремонт 20 ед.хр. документов Исполкома Калевальского поселкового Совета.</w:t>
      </w:r>
    </w:p>
    <w:p w:rsidR="00486121" w:rsidRPr="00486121" w:rsidRDefault="00893FBB" w:rsidP="00893FBB">
      <w:pPr>
        <w:pStyle w:val="a7"/>
        <w:ind w:firstLine="720"/>
        <w:jc w:val="both"/>
      </w:pPr>
      <w:r>
        <w:t xml:space="preserve">- </w:t>
      </w:r>
      <w:r w:rsidR="00486121" w:rsidRPr="00486121">
        <w:t>Подшито 20 ед.хр. документов Ухтинского леспромхоза.</w:t>
      </w:r>
    </w:p>
    <w:p w:rsidR="00486121" w:rsidRPr="00486121" w:rsidRDefault="00893FBB" w:rsidP="00893FBB">
      <w:pPr>
        <w:pStyle w:val="a7"/>
        <w:ind w:firstLine="720"/>
        <w:jc w:val="both"/>
      </w:pPr>
      <w:r>
        <w:t xml:space="preserve">- </w:t>
      </w:r>
      <w:r w:rsidR="00486121" w:rsidRPr="00486121">
        <w:t>Проводилась консультативная работа с источниками комплектования архива по описям, номенклатурам дел.</w:t>
      </w:r>
    </w:p>
    <w:p w:rsidR="001325AE" w:rsidRDefault="001325AE" w:rsidP="00893FBB">
      <w:pPr>
        <w:pStyle w:val="a7"/>
        <w:ind w:firstLine="720"/>
        <w:jc w:val="both"/>
      </w:pPr>
    </w:p>
    <w:p w:rsidR="00486121" w:rsidRPr="00486121" w:rsidRDefault="00486121" w:rsidP="00893FBB">
      <w:pPr>
        <w:pStyle w:val="a7"/>
        <w:ind w:firstLine="720"/>
        <w:jc w:val="both"/>
      </w:pPr>
      <w:r w:rsidRPr="001325AE">
        <w:t>Закончена начатая в 2015 году</w:t>
      </w:r>
      <w:r w:rsidR="001325AE" w:rsidRPr="001325AE">
        <w:t xml:space="preserve"> работа по проверке наличия дел </w:t>
      </w:r>
      <w:r w:rsidRPr="001325AE">
        <w:t>«Ухтинского леспромхоза» 3413 ед.хр.</w:t>
      </w:r>
      <w:r w:rsidRPr="00486121">
        <w:t>(внесены изменения в учетные документы)</w:t>
      </w:r>
      <w:r w:rsidR="001325AE">
        <w:t xml:space="preserve">. </w:t>
      </w:r>
      <w:r w:rsidRPr="00486121">
        <w:t>Составлены описи по личному составу -245 шт.</w:t>
      </w:r>
    </w:p>
    <w:p w:rsidR="00486121" w:rsidRPr="00486121" w:rsidRDefault="00486121" w:rsidP="00893FBB">
      <w:pPr>
        <w:pStyle w:val="a7"/>
        <w:ind w:firstLine="720"/>
        <w:jc w:val="both"/>
        <w:rPr>
          <w:b/>
        </w:rPr>
      </w:pPr>
      <w:r w:rsidRPr="00486121">
        <w:t>Проведена выставка архивных документов:</w:t>
      </w:r>
      <w:r w:rsidR="001325AE">
        <w:t xml:space="preserve"> </w:t>
      </w:r>
      <w:r w:rsidRPr="00486121">
        <w:rPr>
          <w:b/>
        </w:rPr>
        <w:t>90 лет Калевальскому РАЙПО</w:t>
      </w:r>
    </w:p>
    <w:p w:rsidR="00486121" w:rsidRPr="00486121" w:rsidRDefault="00486121" w:rsidP="00893FBB">
      <w:pPr>
        <w:pStyle w:val="a7"/>
        <w:ind w:firstLine="720"/>
        <w:jc w:val="both"/>
      </w:pPr>
      <w:r w:rsidRPr="00486121">
        <w:t xml:space="preserve">Проведена подборка  документов к </w:t>
      </w:r>
      <w:r w:rsidRPr="00486121">
        <w:rPr>
          <w:b/>
        </w:rPr>
        <w:t>70 летию Кепской школы</w:t>
      </w:r>
      <w:r w:rsidRPr="00486121">
        <w:t xml:space="preserve"> (дата создания, первые учителя, первый директор)</w:t>
      </w:r>
    </w:p>
    <w:p w:rsidR="00486121" w:rsidRPr="00486121" w:rsidRDefault="00486121" w:rsidP="00893FBB">
      <w:pPr>
        <w:pStyle w:val="a7"/>
        <w:ind w:firstLine="720"/>
        <w:jc w:val="both"/>
      </w:pPr>
      <w:r w:rsidRPr="00486121">
        <w:t xml:space="preserve">Совместно с библиотекой и Этнокультурным центром проведена встреча, со школьниками приуроченная ко </w:t>
      </w:r>
      <w:r w:rsidRPr="00486121">
        <w:rPr>
          <w:b/>
        </w:rPr>
        <w:t>дню памяти жертв политических репрессий</w:t>
      </w:r>
      <w:r w:rsidRPr="00486121">
        <w:t xml:space="preserve">  «Черные крылья над Калевалой».   </w:t>
      </w:r>
    </w:p>
    <w:p w:rsidR="001325AE" w:rsidRDefault="001325AE" w:rsidP="00893FBB">
      <w:pPr>
        <w:pStyle w:val="a7"/>
        <w:ind w:firstLine="720"/>
        <w:jc w:val="both"/>
        <w:rPr>
          <w:b/>
        </w:rPr>
      </w:pPr>
    </w:p>
    <w:p w:rsidR="00486121" w:rsidRPr="00486121" w:rsidRDefault="00486121" w:rsidP="00893FBB">
      <w:pPr>
        <w:pStyle w:val="a7"/>
        <w:ind w:firstLine="720"/>
        <w:jc w:val="both"/>
        <w:rPr>
          <w:b/>
        </w:rPr>
      </w:pPr>
      <w:r w:rsidRPr="00486121">
        <w:rPr>
          <w:b/>
        </w:rPr>
        <w:t>Сведения об исполнении запросов в 2017 году:</w:t>
      </w:r>
    </w:p>
    <w:p w:rsidR="00486121" w:rsidRPr="00486121" w:rsidRDefault="00486121" w:rsidP="00893FBB">
      <w:pPr>
        <w:pStyle w:val="a7"/>
        <w:ind w:firstLine="720"/>
        <w:jc w:val="both"/>
      </w:pPr>
      <w:r w:rsidRPr="00486121">
        <w:t xml:space="preserve">Поступило - </w:t>
      </w:r>
      <w:r w:rsidRPr="00486121">
        <w:rPr>
          <w:b/>
        </w:rPr>
        <w:t>670</w:t>
      </w:r>
      <w:r w:rsidRPr="00486121">
        <w:t xml:space="preserve">,  рассмотрено – </w:t>
      </w:r>
      <w:r w:rsidRPr="00486121">
        <w:rPr>
          <w:b/>
        </w:rPr>
        <w:t>670</w:t>
      </w:r>
      <w:r w:rsidRPr="00486121">
        <w:t>, из них в установленные законом сроки  -</w:t>
      </w:r>
      <w:r w:rsidRPr="00486121">
        <w:rPr>
          <w:b/>
        </w:rPr>
        <w:t>670,</w:t>
      </w:r>
      <w:r w:rsidRPr="00486121">
        <w:t xml:space="preserve"> исполнено с положительным результатом – 600, даны отрицательные ответы – 10.</w:t>
      </w:r>
    </w:p>
    <w:p w:rsidR="00486121" w:rsidRPr="00486121" w:rsidRDefault="00486121" w:rsidP="00893FBB">
      <w:pPr>
        <w:pStyle w:val="a7"/>
        <w:ind w:firstLine="720"/>
        <w:jc w:val="both"/>
      </w:pPr>
      <w:r w:rsidRPr="00486121">
        <w:t xml:space="preserve">Исполнено тематических запросов </w:t>
      </w:r>
      <w:r w:rsidRPr="00486121">
        <w:rPr>
          <w:b/>
        </w:rPr>
        <w:t>– 60</w:t>
      </w:r>
      <w:r w:rsidRPr="00486121">
        <w:t xml:space="preserve">. </w:t>
      </w:r>
    </w:p>
    <w:p w:rsidR="00486121" w:rsidRPr="00486121" w:rsidRDefault="00486121" w:rsidP="00893FBB">
      <w:pPr>
        <w:pStyle w:val="a7"/>
        <w:ind w:firstLine="720"/>
        <w:jc w:val="both"/>
      </w:pPr>
      <w:r w:rsidRPr="00486121">
        <w:t xml:space="preserve">Выдано 4 дела во временное пользование. </w:t>
      </w:r>
    </w:p>
    <w:p w:rsidR="00486121" w:rsidRPr="00486121" w:rsidRDefault="00486121" w:rsidP="00893FBB">
      <w:pPr>
        <w:pStyle w:val="a7"/>
        <w:ind w:firstLine="720"/>
        <w:jc w:val="both"/>
      </w:pPr>
      <w:r w:rsidRPr="00486121">
        <w:t>Тематика запросов различна: о подтверждении стажа, о льготном стаже, о заработной плате, о нахождении в отпуске по уходу за ребенком, о нахождении на практике, о нахождении на курсах, о работе в районах Крайнего Севера, о переименовании организаций. Выписки из Похозяйственных книг, о выделении  земельных участков, по наследственным делам, договорам купли-продажи.</w:t>
      </w:r>
    </w:p>
    <w:p w:rsidR="00486121" w:rsidRPr="00486121" w:rsidRDefault="00486121" w:rsidP="00893FBB">
      <w:pPr>
        <w:pStyle w:val="a7"/>
        <w:ind w:firstLine="720"/>
        <w:jc w:val="both"/>
      </w:pPr>
      <w:r w:rsidRPr="00486121">
        <w:rPr>
          <w:b/>
        </w:rPr>
        <w:t>Принято граждан на личном приеме 130 человек</w:t>
      </w:r>
      <w:r w:rsidRPr="00486121">
        <w:t>, из них оказана помощь в написании запросов 100 гражданам, даны консультации о нахождении документов 30 гражданам. Даны разъяснения гражданам, обратившимся по телефону: о нахождении документов 40 гражданам, о написании запросов 110 гражданам. Четверо граждан посетили читальный зал.</w:t>
      </w:r>
    </w:p>
    <w:p w:rsidR="00A64A61" w:rsidRDefault="00A64A61" w:rsidP="00A64A61">
      <w:pPr>
        <w:pStyle w:val="a7"/>
        <w:ind w:left="720"/>
        <w:jc w:val="both"/>
        <w:rPr>
          <w:rFonts w:eastAsia="Calibri"/>
          <w:b/>
          <w:i/>
          <w:sz w:val="28"/>
          <w:szCs w:val="28"/>
        </w:rPr>
      </w:pPr>
    </w:p>
    <w:p w:rsidR="00025731" w:rsidRPr="005C0056" w:rsidRDefault="00BF3137" w:rsidP="005C0056">
      <w:pPr>
        <w:pStyle w:val="a7"/>
        <w:numPr>
          <w:ilvl w:val="0"/>
          <w:numId w:val="5"/>
        </w:numPr>
        <w:jc w:val="both"/>
        <w:rPr>
          <w:rFonts w:eastAsia="Calibri"/>
          <w:b/>
          <w:i/>
          <w:sz w:val="28"/>
          <w:szCs w:val="28"/>
        </w:rPr>
      </w:pPr>
      <w:r w:rsidRPr="005C0056">
        <w:rPr>
          <w:rFonts w:eastAsia="Calibri"/>
          <w:b/>
          <w:i/>
          <w:sz w:val="28"/>
          <w:szCs w:val="28"/>
        </w:rPr>
        <w:t xml:space="preserve">Отдел  организационной, правовой и кадровой работы  </w:t>
      </w:r>
    </w:p>
    <w:p w:rsidR="00BF3137" w:rsidRDefault="00BF3137" w:rsidP="0038506C">
      <w:pPr>
        <w:jc w:val="both"/>
        <w:rPr>
          <w:rFonts w:ascii="Times New Roman" w:eastAsia="Calibri" w:hAnsi="Times New Roman" w:cs="Times New Roman"/>
          <w:b/>
          <w:sz w:val="24"/>
          <w:szCs w:val="24"/>
        </w:rPr>
      </w:pPr>
    </w:p>
    <w:p w:rsidR="00BC1E7B" w:rsidRDefault="00BC1E7B" w:rsidP="0038506C">
      <w:pPr>
        <w:jc w:val="both"/>
        <w:rPr>
          <w:rFonts w:ascii="Times New Roman" w:eastAsia="Calibri" w:hAnsi="Times New Roman" w:cs="Times New Roman"/>
          <w:b/>
          <w:sz w:val="24"/>
          <w:szCs w:val="24"/>
        </w:rPr>
      </w:pPr>
    </w:p>
    <w:p w:rsidR="00305E38" w:rsidRDefault="006855A7" w:rsidP="0038506C">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Административная комиссия</w:t>
      </w:r>
    </w:p>
    <w:p w:rsidR="006855A7" w:rsidRDefault="006855A7" w:rsidP="0038506C">
      <w:pPr>
        <w:jc w:val="both"/>
        <w:rPr>
          <w:rFonts w:ascii="Times New Roman" w:eastAsia="Calibri" w:hAnsi="Times New Roman" w:cs="Times New Roman"/>
          <w:b/>
          <w:sz w:val="24"/>
          <w:szCs w:val="24"/>
        </w:rPr>
      </w:pPr>
    </w:p>
    <w:p w:rsidR="00BD784A" w:rsidRPr="00402F3C" w:rsidRDefault="00BD784A" w:rsidP="00BD784A">
      <w:pPr>
        <w:pStyle w:val="13"/>
        <w:jc w:val="both"/>
        <w:rPr>
          <w:rFonts w:ascii="Times New Roman" w:hAnsi="Times New Roman"/>
          <w:sz w:val="24"/>
          <w:szCs w:val="24"/>
        </w:rPr>
      </w:pPr>
      <w:r w:rsidRPr="00402F3C">
        <w:rPr>
          <w:rFonts w:ascii="Times New Roman" w:hAnsi="Times New Roman"/>
          <w:sz w:val="24"/>
          <w:szCs w:val="24"/>
        </w:rPr>
        <w:t xml:space="preserve">Количество проведенных заседаний комиссий </w:t>
      </w:r>
      <w:r>
        <w:rPr>
          <w:rFonts w:ascii="Times New Roman" w:hAnsi="Times New Roman"/>
          <w:sz w:val="24"/>
          <w:szCs w:val="24"/>
        </w:rPr>
        <w:t xml:space="preserve"> за отчётный период </w:t>
      </w:r>
      <w:r w:rsidRPr="00402F3C">
        <w:rPr>
          <w:rFonts w:ascii="Times New Roman" w:hAnsi="Times New Roman"/>
          <w:sz w:val="24"/>
          <w:szCs w:val="24"/>
        </w:rPr>
        <w:t>– 9</w:t>
      </w:r>
    </w:p>
    <w:p w:rsidR="00BD784A" w:rsidRPr="00402F3C" w:rsidRDefault="00BD784A" w:rsidP="00BD784A">
      <w:pPr>
        <w:pStyle w:val="13"/>
        <w:jc w:val="both"/>
        <w:rPr>
          <w:rFonts w:ascii="Times New Roman" w:hAnsi="Times New Roman"/>
          <w:sz w:val="24"/>
          <w:szCs w:val="24"/>
        </w:rPr>
      </w:pPr>
      <w:r w:rsidRPr="00402F3C">
        <w:rPr>
          <w:rFonts w:ascii="Times New Roman" w:hAnsi="Times New Roman"/>
          <w:sz w:val="24"/>
          <w:szCs w:val="24"/>
        </w:rPr>
        <w:t>Количество находящихся в производс</w:t>
      </w:r>
      <w:r>
        <w:rPr>
          <w:rFonts w:ascii="Times New Roman" w:hAnsi="Times New Roman"/>
          <w:sz w:val="24"/>
          <w:szCs w:val="24"/>
        </w:rPr>
        <w:t xml:space="preserve">тве административных материалов - </w:t>
      </w:r>
      <w:r w:rsidRPr="00402F3C">
        <w:rPr>
          <w:rFonts w:ascii="Times New Roman" w:hAnsi="Times New Roman"/>
          <w:sz w:val="24"/>
          <w:szCs w:val="24"/>
        </w:rPr>
        <w:t xml:space="preserve">  25</w:t>
      </w:r>
      <w:r>
        <w:rPr>
          <w:rFonts w:ascii="Times New Roman" w:hAnsi="Times New Roman"/>
          <w:sz w:val="24"/>
          <w:szCs w:val="24"/>
        </w:rPr>
        <w:t>, в том числе:</w:t>
      </w:r>
    </w:p>
    <w:p w:rsidR="00BD784A" w:rsidRPr="00402F3C" w:rsidRDefault="00BD784A" w:rsidP="00BD784A">
      <w:pPr>
        <w:pStyle w:val="13"/>
        <w:jc w:val="both"/>
        <w:rPr>
          <w:rFonts w:ascii="Times New Roman" w:hAnsi="Times New Roman"/>
          <w:sz w:val="24"/>
          <w:szCs w:val="24"/>
        </w:rPr>
      </w:pPr>
      <w:r w:rsidRPr="00402F3C">
        <w:rPr>
          <w:rFonts w:ascii="Times New Roman" w:hAnsi="Times New Roman"/>
          <w:sz w:val="24"/>
          <w:szCs w:val="24"/>
        </w:rPr>
        <w:t>-количество составленных протоколов сотрудниками полиции – 0</w:t>
      </w:r>
    </w:p>
    <w:p w:rsidR="00BD784A" w:rsidRPr="00402F3C" w:rsidRDefault="00BD784A" w:rsidP="00BD784A">
      <w:pPr>
        <w:pStyle w:val="13"/>
        <w:jc w:val="both"/>
        <w:rPr>
          <w:rFonts w:ascii="Times New Roman" w:hAnsi="Times New Roman"/>
          <w:sz w:val="24"/>
          <w:szCs w:val="24"/>
        </w:rPr>
      </w:pPr>
      <w:r w:rsidRPr="00402F3C">
        <w:rPr>
          <w:rFonts w:ascii="Times New Roman" w:hAnsi="Times New Roman"/>
          <w:sz w:val="24"/>
          <w:szCs w:val="24"/>
        </w:rPr>
        <w:t>- количество составлен</w:t>
      </w:r>
      <w:r>
        <w:rPr>
          <w:rFonts w:ascii="Times New Roman" w:hAnsi="Times New Roman"/>
          <w:sz w:val="24"/>
          <w:szCs w:val="24"/>
        </w:rPr>
        <w:t>ных протоколов прокуратурой - 24</w:t>
      </w:r>
    </w:p>
    <w:p w:rsidR="00BD784A" w:rsidRPr="00402F3C" w:rsidRDefault="00BD784A" w:rsidP="00BD784A">
      <w:pPr>
        <w:pStyle w:val="13"/>
        <w:jc w:val="both"/>
        <w:rPr>
          <w:rFonts w:ascii="Times New Roman" w:hAnsi="Times New Roman"/>
          <w:sz w:val="24"/>
          <w:szCs w:val="24"/>
        </w:rPr>
      </w:pPr>
      <w:r w:rsidRPr="00402F3C">
        <w:rPr>
          <w:rFonts w:ascii="Times New Roman" w:hAnsi="Times New Roman"/>
          <w:sz w:val="24"/>
          <w:szCs w:val="24"/>
        </w:rPr>
        <w:t>-количество составленных протоколов должностными лицами муниципальных районов, городских поселений -  1</w:t>
      </w:r>
    </w:p>
    <w:p w:rsidR="00BD784A" w:rsidRDefault="00BD784A" w:rsidP="00BD784A">
      <w:pPr>
        <w:pStyle w:val="13"/>
        <w:jc w:val="both"/>
        <w:rPr>
          <w:rFonts w:ascii="Times New Roman" w:hAnsi="Times New Roman"/>
          <w:sz w:val="24"/>
          <w:szCs w:val="24"/>
        </w:rPr>
      </w:pPr>
    </w:p>
    <w:p w:rsidR="00BD784A" w:rsidRPr="00402F3C" w:rsidRDefault="00BD784A" w:rsidP="00BD784A">
      <w:pPr>
        <w:pStyle w:val="13"/>
        <w:ind w:firstLine="426"/>
        <w:jc w:val="both"/>
        <w:rPr>
          <w:rFonts w:ascii="Times New Roman" w:hAnsi="Times New Roman"/>
          <w:sz w:val="24"/>
          <w:szCs w:val="24"/>
        </w:rPr>
      </w:pPr>
      <w:r>
        <w:rPr>
          <w:rFonts w:ascii="Times New Roman" w:hAnsi="Times New Roman"/>
          <w:sz w:val="24"/>
          <w:szCs w:val="24"/>
        </w:rPr>
        <w:t>Из общего количества</w:t>
      </w:r>
      <w:r w:rsidRPr="00402F3C">
        <w:rPr>
          <w:rFonts w:ascii="Times New Roman" w:hAnsi="Times New Roman"/>
          <w:sz w:val="24"/>
          <w:szCs w:val="24"/>
        </w:rPr>
        <w:t xml:space="preserve"> составленных протоколов по делам об административных правонарушениях, предусмотренных следующими статьями ЗРК об АП: </w:t>
      </w:r>
    </w:p>
    <w:p w:rsidR="00BD784A" w:rsidRPr="00402F3C" w:rsidRDefault="00BD784A" w:rsidP="00BD784A">
      <w:pPr>
        <w:pStyle w:val="13"/>
        <w:jc w:val="both"/>
        <w:rPr>
          <w:rFonts w:ascii="Times New Roman" w:hAnsi="Times New Roman"/>
          <w:sz w:val="24"/>
          <w:szCs w:val="24"/>
        </w:rPr>
      </w:pPr>
      <w:r w:rsidRPr="00402F3C">
        <w:rPr>
          <w:rFonts w:ascii="Times New Roman" w:hAnsi="Times New Roman"/>
          <w:sz w:val="24"/>
          <w:szCs w:val="24"/>
        </w:rPr>
        <w:t>Статья 2.1 совершение действий, нарушающих тишину и покой граждан – 16</w:t>
      </w:r>
    </w:p>
    <w:p w:rsidR="00BD784A" w:rsidRPr="00402F3C" w:rsidRDefault="00BD784A" w:rsidP="00BD784A">
      <w:pPr>
        <w:pStyle w:val="13"/>
        <w:jc w:val="both"/>
        <w:rPr>
          <w:rFonts w:ascii="Times New Roman" w:hAnsi="Times New Roman"/>
          <w:sz w:val="24"/>
          <w:szCs w:val="24"/>
        </w:rPr>
      </w:pPr>
      <w:r w:rsidRPr="00402F3C">
        <w:rPr>
          <w:rFonts w:ascii="Times New Roman" w:hAnsi="Times New Roman"/>
          <w:sz w:val="24"/>
          <w:szCs w:val="24"/>
        </w:rPr>
        <w:t>Статья 2.3 нарушение требований общественной безопасности при выгуле собак – 4</w:t>
      </w:r>
    </w:p>
    <w:p w:rsidR="00BD784A" w:rsidRPr="00402F3C" w:rsidRDefault="00BD784A" w:rsidP="00BD784A">
      <w:pPr>
        <w:pStyle w:val="13"/>
        <w:jc w:val="both"/>
        <w:rPr>
          <w:rFonts w:ascii="Times New Roman" w:hAnsi="Times New Roman"/>
          <w:sz w:val="24"/>
          <w:szCs w:val="24"/>
        </w:rPr>
      </w:pPr>
      <w:r w:rsidRPr="00402F3C">
        <w:rPr>
          <w:rFonts w:ascii="Times New Roman" w:hAnsi="Times New Roman"/>
          <w:sz w:val="24"/>
          <w:szCs w:val="24"/>
        </w:rPr>
        <w:lastRenderedPageBreak/>
        <w:t>Статья 2.14. нарушений правил благоустройства – 1</w:t>
      </w:r>
    </w:p>
    <w:p w:rsidR="00BD784A" w:rsidRPr="00402F3C" w:rsidRDefault="00BD784A" w:rsidP="00BD784A">
      <w:pPr>
        <w:pStyle w:val="13"/>
        <w:jc w:val="both"/>
        <w:rPr>
          <w:rFonts w:ascii="Times New Roman" w:hAnsi="Times New Roman"/>
          <w:sz w:val="24"/>
          <w:szCs w:val="24"/>
        </w:rPr>
      </w:pPr>
      <w:r w:rsidRPr="00402F3C">
        <w:rPr>
          <w:rFonts w:ascii="Times New Roman" w:hAnsi="Times New Roman"/>
          <w:sz w:val="24"/>
          <w:szCs w:val="24"/>
        </w:rPr>
        <w:t xml:space="preserve">Статья 2.15 отправление естественных надобностей  в </w:t>
      </w:r>
      <w:proofErr w:type="gramStart"/>
      <w:r w:rsidRPr="00402F3C">
        <w:rPr>
          <w:rFonts w:ascii="Times New Roman" w:hAnsi="Times New Roman"/>
          <w:sz w:val="24"/>
          <w:szCs w:val="24"/>
        </w:rPr>
        <w:t>непредназначенном</w:t>
      </w:r>
      <w:proofErr w:type="gramEnd"/>
      <w:r w:rsidRPr="00402F3C">
        <w:rPr>
          <w:rFonts w:ascii="Times New Roman" w:hAnsi="Times New Roman"/>
          <w:sz w:val="24"/>
          <w:szCs w:val="24"/>
        </w:rPr>
        <w:t xml:space="preserve"> для этого общественных местах, не принятие организатором развлекательных мероприятий местами для отправления естественных надобностей –2</w:t>
      </w:r>
    </w:p>
    <w:p w:rsidR="00BD784A" w:rsidRPr="00402F3C" w:rsidRDefault="00BD784A" w:rsidP="00BD784A">
      <w:pPr>
        <w:pStyle w:val="13"/>
        <w:jc w:val="center"/>
        <w:rPr>
          <w:rFonts w:ascii="Times New Roman" w:hAnsi="Times New Roman"/>
          <w:b/>
          <w:sz w:val="24"/>
          <w:szCs w:val="24"/>
        </w:rPr>
      </w:pPr>
    </w:p>
    <w:p w:rsidR="00BD784A" w:rsidRPr="00402F3C" w:rsidRDefault="00BD784A" w:rsidP="00BD784A">
      <w:pPr>
        <w:pStyle w:val="13"/>
        <w:ind w:firstLine="567"/>
        <w:rPr>
          <w:rFonts w:ascii="Times New Roman" w:hAnsi="Times New Roman"/>
          <w:sz w:val="24"/>
          <w:szCs w:val="24"/>
        </w:rPr>
      </w:pPr>
      <w:r>
        <w:rPr>
          <w:rFonts w:ascii="Times New Roman" w:hAnsi="Times New Roman"/>
          <w:b/>
          <w:sz w:val="24"/>
          <w:szCs w:val="24"/>
        </w:rPr>
        <w:t xml:space="preserve"> </w:t>
      </w:r>
      <w:r w:rsidRPr="00402F3C">
        <w:rPr>
          <w:rFonts w:ascii="Times New Roman" w:hAnsi="Times New Roman"/>
          <w:sz w:val="24"/>
          <w:szCs w:val="24"/>
        </w:rPr>
        <w:t xml:space="preserve"> Количество рассмотренных материалов -23</w:t>
      </w:r>
    </w:p>
    <w:p w:rsidR="00BD784A" w:rsidRPr="00402F3C" w:rsidRDefault="00BD784A" w:rsidP="00BD784A">
      <w:pPr>
        <w:pStyle w:val="13"/>
        <w:rPr>
          <w:rFonts w:ascii="Times New Roman" w:hAnsi="Times New Roman"/>
          <w:sz w:val="24"/>
          <w:szCs w:val="24"/>
        </w:rPr>
      </w:pPr>
      <w:r>
        <w:rPr>
          <w:rFonts w:ascii="Times New Roman" w:hAnsi="Times New Roman"/>
          <w:b/>
          <w:sz w:val="24"/>
          <w:szCs w:val="24"/>
        </w:rPr>
        <w:t xml:space="preserve"> </w:t>
      </w:r>
      <w:r w:rsidRPr="00402F3C">
        <w:rPr>
          <w:rFonts w:ascii="Times New Roman" w:hAnsi="Times New Roman"/>
          <w:sz w:val="24"/>
          <w:szCs w:val="24"/>
        </w:rPr>
        <w:t>Количество вынесенных  постановлений о назначении административного наказания –23</w:t>
      </w:r>
    </w:p>
    <w:p w:rsidR="00BD784A" w:rsidRPr="00402F3C" w:rsidRDefault="00BD784A" w:rsidP="00BD784A">
      <w:pPr>
        <w:pStyle w:val="13"/>
        <w:rPr>
          <w:rFonts w:ascii="Times New Roman" w:hAnsi="Times New Roman"/>
          <w:b/>
          <w:sz w:val="24"/>
          <w:szCs w:val="24"/>
        </w:rPr>
      </w:pPr>
      <w:r w:rsidRPr="00402F3C">
        <w:rPr>
          <w:rFonts w:ascii="Times New Roman" w:hAnsi="Times New Roman"/>
          <w:b/>
          <w:sz w:val="24"/>
          <w:szCs w:val="24"/>
        </w:rPr>
        <w:t xml:space="preserve"> </w:t>
      </w:r>
      <w:r w:rsidRPr="00402F3C">
        <w:rPr>
          <w:rFonts w:ascii="Times New Roman" w:hAnsi="Times New Roman"/>
          <w:sz w:val="24"/>
          <w:szCs w:val="24"/>
        </w:rPr>
        <w:t>Количество вынесенных предупреждений - 10</w:t>
      </w:r>
    </w:p>
    <w:p w:rsidR="00BD784A" w:rsidRPr="00402F3C" w:rsidRDefault="00BD784A" w:rsidP="00BD784A">
      <w:pPr>
        <w:pStyle w:val="13"/>
        <w:jc w:val="both"/>
        <w:rPr>
          <w:rFonts w:ascii="Times New Roman" w:hAnsi="Times New Roman"/>
          <w:sz w:val="24"/>
          <w:szCs w:val="24"/>
        </w:rPr>
      </w:pPr>
      <w:r w:rsidRPr="00402F3C">
        <w:rPr>
          <w:rFonts w:ascii="Times New Roman" w:hAnsi="Times New Roman"/>
          <w:sz w:val="24"/>
          <w:szCs w:val="24"/>
        </w:rPr>
        <w:t>Количество наложенных административных штрафов -13</w:t>
      </w:r>
      <w:r>
        <w:rPr>
          <w:rFonts w:ascii="Times New Roman" w:hAnsi="Times New Roman"/>
          <w:sz w:val="24"/>
          <w:szCs w:val="24"/>
        </w:rPr>
        <w:t>, сумма наложенных штрафов  составила</w:t>
      </w:r>
      <w:r w:rsidRPr="00402F3C">
        <w:rPr>
          <w:rFonts w:ascii="Times New Roman" w:hAnsi="Times New Roman"/>
          <w:sz w:val="24"/>
          <w:szCs w:val="24"/>
        </w:rPr>
        <w:t xml:space="preserve"> 16</w:t>
      </w:r>
      <w:r>
        <w:rPr>
          <w:rFonts w:ascii="Times New Roman" w:hAnsi="Times New Roman"/>
          <w:sz w:val="24"/>
          <w:szCs w:val="24"/>
        </w:rPr>
        <w:t>,5</w:t>
      </w:r>
      <w:r w:rsidRPr="00402F3C">
        <w:rPr>
          <w:rFonts w:ascii="Times New Roman" w:hAnsi="Times New Roman"/>
          <w:sz w:val="24"/>
          <w:szCs w:val="24"/>
        </w:rPr>
        <w:t xml:space="preserve"> тыс</w:t>
      </w:r>
      <w:proofErr w:type="gramStart"/>
      <w:r w:rsidRPr="00402F3C">
        <w:rPr>
          <w:rFonts w:ascii="Times New Roman" w:hAnsi="Times New Roman"/>
          <w:sz w:val="24"/>
          <w:szCs w:val="24"/>
        </w:rPr>
        <w:t>.р</w:t>
      </w:r>
      <w:proofErr w:type="gramEnd"/>
      <w:r w:rsidRPr="00402F3C">
        <w:rPr>
          <w:rFonts w:ascii="Times New Roman" w:hAnsi="Times New Roman"/>
          <w:sz w:val="24"/>
          <w:szCs w:val="24"/>
        </w:rPr>
        <w:t xml:space="preserve">ублей </w:t>
      </w:r>
    </w:p>
    <w:p w:rsidR="00BD784A" w:rsidRPr="00402F3C" w:rsidRDefault="00BD784A" w:rsidP="00BD784A">
      <w:pPr>
        <w:pStyle w:val="13"/>
        <w:rPr>
          <w:rFonts w:ascii="Times New Roman" w:hAnsi="Times New Roman"/>
          <w:sz w:val="24"/>
          <w:szCs w:val="24"/>
        </w:rPr>
      </w:pPr>
      <w:r w:rsidRPr="00402F3C">
        <w:rPr>
          <w:rFonts w:ascii="Times New Roman" w:hAnsi="Times New Roman"/>
          <w:sz w:val="24"/>
          <w:szCs w:val="24"/>
        </w:rPr>
        <w:t>Количество взысканных административных штрафов – 4</w:t>
      </w:r>
      <w:r>
        <w:rPr>
          <w:rFonts w:ascii="Times New Roman" w:hAnsi="Times New Roman"/>
          <w:sz w:val="24"/>
          <w:szCs w:val="24"/>
        </w:rPr>
        <w:t xml:space="preserve">, </w:t>
      </w:r>
      <w:r w:rsidRPr="00402F3C">
        <w:rPr>
          <w:rFonts w:ascii="Times New Roman" w:hAnsi="Times New Roman"/>
          <w:sz w:val="24"/>
          <w:szCs w:val="24"/>
        </w:rPr>
        <w:t>сумма</w:t>
      </w:r>
      <w:r>
        <w:rPr>
          <w:rFonts w:ascii="Times New Roman" w:hAnsi="Times New Roman"/>
          <w:sz w:val="24"/>
          <w:szCs w:val="24"/>
        </w:rPr>
        <w:t xml:space="preserve"> взысканных штрафов –  10,4 </w:t>
      </w:r>
      <w:r w:rsidRPr="00402F3C">
        <w:rPr>
          <w:rFonts w:ascii="Times New Roman" w:hAnsi="Times New Roman"/>
          <w:sz w:val="24"/>
          <w:szCs w:val="24"/>
        </w:rPr>
        <w:t xml:space="preserve"> тыс</w:t>
      </w:r>
      <w:proofErr w:type="gramStart"/>
      <w:r w:rsidRPr="00402F3C">
        <w:rPr>
          <w:rFonts w:ascii="Times New Roman" w:hAnsi="Times New Roman"/>
          <w:sz w:val="24"/>
          <w:szCs w:val="24"/>
        </w:rPr>
        <w:t>.р</w:t>
      </w:r>
      <w:proofErr w:type="gramEnd"/>
      <w:r w:rsidRPr="00402F3C">
        <w:rPr>
          <w:rFonts w:ascii="Times New Roman" w:hAnsi="Times New Roman"/>
          <w:sz w:val="24"/>
          <w:szCs w:val="24"/>
        </w:rPr>
        <w:t>уб.</w:t>
      </w:r>
    </w:p>
    <w:p w:rsidR="00BD784A" w:rsidRPr="00402F3C" w:rsidRDefault="00BD784A" w:rsidP="00BD784A">
      <w:pPr>
        <w:pStyle w:val="13"/>
        <w:rPr>
          <w:rFonts w:ascii="Times New Roman" w:hAnsi="Times New Roman"/>
          <w:sz w:val="24"/>
          <w:szCs w:val="24"/>
        </w:rPr>
      </w:pPr>
      <w:r w:rsidRPr="00402F3C">
        <w:rPr>
          <w:rFonts w:ascii="Times New Roman" w:hAnsi="Times New Roman"/>
          <w:sz w:val="24"/>
          <w:szCs w:val="24"/>
        </w:rPr>
        <w:t>Процент зачислений в местный бюджет от суммы штрафов – 100%</w:t>
      </w:r>
    </w:p>
    <w:p w:rsidR="00BD784A" w:rsidRPr="00402F3C" w:rsidRDefault="00BD784A" w:rsidP="00BD784A">
      <w:pPr>
        <w:pStyle w:val="13"/>
        <w:rPr>
          <w:rFonts w:ascii="Times New Roman" w:hAnsi="Times New Roman"/>
          <w:sz w:val="24"/>
          <w:szCs w:val="24"/>
        </w:rPr>
      </w:pPr>
      <w:r w:rsidRPr="00402F3C">
        <w:rPr>
          <w:rFonts w:ascii="Times New Roman" w:hAnsi="Times New Roman"/>
          <w:sz w:val="24"/>
          <w:szCs w:val="24"/>
        </w:rPr>
        <w:t xml:space="preserve"> Количество направленных материалов судебному приставу – исполнителю -6</w:t>
      </w:r>
    </w:p>
    <w:p w:rsidR="00BD784A" w:rsidRPr="00402F3C" w:rsidRDefault="00BD784A" w:rsidP="00BD784A">
      <w:pPr>
        <w:pStyle w:val="13"/>
        <w:ind w:firstLine="708"/>
        <w:jc w:val="both"/>
        <w:rPr>
          <w:rFonts w:ascii="Times New Roman" w:hAnsi="Times New Roman"/>
          <w:sz w:val="24"/>
          <w:szCs w:val="24"/>
        </w:rPr>
      </w:pPr>
      <w:r w:rsidRPr="00402F3C">
        <w:rPr>
          <w:rFonts w:ascii="Times New Roman" w:hAnsi="Times New Roman"/>
          <w:sz w:val="24"/>
          <w:szCs w:val="24"/>
        </w:rPr>
        <w:t xml:space="preserve"> </w:t>
      </w:r>
    </w:p>
    <w:p w:rsidR="00BD784A" w:rsidRPr="00402F3C" w:rsidRDefault="00BD784A" w:rsidP="00BD784A">
      <w:pPr>
        <w:pStyle w:val="13"/>
        <w:ind w:firstLine="708"/>
        <w:jc w:val="both"/>
        <w:rPr>
          <w:rFonts w:ascii="Times New Roman" w:hAnsi="Times New Roman"/>
          <w:sz w:val="24"/>
          <w:szCs w:val="24"/>
        </w:rPr>
      </w:pPr>
      <w:r w:rsidRPr="00402F3C">
        <w:rPr>
          <w:rFonts w:ascii="Times New Roman" w:hAnsi="Times New Roman"/>
          <w:sz w:val="24"/>
          <w:szCs w:val="24"/>
        </w:rPr>
        <w:t>Необходимо отметить, что активность должностных лиц местного самоуправления в части исполнения полномочий по составлению протоколов об административных правонарушениях в соответствии со ст.7.4 Закона Республики Карелия от 15.05.2008 г. № 1191-ЗРК «Об административных правонарушениях» является крайне низкой в связи с загруженностью специалистов по основной работе.</w:t>
      </w:r>
    </w:p>
    <w:p w:rsidR="00367C14" w:rsidRPr="00367C14" w:rsidRDefault="00367C14" w:rsidP="00367C14">
      <w:pPr>
        <w:pStyle w:val="Standarduser"/>
        <w:ind w:firstLine="708"/>
        <w:jc w:val="both"/>
        <w:rPr>
          <w:rFonts w:cs="Times New Roman"/>
        </w:rPr>
      </w:pPr>
      <w:r w:rsidRPr="00367C14">
        <w:rPr>
          <w:rFonts w:cs="Times New Roman"/>
        </w:rPr>
        <w:t xml:space="preserve">  </w:t>
      </w:r>
    </w:p>
    <w:p w:rsidR="00305E38" w:rsidRPr="00367C14" w:rsidRDefault="00305E38" w:rsidP="0038506C">
      <w:pPr>
        <w:jc w:val="both"/>
        <w:rPr>
          <w:rFonts w:ascii="Times New Roman" w:eastAsia="Calibri" w:hAnsi="Times New Roman" w:cs="Times New Roman"/>
          <w:sz w:val="24"/>
          <w:szCs w:val="24"/>
          <w:lang w:val="de-DE"/>
        </w:rPr>
      </w:pPr>
    </w:p>
    <w:p w:rsidR="000F613E" w:rsidRDefault="000F613E" w:rsidP="0038506C">
      <w:pPr>
        <w:jc w:val="both"/>
        <w:rPr>
          <w:rFonts w:ascii="Times New Roman" w:eastAsia="Times New Roman" w:hAnsi="Times New Roman" w:cs="Times New Roman"/>
          <w:b/>
          <w:color w:val="030000"/>
          <w:sz w:val="24"/>
          <w:szCs w:val="24"/>
          <w:lang w:eastAsia="ru-RU"/>
        </w:rPr>
      </w:pPr>
    </w:p>
    <w:p w:rsidR="00305E38" w:rsidRDefault="004363F8" w:rsidP="0038506C">
      <w:pPr>
        <w:jc w:val="both"/>
        <w:rPr>
          <w:rFonts w:ascii="Times New Roman" w:eastAsia="Times New Roman" w:hAnsi="Times New Roman" w:cs="Times New Roman"/>
          <w:b/>
          <w:color w:val="030000"/>
          <w:sz w:val="24"/>
          <w:szCs w:val="24"/>
          <w:lang w:eastAsia="ru-RU"/>
        </w:rPr>
      </w:pPr>
      <w:r>
        <w:rPr>
          <w:rFonts w:ascii="Times New Roman" w:eastAsia="Times New Roman" w:hAnsi="Times New Roman" w:cs="Times New Roman"/>
          <w:b/>
          <w:color w:val="030000"/>
          <w:sz w:val="24"/>
          <w:szCs w:val="24"/>
          <w:lang w:eastAsia="ru-RU"/>
        </w:rPr>
        <w:t>Деятельность Администрации в области информационно-компьютерных технологий</w:t>
      </w:r>
    </w:p>
    <w:p w:rsidR="001E0A13" w:rsidRDefault="001E0A13" w:rsidP="0038506C">
      <w:pPr>
        <w:jc w:val="both"/>
        <w:rPr>
          <w:rFonts w:ascii="Times New Roman" w:eastAsia="Times New Roman" w:hAnsi="Times New Roman" w:cs="Times New Roman"/>
          <w:b/>
          <w:color w:val="030000"/>
          <w:sz w:val="24"/>
          <w:szCs w:val="24"/>
          <w:lang w:eastAsia="ru-RU"/>
        </w:rPr>
      </w:pPr>
    </w:p>
    <w:p w:rsidR="007D7E11" w:rsidRPr="00E336A3" w:rsidRDefault="007D7E11" w:rsidP="007D7E11">
      <w:pPr>
        <w:pStyle w:val="a7"/>
        <w:ind w:left="709"/>
        <w:rPr>
          <w:b/>
        </w:rPr>
      </w:pPr>
      <w:r>
        <w:rPr>
          <w:b/>
        </w:rPr>
        <w:t>1.</w:t>
      </w:r>
      <w:r w:rsidRPr="0058117D">
        <w:rPr>
          <w:i/>
          <w:u w:val="single"/>
        </w:rPr>
        <w:t>Работа с интернет ресурсами</w:t>
      </w:r>
    </w:p>
    <w:p w:rsidR="007D7E11" w:rsidRDefault="007D7E11" w:rsidP="007D7E11">
      <w:pPr>
        <w:shd w:val="clear" w:color="auto" w:fill="FFFFFF"/>
        <w:ind w:firstLine="709"/>
        <w:jc w:val="both"/>
        <w:rPr>
          <w:rFonts w:ascii="Times New Roman" w:hAnsi="Times New Roman"/>
          <w:sz w:val="24"/>
          <w:szCs w:val="24"/>
        </w:rPr>
      </w:pPr>
      <w:r w:rsidRPr="00E336A3">
        <w:rPr>
          <w:rFonts w:ascii="Times New Roman" w:hAnsi="Times New Roman"/>
          <w:sz w:val="24"/>
          <w:szCs w:val="24"/>
        </w:rPr>
        <w:t>На протяжении всего года проводи</w:t>
      </w:r>
      <w:r>
        <w:rPr>
          <w:rFonts w:ascii="Times New Roman" w:hAnsi="Times New Roman"/>
          <w:sz w:val="24"/>
          <w:szCs w:val="24"/>
        </w:rPr>
        <w:t>лась ежедневная работа по</w:t>
      </w:r>
      <w:r w:rsidRPr="00E336A3">
        <w:rPr>
          <w:rFonts w:ascii="Times New Roman" w:hAnsi="Times New Roman"/>
          <w:sz w:val="24"/>
          <w:szCs w:val="24"/>
        </w:rPr>
        <w:t xml:space="preserve"> обновлени</w:t>
      </w:r>
      <w:r>
        <w:rPr>
          <w:rFonts w:ascii="Times New Roman" w:hAnsi="Times New Roman"/>
          <w:sz w:val="24"/>
          <w:szCs w:val="24"/>
        </w:rPr>
        <w:t>ю</w:t>
      </w:r>
      <w:r w:rsidRPr="00E336A3">
        <w:rPr>
          <w:rFonts w:ascii="Times New Roman" w:hAnsi="Times New Roman"/>
          <w:sz w:val="24"/>
          <w:szCs w:val="24"/>
        </w:rPr>
        <w:t xml:space="preserve"> информации</w:t>
      </w:r>
      <w:r w:rsidRPr="000C7065">
        <w:rPr>
          <w:rFonts w:ascii="Times New Roman" w:hAnsi="Times New Roman"/>
          <w:sz w:val="24"/>
          <w:szCs w:val="24"/>
        </w:rPr>
        <w:t xml:space="preserve"> </w:t>
      </w:r>
      <w:r w:rsidRPr="00E336A3">
        <w:rPr>
          <w:rFonts w:ascii="Times New Roman" w:hAnsi="Times New Roman"/>
          <w:sz w:val="24"/>
          <w:szCs w:val="24"/>
        </w:rPr>
        <w:t>на сайте</w:t>
      </w:r>
      <w:r>
        <w:rPr>
          <w:rFonts w:ascii="Times New Roman" w:hAnsi="Times New Roman"/>
          <w:sz w:val="24"/>
          <w:szCs w:val="24"/>
        </w:rPr>
        <w:t xml:space="preserve"> районной Администрации</w:t>
      </w:r>
      <w:r w:rsidRPr="00E336A3">
        <w:rPr>
          <w:rFonts w:ascii="Times New Roman" w:hAnsi="Times New Roman"/>
          <w:sz w:val="24"/>
          <w:szCs w:val="24"/>
        </w:rPr>
        <w:t>. Наиболее активно информация обновляется в раздел</w:t>
      </w:r>
      <w:r>
        <w:rPr>
          <w:rFonts w:ascii="Times New Roman" w:hAnsi="Times New Roman"/>
          <w:sz w:val="24"/>
          <w:szCs w:val="24"/>
        </w:rPr>
        <w:t>е</w:t>
      </w:r>
      <w:r w:rsidRPr="00E336A3">
        <w:rPr>
          <w:rFonts w:ascii="Times New Roman" w:hAnsi="Times New Roman"/>
          <w:sz w:val="24"/>
          <w:szCs w:val="24"/>
        </w:rPr>
        <w:t xml:space="preserve"> </w:t>
      </w:r>
      <w:r>
        <w:rPr>
          <w:rFonts w:ascii="Times New Roman" w:hAnsi="Times New Roman"/>
          <w:sz w:val="24"/>
          <w:szCs w:val="24"/>
        </w:rPr>
        <w:t>«</w:t>
      </w:r>
      <w:r w:rsidRPr="00E336A3">
        <w:rPr>
          <w:rFonts w:ascii="Times New Roman" w:hAnsi="Times New Roman"/>
          <w:sz w:val="24"/>
          <w:szCs w:val="24"/>
        </w:rPr>
        <w:t>Новости</w:t>
      </w:r>
      <w:r>
        <w:rPr>
          <w:rFonts w:ascii="Times New Roman" w:hAnsi="Times New Roman"/>
          <w:sz w:val="24"/>
          <w:szCs w:val="24"/>
        </w:rPr>
        <w:t>».</w:t>
      </w:r>
    </w:p>
    <w:p w:rsidR="007D7E11" w:rsidRDefault="007D7E11" w:rsidP="007D7E11">
      <w:pPr>
        <w:shd w:val="clear" w:color="auto" w:fill="FFFFFF"/>
        <w:ind w:firstLine="709"/>
        <w:jc w:val="both"/>
        <w:rPr>
          <w:rFonts w:ascii="Times New Roman" w:hAnsi="Times New Roman"/>
          <w:sz w:val="24"/>
          <w:szCs w:val="24"/>
        </w:rPr>
      </w:pPr>
      <w:r>
        <w:rPr>
          <w:rFonts w:ascii="Times New Roman" w:hAnsi="Times New Roman"/>
          <w:sz w:val="24"/>
          <w:szCs w:val="24"/>
        </w:rPr>
        <w:t xml:space="preserve">Специалистам поселений и муниципальных учреждений по необходимости оказывается методическая помощь в работе с сайтами. </w:t>
      </w:r>
    </w:p>
    <w:p w:rsidR="007D7E11" w:rsidRPr="00ED152B" w:rsidRDefault="007D7E11" w:rsidP="007D7E11">
      <w:pPr>
        <w:shd w:val="clear" w:color="auto" w:fill="FFFFFF"/>
        <w:ind w:firstLine="709"/>
        <w:jc w:val="both"/>
        <w:rPr>
          <w:rFonts w:ascii="Times New Roman" w:hAnsi="Times New Roman"/>
          <w:sz w:val="24"/>
          <w:szCs w:val="24"/>
        </w:rPr>
      </w:pPr>
      <w:r>
        <w:rPr>
          <w:rFonts w:ascii="Times New Roman" w:hAnsi="Times New Roman"/>
          <w:sz w:val="24"/>
          <w:szCs w:val="24"/>
        </w:rPr>
        <w:t xml:space="preserve">Проведена независимая оценка качества деятельности муниципальных организаций в сфере образования и культуры. Данные размещены на официальном сайте: </w:t>
      </w:r>
      <w:hyperlink r:id="rId19" w:history="1">
        <w:r w:rsidRPr="00EB5D52">
          <w:rPr>
            <w:rStyle w:val="af2"/>
            <w:rFonts w:ascii="Times New Roman" w:hAnsi="Times New Roman"/>
            <w:sz w:val="24"/>
            <w:szCs w:val="24"/>
            <w:lang w:val="en-US"/>
          </w:rPr>
          <w:t>http</w:t>
        </w:r>
        <w:r w:rsidRPr="00ED152B">
          <w:rPr>
            <w:rStyle w:val="af2"/>
            <w:rFonts w:ascii="Times New Roman" w:hAnsi="Times New Roman"/>
            <w:sz w:val="24"/>
            <w:szCs w:val="24"/>
          </w:rPr>
          <w:t>://</w:t>
        </w:r>
        <w:r w:rsidRPr="00EB5D52">
          <w:rPr>
            <w:rStyle w:val="af2"/>
            <w:rFonts w:ascii="Times New Roman" w:hAnsi="Times New Roman"/>
            <w:sz w:val="24"/>
            <w:szCs w:val="24"/>
            <w:lang w:val="en-US"/>
          </w:rPr>
          <w:t>bus</w:t>
        </w:r>
        <w:r w:rsidRPr="00ED152B">
          <w:rPr>
            <w:rStyle w:val="af2"/>
            <w:rFonts w:ascii="Times New Roman" w:hAnsi="Times New Roman"/>
            <w:sz w:val="24"/>
            <w:szCs w:val="24"/>
          </w:rPr>
          <w:t>.</w:t>
        </w:r>
        <w:r w:rsidRPr="00EB5D52">
          <w:rPr>
            <w:rStyle w:val="af2"/>
            <w:rFonts w:ascii="Times New Roman" w:hAnsi="Times New Roman"/>
            <w:sz w:val="24"/>
            <w:szCs w:val="24"/>
            <w:lang w:val="en-US"/>
          </w:rPr>
          <w:t>gov</w:t>
        </w:r>
        <w:r w:rsidRPr="00ED152B">
          <w:rPr>
            <w:rStyle w:val="af2"/>
            <w:rFonts w:ascii="Times New Roman" w:hAnsi="Times New Roman"/>
            <w:sz w:val="24"/>
            <w:szCs w:val="24"/>
          </w:rPr>
          <w:t>.</w:t>
        </w:r>
        <w:r w:rsidRPr="00EB5D52">
          <w:rPr>
            <w:rStyle w:val="af2"/>
            <w:rFonts w:ascii="Times New Roman" w:hAnsi="Times New Roman"/>
            <w:sz w:val="24"/>
            <w:szCs w:val="24"/>
            <w:lang w:val="en-US"/>
          </w:rPr>
          <w:t>ru</w:t>
        </w:r>
      </w:hyperlink>
    </w:p>
    <w:p w:rsidR="007D7E11" w:rsidRDefault="007D7E11" w:rsidP="007D7E11">
      <w:pPr>
        <w:ind w:firstLine="708"/>
        <w:jc w:val="both"/>
        <w:rPr>
          <w:rFonts w:ascii="Times New Roman" w:hAnsi="Times New Roman"/>
          <w:color w:val="000000"/>
          <w:sz w:val="24"/>
          <w:szCs w:val="24"/>
        </w:rPr>
      </w:pPr>
      <w:r>
        <w:rPr>
          <w:rFonts w:ascii="Times New Roman" w:hAnsi="Times New Roman"/>
          <w:color w:val="000000"/>
          <w:sz w:val="24"/>
          <w:szCs w:val="24"/>
        </w:rPr>
        <w:t>12 декабря 2017 года состоялся  общероссийский день приема граждан. Через портал ССТУ.РФ было обращение в Министерство транспорта РФ</w:t>
      </w:r>
    </w:p>
    <w:p w:rsidR="007D7E11" w:rsidRPr="00D72314" w:rsidRDefault="007D7E11" w:rsidP="007D7E11">
      <w:pPr>
        <w:ind w:firstLine="709"/>
        <w:jc w:val="both"/>
        <w:rPr>
          <w:rFonts w:ascii="Times New Roman" w:hAnsi="Times New Roman"/>
          <w:color w:val="000000"/>
          <w:sz w:val="24"/>
          <w:szCs w:val="24"/>
        </w:rPr>
      </w:pPr>
      <w:r>
        <w:rPr>
          <w:rFonts w:ascii="Times New Roman" w:hAnsi="Times New Roman"/>
          <w:color w:val="000000"/>
          <w:sz w:val="24"/>
          <w:szCs w:val="24"/>
        </w:rPr>
        <w:t>Ежемесячно представляются отчеты по обращению граждан в ССТУ.РФ.</w:t>
      </w:r>
    </w:p>
    <w:p w:rsidR="007D7E11" w:rsidRDefault="007D7E11" w:rsidP="007D7E11">
      <w:pPr>
        <w:ind w:firstLine="709"/>
        <w:jc w:val="both"/>
        <w:rPr>
          <w:rFonts w:ascii="Times New Roman" w:hAnsi="Times New Roman"/>
          <w:color w:val="000000"/>
          <w:sz w:val="24"/>
          <w:szCs w:val="24"/>
        </w:rPr>
      </w:pPr>
      <w:r>
        <w:rPr>
          <w:rFonts w:ascii="Times New Roman" w:hAnsi="Times New Roman"/>
          <w:color w:val="000000"/>
          <w:sz w:val="24"/>
          <w:szCs w:val="24"/>
        </w:rPr>
        <w:t xml:space="preserve">В целях обеспечения единого централизованного подхода к сбору данных для мониторинга контрольно-надзорной деятельности, мониторинга государственных и муниципальных предоставляется ежеквартальная и годовая статистическая отчетность в государственную автоматизированную систему «Управление». </w:t>
      </w:r>
    </w:p>
    <w:p w:rsidR="007D7E11" w:rsidRDefault="007D7E11" w:rsidP="007D7E11">
      <w:pPr>
        <w:ind w:firstLine="709"/>
        <w:jc w:val="both"/>
        <w:rPr>
          <w:rFonts w:ascii="Times New Roman" w:hAnsi="Times New Roman"/>
          <w:color w:val="000000"/>
          <w:sz w:val="24"/>
          <w:szCs w:val="24"/>
        </w:rPr>
      </w:pPr>
    </w:p>
    <w:p w:rsidR="007D7E11" w:rsidRDefault="007D7E11" w:rsidP="007D7E11">
      <w:pPr>
        <w:pStyle w:val="a7"/>
        <w:rPr>
          <w:b/>
          <w:color w:val="000000"/>
        </w:rPr>
      </w:pPr>
    </w:p>
    <w:p w:rsidR="007D7E11" w:rsidRPr="0058117D" w:rsidRDefault="007D7E11" w:rsidP="007D7E11">
      <w:pPr>
        <w:pStyle w:val="a7"/>
        <w:rPr>
          <w:i/>
          <w:color w:val="000000"/>
          <w:u w:val="single"/>
        </w:rPr>
      </w:pPr>
      <w:r w:rsidRPr="0058117D">
        <w:rPr>
          <w:i/>
          <w:color w:val="000000"/>
          <w:u w:val="single"/>
        </w:rPr>
        <w:t>2.Работа по защите информации:</w:t>
      </w:r>
    </w:p>
    <w:p w:rsidR="007D7E11" w:rsidRPr="0083693C" w:rsidRDefault="007D7E11" w:rsidP="007D7E11">
      <w:pPr>
        <w:ind w:firstLine="851"/>
        <w:jc w:val="both"/>
        <w:rPr>
          <w:rFonts w:ascii="Times New Roman" w:hAnsi="Times New Roman"/>
          <w:color w:val="000000"/>
          <w:sz w:val="24"/>
          <w:szCs w:val="24"/>
        </w:rPr>
      </w:pPr>
      <w:r w:rsidRPr="0083693C">
        <w:rPr>
          <w:rFonts w:ascii="Times New Roman" w:hAnsi="Times New Roman"/>
          <w:color w:val="000000"/>
          <w:sz w:val="24"/>
          <w:szCs w:val="24"/>
        </w:rPr>
        <w:t>Ежедневно выполняется обновление антивирусных баз</w:t>
      </w:r>
      <w:r>
        <w:rPr>
          <w:rFonts w:ascii="Times New Roman" w:hAnsi="Times New Roman"/>
          <w:color w:val="000000"/>
          <w:sz w:val="24"/>
          <w:szCs w:val="24"/>
        </w:rPr>
        <w:t xml:space="preserve"> на сервере</w:t>
      </w:r>
      <w:r w:rsidRPr="0083693C">
        <w:rPr>
          <w:rFonts w:ascii="Times New Roman" w:hAnsi="Times New Roman"/>
          <w:color w:val="000000"/>
          <w:sz w:val="24"/>
          <w:szCs w:val="24"/>
        </w:rPr>
        <w:t>, проводятся проверки на предмет присутствия вирусов на компьютерах и на сервере.</w:t>
      </w:r>
      <w:r>
        <w:rPr>
          <w:rFonts w:ascii="Times New Roman" w:hAnsi="Times New Roman"/>
          <w:color w:val="000000"/>
          <w:sz w:val="24"/>
          <w:szCs w:val="24"/>
        </w:rPr>
        <w:t xml:space="preserve"> На компьютерах специалистов установлена парольная защита. Ведутся журналы: учета антивирусных проверок; поэкземплярного учета СКЗИ, эксплуатационной и технической документации к ним, ключевых документов; учета паролей на ПК муниципальных служащих АКМР.</w:t>
      </w:r>
    </w:p>
    <w:p w:rsidR="007D7E11" w:rsidRDefault="007D7E11" w:rsidP="007D7E11">
      <w:pPr>
        <w:ind w:firstLine="851"/>
        <w:jc w:val="both"/>
        <w:rPr>
          <w:rFonts w:ascii="Times New Roman" w:hAnsi="Times New Roman"/>
          <w:color w:val="000000"/>
          <w:sz w:val="24"/>
          <w:szCs w:val="24"/>
        </w:rPr>
      </w:pPr>
      <w:r w:rsidRPr="0083693C">
        <w:rPr>
          <w:rFonts w:ascii="Times New Roman" w:hAnsi="Times New Roman"/>
          <w:color w:val="000000"/>
          <w:sz w:val="24"/>
          <w:szCs w:val="24"/>
        </w:rPr>
        <w:t>В Администрации имеется локально вычислительна</w:t>
      </w:r>
      <w:r>
        <w:rPr>
          <w:rFonts w:ascii="Times New Roman" w:hAnsi="Times New Roman"/>
          <w:color w:val="000000"/>
          <w:sz w:val="24"/>
          <w:szCs w:val="24"/>
        </w:rPr>
        <w:t xml:space="preserve">я сеть, состоящая из 24 машины. </w:t>
      </w:r>
      <w:r w:rsidRPr="0083693C">
        <w:rPr>
          <w:rFonts w:ascii="Times New Roman" w:hAnsi="Times New Roman"/>
          <w:color w:val="000000"/>
          <w:sz w:val="24"/>
          <w:szCs w:val="24"/>
        </w:rPr>
        <w:t>Пользователи Локально вычислительной сетью проинструктированы под роспись о порядке использования сети и доступа в интернет в соответствии с инструкциями. На всех компьютерах в Администрации используются средство антивирусной защиты информации лицензионный антивирусный пакет Dr. Web, сер</w:t>
      </w:r>
      <w:r>
        <w:rPr>
          <w:rFonts w:ascii="Times New Roman" w:hAnsi="Times New Roman"/>
          <w:color w:val="000000"/>
          <w:sz w:val="24"/>
          <w:szCs w:val="24"/>
        </w:rPr>
        <w:t xml:space="preserve">тифицированный ФСТЭКом России. </w:t>
      </w:r>
    </w:p>
    <w:p w:rsidR="007D7E11" w:rsidRDefault="007D7E11" w:rsidP="007D7E11">
      <w:pPr>
        <w:ind w:firstLine="851"/>
        <w:jc w:val="both"/>
        <w:rPr>
          <w:rFonts w:ascii="Times New Roman" w:hAnsi="Times New Roman"/>
          <w:color w:val="000000"/>
          <w:sz w:val="24"/>
          <w:szCs w:val="24"/>
        </w:rPr>
      </w:pPr>
      <w:r w:rsidRPr="0083693C">
        <w:rPr>
          <w:rFonts w:ascii="Times New Roman" w:hAnsi="Times New Roman"/>
          <w:color w:val="000000"/>
          <w:sz w:val="24"/>
          <w:szCs w:val="24"/>
        </w:rPr>
        <w:lastRenderedPageBreak/>
        <w:t xml:space="preserve">Мероприятия по </w:t>
      </w:r>
      <w:r>
        <w:rPr>
          <w:rFonts w:ascii="Times New Roman" w:hAnsi="Times New Roman"/>
          <w:color w:val="000000"/>
          <w:sz w:val="24"/>
          <w:szCs w:val="24"/>
        </w:rPr>
        <w:t>защите информации</w:t>
      </w:r>
      <w:r w:rsidRPr="0083693C">
        <w:rPr>
          <w:rFonts w:ascii="Times New Roman" w:hAnsi="Times New Roman"/>
          <w:color w:val="000000"/>
          <w:sz w:val="24"/>
          <w:szCs w:val="24"/>
        </w:rPr>
        <w:t xml:space="preserve"> выполняется в соответствии с  планом основных мероприятий по защите информации от несанкционированного доступа и копирования по техническим каналам в Администрации Калевальского муниципальный район на 201</w:t>
      </w:r>
      <w:r>
        <w:rPr>
          <w:rFonts w:ascii="Times New Roman" w:hAnsi="Times New Roman"/>
          <w:color w:val="000000"/>
          <w:sz w:val="24"/>
          <w:szCs w:val="24"/>
        </w:rPr>
        <w:t>7</w:t>
      </w:r>
      <w:r w:rsidRPr="0083693C">
        <w:rPr>
          <w:rFonts w:ascii="Times New Roman" w:hAnsi="Times New Roman"/>
          <w:color w:val="000000"/>
          <w:sz w:val="24"/>
          <w:szCs w:val="24"/>
        </w:rPr>
        <w:t xml:space="preserve"> год, утвержденным распоряжением Администрации Калевальск</w:t>
      </w:r>
      <w:r>
        <w:rPr>
          <w:rFonts w:ascii="Times New Roman" w:hAnsi="Times New Roman"/>
          <w:color w:val="000000"/>
          <w:sz w:val="24"/>
          <w:szCs w:val="24"/>
        </w:rPr>
        <w:t>ого муниципального района  от 29.12.2016</w:t>
      </w:r>
      <w:r w:rsidRPr="0083693C">
        <w:rPr>
          <w:rFonts w:ascii="Times New Roman" w:hAnsi="Times New Roman"/>
          <w:color w:val="000000"/>
          <w:sz w:val="24"/>
          <w:szCs w:val="24"/>
        </w:rPr>
        <w:t xml:space="preserve"> № </w:t>
      </w:r>
      <w:r>
        <w:rPr>
          <w:rFonts w:ascii="Times New Roman" w:hAnsi="Times New Roman"/>
          <w:color w:val="000000"/>
          <w:sz w:val="24"/>
          <w:szCs w:val="24"/>
        </w:rPr>
        <w:t>693</w:t>
      </w:r>
      <w:r w:rsidRPr="0083693C">
        <w:rPr>
          <w:rFonts w:ascii="Times New Roman" w:hAnsi="Times New Roman"/>
          <w:color w:val="000000"/>
          <w:sz w:val="24"/>
          <w:szCs w:val="24"/>
        </w:rPr>
        <w:t>-р</w:t>
      </w:r>
      <w:r>
        <w:rPr>
          <w:rFonts w:ascii="Times New Roman" w:hAnsi="Times New Roman"/>
          <w:color w:val="000000"/>
          <w:sz w:val="24"/>
          <w:szCs w:val="24"/>
        </w:rPr>
        <w:t xml:space="preserve">. </w:t>
      </w:r>
    </w:p>
    <w:p w:rsidR="007D7E11" w:rsidRDefault="007D7E11" w:rsidP="007D7E11">
      <w:pPr>
        <w:ind w:firstLine="851"/>
        <w:jc w:val="both"/>
        <w:rPr>
          <w:rFonts w:ascii="Times New Roman" w:hAnsi="Times New Roman"/>
          <w:color w:val="000000"/>
          <w:sz w:val="24"/>
          <w:szCs w:val="24"/>
        </w:rPr>
      </w:pPr>
      <w:r>
        <w:rPr>
          <w:rFonts w:ascii="Times New Roman" w:hAnsi="Times New Roman"/>
          <w:color w:val="000000"/>
          <w:sz w:val="24"/>
          <w:szCs w:val="24"/>
        </w:rPr>
        <w:t xml:space="preserve">Продолжается работа по обновлению и созданию нормативно правовых актов. </w:t>
      </w:r>
    </w:p>
    <w:p w:rsidR="007D7E11" w:rsidRDefault="007D7E11" w:rsidP="007D7E11">
      <w:pPr>
        <w:shd w:val="clear" w:color="auto" w:fill="FFFFFF"/>
        <w:ind w:firstLine="851"/>
        <w:jc w:val="both"/>
        <w:rPr>
          <w:rFonts w:ascii="Times New Roman" w:hAnsi="Times New Roman"/>
          <w:sz w:val="24"/>
          <w:szCs w:val="24"/>
        </w:rPr>
      </w:pPr>
      <w:r>
        <w:rPr>
          <w:rFonts w:ascii="Times New Roman" w:hAnsi="Times New Roman"/>
          <w:sz w:val="24"/>
          <w:szCs w:val="24"/>
        </w:rPr>
        <w:t xml:space="preserve">На протяжении всего года по заявкам специалистам оказывалась помощь в работе с персональным компьютером.  </w:t>
      </w:r>
    </w:p>
    <w:p w:rsidR="007D7E11" w:rsidRDefault="007D7E11" w:rsidP="007D7E11">
      <w:pPr>
        <w:shd w:val="clear" w:color="auto" w:fill="FFFFFF"/>
        <w:ind w:firstLine="851"/>
        <w:jc w:val="both"/>
        <w:rPr>
          <w:rFonts w:ascii="Times New Roman" w:hAnsi="Times New Roman"/>
          <w:sz w:val="24"/>
          <w:szCs w:val="24"/>
        </w:rPr>
      </w:pPr>
    </w:p>
    <w:p w:rsidR="007D7E11" w:rsidRPr="00E7611E" w:rsidRDefault="00E7611E" w:rsidP="00E7611E">
      <w:pPr>
        <w:pStyle w:val="a7"/>
        <w:numPr>
          <w:ilvl w:val="0"/>
          <w:numId w:val="4"/>
        </w:numPr>
        <w:jc w:val="both"/>
        <w:rPr>
          <w:i/>
          <w:color w:val="000000"/>
          <w:u w:val="single"/>
        </w:rPr>
      </w:pPr>
      <w:r>
        <w:rPr>
          <w:i/>
          <w:color w:val="000000"/>
          <w:u w:val="single"/>
        </w:rPr>
        <w:t>Формирование реестра мер социальной поддержки</w:t>
      </w:r>
    </w:p>
    <w:p w:rsidR="0058117D" w:rsidRDefault="0058117D" w:rsidP="0058117D">
      <w:pPr>
        <w:ind w:firstLine="709"/>
        <w:jc w:val="both"/>
        <w:rPr>
          <w:rFonts w:ascii="Times New Roman" w:hAnsi="Times New Roman"/>
          <w:color w:val="000000"/>
          <w:sz w:val="24"/>
          <w:szCs w:val="24"/>
        </w:rPr>
      </w:pPr>
      <w:r>
        <w:rPr>
          <w:rFonts w:ascii="Times New Roman" w:hAnsi="Times New Roman"/>
          <w:color w:val="000000"/>
          <w:sz w:val="24"/>
          <w:szCs w:val="24"/>
        </w:rPr>
        <w:t>В соответствии с Постановлением Правительства РФ от 14.02.2017 года №181 «О Единой государственной информационной системе социального обеспечения» проведена большая работа по подключению к данной системе. С Отделом П</w:t>
      </w:r>
      <w:r w:rsidR="001472E0">
        <w:rPr>
          <w:rFonts w:ascii="Times New Roman" w:hAnsi="Times New Roman"/>
          <w:color w:val="000000"/>
          <w:sz w:val="24"/>
          <w:szCs w:val="24"/>
        </w:rPr>
        <w:t xml:space="preserve">енсионного </w:t>
      </w:r>
      <w:r>
        <w:rPr>
          <w:rFonts w:ascii="Times New Roman" w:hAnsi="Times New Roman"/>
          <w:color w:val="000000"/>
          <w:sz w:val="24"/>
          <w:szCs w:val="24"/>
        </w:rPr>
        <w:t>Ф</w:t>
      </w:r>
      <w:r w:rsidR="001472E0">
        <w:rPr>
          <w:rFonts w:ascii="Times New Roman" w:hAnsi="Times New Roman"/>
          <w:color w:val="000000"/>
          <w:sz w:val="24"/>
          <w:szCs w:val="24"/>
        </w:rPr>
        <w:t xml:space="preserve">онда </w:t>
      </w:r>
      <w:r>
        <w:rPr>
          <w:rFonts w:ascii="Times New Roman" w:hAnsi="Times New Roman"/>
          <w:color w:val="000000"/>
          <w:sz w:val="24"/>
          <w:szCs w:val="24"/>
        </w:rPr>
        <w:t xml:space="preserve"> РФ по Республике Карелия заключены соглашения о первичной загрузке сведений о лицах, являющихся получателями мер социальной защиты, о проведении сверки сведений о застрахованных лицах. Сформирован реестр мер социальной поддержки. </w:t>
      </w:r>
      <w:r w:rsidR="00E7611E">
        <w:rPr>
          <w:rFonts w:ascii="Times New Roman" w:hAnsi="Times New Roman"/>
          <w:color w:val="000000"/>
          <w:sz w:val="24"/>
          <w:szCs w:val="24"/>
        </w:rPr>
        <w:t>П</w:t>
      </w:r>
      <w:r>
        <w:rPr>
          <w:rFonts w:ascii="Times New Roman" w:hAnsi="Times New Roman"/>
          <w:color w:val="000000"/>
          <w:sz w:val="24"/>
          <w:szCs w:val="24"/>
        </w:rPr>
        <w:t>олучен доступ в личный кабинет поставщика информации.</w:t>
      </w:r>
    </w:p>
    <w:p w:rsidR="007D7E11" w:rsidRPr="007D0AF9" w:rsidRDefault="007D7E11" w:rsidP="007D7E11">
      <w:pPr>
        <w:ind w:firstLine="851"/>
        <w:jc w:val="both"/>
        <w:rPr>
          <w:rFonts w:ascii="Times New Roman" w:hAnsi="Times New Roman"/>
          <w:color w:val="000000"/>
          <w:sz w:val="24"/>
          <w:szCs w:val="24"/>
        </w:rPr>
      </w:pPr>
    </w:p>
    <w:p w:rsidR="007D7E11" w:rsidRPr="009959A7" w:rsidRDefault="009959A7" w:rsidP="007D7E11">
      <w:pPr>
        <w:pStyle w:val="a7"/>
        <w:ind w:firstLine="708"/>
        <w:jc w:val="both"/>
        <w:rPr>
          <w:i/>
          <w:u w:val="single"/>
        </w:rPr>
      </w:pPr>
      <w:r w:rsidRPr="009959A7">
        <w:rPr>
          <w:i/>
          <w:u w:val="single"/>
        </w:rPr>
        <w:t>4</w:t>
      </w:r>
      <w:r w:rsidR="007D7E11" w:rsidRPr="009959A7">
        <w:rPr>
          <w:i/>
          <w:u w:val="single"/>
        </w:rPr>
        <w:t>.</w:t>
      </w:r>
      <w:r>
        <w:rPr>
          <w:i/>
          <w:u w:val="single"/>
        </w:rPr>
        <w:t xml:space="preserve"> Реализация</w:t>
      </w:r>
      <w:r w:rsidR="007D7E11" w:rsidRPr="009959A7">
        <w:rPr>
          <w:i/>
          <w:u w:val="single"/>
        </w:rPr>
        <w:t xml:space="preserve"> Ф</w:t>
      </w:r>
      <w:r>
        <w:rPr>
          <w:i/>
          <w:u w:val="single"/>
        </w:rPr>
        <w:t xml:space="preserve">едерального закона № </w:t>
      </w:r>
      <w:r w:rsidRPr="009959A7">
        <w:rPr>
          <w:i/>
          <w:u w:val="single"/>
        </w:rPr>
        <w:t>210</w:t>
      </w:r>
      <w:r>
        <w:rPr>
          <w:i/>
          <w:u w:val="single"/>
        </w:rPr>
        <w:t xml:space="preserve">-ФЗ </w:t>
      </w:r>
      <w:r w:rsidR="007D7E11" w:rsidRPr="009959A7">
        <w:rPr>
          <w:i/>
          <w:u w:val="single"/>
        </w:rPr>
        <w:t>«Об организации предоставления государст</w:t>
      </w:r>
      <w:r>
        <w:rPr>
          <w:i/>
          <w:u w:val="single"/>
        </w:rPr>
        <w:t>венных и муниципальных услуг», У</w:t>
      </w:r>
      <w:r w:rsidR="007D7E11" w:rsidRPr="009959A7">
        <w:rPr>
          <w:i/>
          <w:u w:val="single"/>
        </w:rPr>
        <w:t>каза Президента РФ от 07.05.2012г. № 601 «Об основных направлениях совершенствования системы государственного управления»</w:t>
      </w:r>
    </w:p>
    <w:p w:rsidR="007D7E11" w:rsidRDefault="007D7E11" w:rsidP="007D7E11">
      <w:pPr>
        <w:shd w:val="clear" w:color="auto" w:fill="FFFFFF"/>
        <w:ind w:firstLine="709"/>
        <w:jc w:val="both"/>
        <w:rPr>
          <w:rFonts w:ascii="Times New Roman" w:eastAsia="Times New Roman" w:hAnsi="Times New Roman"/>
          <w:color w:val="000000"/>
          <w:sz w:val="24"/>
          <w:szCs w:val="24"/>
          <w:lang w:eastAsia="ru-RU"/>
        </w:rPr>
      </w:pPr>
    </w:p>
    <w:p w:rsidR="007D7E11" w:rsidRPr="00E336A3" w:rsidRDefault="007D7E11" w:rsidP="007D7E11">
      <w:pPr>
        <w:shd w:val="clear" w:color="auto" w:fill="FFFFFF"/>
        <w:ind w:firstLine="709"/>
        <w:jc w:val="both"/>
        <w:rPr>
          <w:rFonts w:ascii="Times New Roman" w:hAnsi="Times New Roman"/>
          <w:color w:val="000000"/>
          <w:sz w:val="24"/>
          <w:szCs w:val="24"/>
        </w:rPr>
      </w:pPr>
      <w:r w:rsidRPr="00E336A3">
        <w:rPr>
          <w:rFonts w:ascii="Times New Roman" w:eastAsia="Times New Roman" w:hAnsi="Times New Roman"/>
          <w:color w:val="000000"/>
          <w:sz w:val="24"/>
          <w:szCs w:val="24"/>
          <w:lang w:eastAsia="ru-RU"/>
        </w:rPr>
        <w:t xml:space="preserve">Администрацией Калевальского </w:t>
      </w:r>
      <w:proofErr w:type="gramStart"/>
      <w:r w:rsidRPr="00E336A3">
        <w:rPr>
          <w:rFonts w:ascii="Times New Roman" w:eastAsia="Times New Roman" w:hAnsi="Times New Roman"/>
          <w:color w:val="000000"/>
          <w:sz w:val="24"/>
          <w:szCs w:val="24"/>
          <w:lang w:eastAsia="ru-RU"/>
        </w:rPr>
        <w:t>муниципального</w:t>
      </w:r>
      <w:proofErr w:type="gramEnd"/>
      <w:r w:rsidRPr="00E336A3">
        <w:rPr>
          <w:rFonts w:ascii="Times New Roman" w:eastAsia="Times New Roman" w:hAnsi="Times New Roman"/>
          <w:color w:val="000000"/>
          <w:sz w:val="24"/>
          <w:szCs w:val="24"/>
          <w:lang w:eastAsia="ru-RU"/>
        </w:rPr>
        <w:t xml:space="preserve"> района в соответствии с действующим законодательством предоставля</w:t>
      </w:r>
      <w:r>
        <w:rPr>
          <w:rFonts w:ascii="Times New Roman" w:eastAsia="Times New Roman" w:hAnsi="Times New Roman"/>
          <w:color w:val="000000"/>
          <w:sz w:val="24"/>
          <w:szCs w:val="24"/>
          <w:lang w:eastAsia="ru-RU"/>
        </w:rPr>
        <w:t>ю</w:t>
      </w:r>
      <w:r w:rsidRPr="00E336A3">
        <w:rPr>
          <w:rFonts w:ascii="Times New Roman" w:eastAsia="Times New Roman" w:hAnsi="Times New Roman"/>
          <w:color w:val="000000"/>
          <w:sz w:val="24"/>
          <w:szCs w:val="24"/>
          <w:lang w:eastAsia="ru-RU"/>
        </w:rPr>
        <w:t>тся  муниципальны</w:t>
      </w:r>
      <w:r>
        <w:rPr>
          <w:rFonts w:ascii="Times New Roman" w:eastAsia="Times New Roman" w:hAnsi="Times New Roman"/>
          <w:color w:val="000000"/>
          <w:sz w:val="24"/>
          <w:szCs w:val="24"/>
          <w:lang w:eastAsia="ru-RU"/>
        </w:rPr>
        <w:t>е и государственные услуги (в рамках переданных полномочий)</w:t>
      </w:r>
      <w:r w:rsidRPr="00E336A3">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Постоянно ведется работа по </w:t>
      </w:r>
      <w:r w:rsidRPr="00E336A3">
        <w:rPr>
          <w:rFonts w:ascii="Times New Roman" w:hAnsi="Times New Roman"/>
          <w:sz w:val="24"/>
          <w:szCs w:val="24"/>
        </w:rPr>
        <w:t>внес</w:t>
      </w:r>
      <w:r>
        <w:rPr>
          <w:rFonts w:ascii="Times New Roman" w:hAnsi="Times New Roman"/>
          <w:sz w:val="24"/>
          <w:szCs w:val="24"/>
        </w:rPr>
        <w:t>ению</w:t>
      </w:r>
      <w:r w:rsidRPr="00E336A3">
        <w:rPr>
          <w:rFonts w:ascii="Times New Roman" w:hAnsi="Times New Roman"/>
          <w:sz w:val="24"/>
          <w:szCs w:val="24"/>
        </w:rPr>
        <w:t xml:space="preserve"> изменени</w:t>
      </w:r>
      <w:r>
        <w:rPr>
          <w:rFonts w:ascii="Times New Roman" w:hAnsi="Times New Roman"/>
          <w:sz w:val="24"/>
          <w:szCs w:val="24"/>
        </w:rPr>
        <w:t>й</w:t>
      </w:r>
      <w:r w:rsidRPr="00E336A3">
        <w:rPr>
          <w:rFonts w:ascii="Times New Roman" w:hAnsi="Times New Roman"/>
          <w:sz w:val="24"/>
          <w:szCs w:val="24"/>
        </w:rPr>
        <w:t xml:space="preserve"> и дополнени</w:t>
      </w:r>
      <w:r>
        <w:rPr>
          <w:rFonts w:ascii="Times New Roman" w:hAnsi="Times New Roman"/>
          <w:sz w:val="24"/>
          <w:szCs w:val="24"/>
        </w:rPr>
        <w:t>й</w:t>
      </w:r>
      <w:r w:rsidRPr="00E336A3">
        <w:rPr>
          <w:rFonts w:ascii="Times New Roman" w:hAnsi="Times New Roman"/>
          <w:sz w:val="24"/>
          <w:szCs w:val="24"/>
        </w:rPr>
        <w:t xml:space="preserve"> в уже принятые административные регламенты. </w:t>
      </w:r>
      <w:r w:rsidRPr="00E336A3">
        <w:rPr>
          <w:rFonts w:ascii="Times New Roman" w:eastAsia="Times New Roman" w:hAnsi="Times New Roman"/>
          <w:color w:val="000000"/>
          <w:sz w:val="24"/>
          <w:szCs w:val="24"/>
          <w:lang w:eastAsia="ru-RU"/>
        </w:rPr>
        <w:t xml:space="preserve">Полный перечень муниципальных и государственных услуг, а также тексты административных регламентов  размещены на официальном </w:t>
      </w:r>
      <w:proofErr w:type="gramStart"/>
      <w:r w:rsidRPr="00E336A3">
        <w:rPr>
          <w:rFonts w:ascii="Times New Roman" w:eastAsia="Times New Roman" w:hAnsi="Times New Roman"/>
          <w:color w:val="000000"/>
          <w:sz w:val="24"/>
          <w:szCs w:val="24"/>
          <w:lang w:eastAsia="ru-RU"/>
        </w:rPr>
        <w:t>сайте</w:t>
      </w:r>
      <w:proofErr w:type="gramEnd"/>
      <w:r w:rsidRPr="00E336A3">
        <w:rPr>
          <w:rFonts w:ascii="Times New Roman" w:eastAsia="Times New Roman" w:hAnsi="Times New Roman"/>
          <w:color w:val="000000"/>
          <w:sz w:val="24"/>
          <w:szCs w:val="24"/>
          <w:lang w:eastAsia="ru-RU"/>
        </w:rPr>
        <w:t xml:space="preserve"> администрации района в сети-интернет (</w:t>
      </w:r>
      <w:hyperlink r:id="rId20" w:history="1">
        <w:r w:rsidRPr="00E336A3">
          <w:rPr>
            <w:rStyle w:val="af2"/>
            <w:rFonts w:ascii="Times New Roman" w:eastAsia="Times New Roman" w:hAnsi="Times New Roman"/>
            <w:color w:val="000000"/>
            <w:sz w:val="24"/>
            <w:szCs w:val="24"/>
            <w:lang w:eastAsia="ru-RU"/>
          </w:rPr>
          <w:t>www.</w:t>
        </w:r>
        <w:r w:rsidRPr="00E336A3">
          <w:rPr>
            <w:rStyle w:val="af2"/>
            <w:rFonts w:ascii="Times New Roman" w:eastAsia="Times New Roman" w:hAnsi="Times New Roman"/>
            <w:color w:val="000000"/>
            <w:sz w:val="24"/>
            <w:szCs w:val="24"/>
            <w:lang w:val="en-US" w:eastAsia="ru-RU"/>
          </w:rPr>
          <w:t>visitkalevala</w:t>
        </w:r>
        <w:r w:rsidRPr="00E336A3">
          <w:rPr>
            <w:rStyle w:val="af2"/>
            <w:rFonts w:ascii="Times New Roman" w:eastAsia="Times New Roman" w:hAnsi="Times New Roman"/>
            <w:color w:val="000000"/>
            <w:sz w:val="24"/>
            <w:szCs w:val="24"/>
            <w:lang w:eastAsia="ru-RU"/>
          </w:rPr>
          <w:t>.ru</w:t>
        </w:r>
      </w:hyperlink>
      <w:r w:rsidRPr="00E336A3">
        <w:rPr>
          <w:rFonts w:ascii="Times New Roman" w:eastAsia="Times New Roman" w:hAnsi="Times New Roman"/>
          <w:color w:val="000000"/>
          <w:sz w:val="24"/>
          <w:szCs w:val="24"/>
          <w:lang w:eastAsia="ru-RU"/>
        </w:rPr>
        <w:t xml:space="preserve">). Ежеквартально информация о регламентации направляется в адрес Министерства экономического развития РК, которая публикуется на </w:t>
      </w:r>
      <w:r w:rsidRPr="00E336A3">
        <w:rPr>
          <w:rFonts w:ascii="Times New Roman" w:hAnsi="Times New Roman"/>
          <w:color w:val="000000"/>
          <w:sz w:val="24"/>
          <w:szCs w:val="24"/>
        </w:rPr>
        <w:t xml:space="preserve">Официальном интернет портале РК </w:t>
      </w:r>
      <w:r w:rsidRPr="007D0AF9">
        <w:rPr>
          <w:rFonts w:ascii="Times New Roman" w:hAnsi="Times New Roman"/>
          <w:color w:val="000000"/>
          <w:sz w:val="24"/>
          <w:szCs w:val="24"/>
        </w:rPr>
        <w:t>(</w:t>
      </w:r>
      <w:hyperlink r:id="rId21" w:history="1">
        <w:r w:rsidRPr="007D0AF9">
          <w:rPr>
            <w:rStyle w:val="af2"/>
            <w:rFonts w:ascii="Times New Roman" w:hAnsi="Times New Roman"/>
            <w:color w:val="000000"/>
            <w:sz w:val="24"/>
            <w:szCs w:val="24"/>
            <w:lang w:val="en-US"/>
          </w:rPr>
          <w:t>www</w:t>
        </w:r>
        <w:r w:rsidRPr="007D0AF9">
          <w:rPr>
            <w:rStyle w:val="af2"/>
            <w:rFonts w:ascii="Times New Roman" w:hAnsi="Times New Roman"/>
            <w:color w:val="000000"/>
            <w:sz w:val="24"/>
            <w:szCs w:val="24"/>
          </w:rPr>
          <w:t>.</w:t>
        </w:r>
        <w:r w:rsidRPr="007D0AF9">
          <w:rPr>
            <w:rStyle w:val="af2"/>
            <w:rFonts w:ascii="Times New Roman" w:hAnsi="Times New Roman"/>
            <w:color w:val="000000"/>
            <w:sz w:val="24"/>
            <w:szCs w:val="24"/>
            <w:lang w:val="en-US"/>
          </w:rPr>
          <w:t>gov</w:t>
        </w:r>
        <w:r w:rsidRPr="007D0AF9">
          <w:rPr>
            <w:rStyle w:val="af2"/>
            <w:rFonts w:ascii="Times New Roman" w:hAnsi="Times New Roman"/>
            <w:color w:val="000000"/>
            <w:sz w:val="24"/>
            <w:szCs w:val="24"/>
          </w:rPr>
          <w:t>.</w:t>
        </w:r>
        <w:r w:rsidRPr="007D0AF9">
          <w:rPr>
            <w:rStyle w:val="af2"/>
            <w:rFonts w:ascii="Times New Roman" w:hAnsi="Times New Roman"/>
            <w:color w:val="000000"/>
            <w:sz w:val="24"/>
            <w:szCs w:val="24"/>
            <w:lang w:val="en-US"/>
          </w:rPr>
          <w:t>karelia</w:t>
        </w:r>
        <w:r w:rsidRPr="007D0AF9">
          <w:rPr>
            <w:rStyle w:val="af2"/>
            <w:rFonts w:ascii="Times New Roman" w:hAnsi="Times New Roman"/>
            <w:color w:val="000000"/>
            <w:sz w:val="24"/>
            <w:szCs w:val="24"/>
          </w:rPr>
          <w:t>.</w:t>
        </w:r>
        <w:r w:rsidRPr="007D0AF9">
          <w:rPr>
            <w:rStyle w:val="af2"/>
            <w:rFonts w:ascii="Times New Roman" w:hAnsi="Times New Roman"/>
            <w:color w:val="000000"/>
            <w:sz w:val="24"/>
            <w:szCs w:val="24"/>
            <w:lang w:val="en-US"/>
          </w:rPr>
          <w:t>ru</w:t>
        </w:r>
      </w:hyperlink>
      <w:r w:rsidRPr="007D0AF9">
        <w:rPr>
          <w:rFonts w:ascii="Times New Roman" w:hAnsi="Times New Roman"/>
          <w:color w:val="000000"/>
          <w:sz w:val="24"/>
          <w:szCs w:val="24"/>
        </w:rPr>
        <w:t>).</w:t>
      </w:r>
    </w:p>
    <w:p w:rsidR="007D7E11" w:rsidRPr="00E336A3" w:rsidRDefault="007D7E11" w:rsidP="007D7E11">
      <w:pPr>
        <w:shd w:val="clear" w:color="auto" w:fill="FFFFFF"/>
        <w:ind w:firstLine="709"/>
        <w:jc w:val="both"/>
        <w:rPr>
          <w:rFonts w:ascii="Times New Roman" w:hAnsi="Times New Roman"/>
          <w:sz w:val="24"/>
          <w:szCs w:val="24"/>
        </w:rPr>
      </w:pPr>
      <w:r w:rsidRPr="00E336A3">
        <w:rPr>
          <w:rFonts w:ascii="Times New Roman" w:hAnsi="Times New Roman"/>
          <w:sz w:val="24"/>
          <w:szCs w:val="24"/>
        </w:rPr>
        <w:t>В соответствии с действующим законодательством, в административных регламентах по пред</w:t>
      </w:r>
      <w:r>
        <w:rPr>
          <w:rFonts w:ascii="Times New Roman" w:hAnsi="Times New Roman"/>
          <w:sz w:val="24"/>
          <w:szCs w:val="24"/>
        </w:rPr>
        <w:t xml:space="preserve">оставлению муниципальных услуг </w:t>
      </w:r>
      <w:r w:rsidRPr="00E336A3">
        <w:rPr>
          <w:rFonts w:ascii="Times New Roman" w:hAnsi="Times New Roman"/>
          <w:sz w:val="24"/>
          <w:szCs w:val="24"/>
        </w:rPr>
        <w:t xml:space="preserve">отражена ответственность за нарушения при предоставлении услуг. </w:t>
      </w:r>
    </w:p>
    <w:p w:rsidR="007D7E11" w:rsidRPr="00E336A3" w:rsidRDefault="007D7E11" w:rsidP="007D7E11">
      <w:pPr>
        <w:shd w:val="clear" w:color="auto" w:fill="FFFFFF"/>
        <w:ind w:firstLine="709"/>
        <w:jc w:val="both"/>
        <w:rPr>
          <w:rFonts w:ascii="Times New Roman" w:eastAsia="Times New Roman" w:hAnsi="Times New Roman"/>
          <w:color w:val="000000"/>
          <w:sz w:val="24"/>
          <w:szCs w:val="24"/>
          <w:lang w:eastAsia="ru-RU"/>
        </w:rPr>
      </w:pPr>
      <w:r w:rsidRPr="00E336A3">
        <w:rPr>
          <w:rFonts w:ascii="Times New Roman" w:eastAsia="Times New Roman" w:hAnsi="Times New Roman"/>
          <w:color w:val="000000"/>
          <w:sz w:val="24"/>
          <w:szCs w:val="24"/>
          <w:lang w:eastAsia="ru-RU"/>
        </w:rPr>
        <w:t xml:space="preserve"> Продолжается работа по корректировки и переводу услуг в электронный вид. </w:t>
      </w:r>
      <w:r>
        <w:rPr>
          <w:rFonts w:ascii="Times New Roman" w:eastAsia="Times New Roman" w:hAnsi="Times New Roman"/>
          <w:color w:val="000000"/>
          <w:sz w:val="24"/>
          <w:szCs w:val="24"/>
          <w:lang w:eastAsia="ru-RU"/>
        </w:rPr>
        <w:t xml:space="preserve">С </w:t>
      </w:r>
      <w:proofErr w:type="gramStart"/>
      <w:r>
        <w:rPr>
          <w:rFonts w:ascii="Times New Roman" w:eastAsia="Times New Roman" w:hAnsi="Times New Roman"/>
          <w:color w:val="000000"/>
          <w:sz w:val="24"/>
          <w:szCs w:val="24"/>
          <w:lang w:eastAsia="ru-RU"/>
        </w:rPr>
        <w:t>услугами</w:t>
      </w:r>
      <w:proofErr w:type="gramEnd"/>
      <w:r>
        <w:rPr>
          <w:rFonts w:ascii="Times New Roman" w:eastAsia="Times New Roman" w:hAnsi="Times New Roman"/>
          <w:color w:val="000000"/>
          <w:sz w:val="24"/>
          <w:szCs w:val="24"/>
          <w:lang w:eastAsia="ru-RU"/>
        </w:rPr>
        <w:t xml:space="preserve"> </w:t>
      </w:r>
      <w:r w:rsidRPr="00E336A3">
        <w:rPr>
          <w:rFonts w:ascii="Times New Roman" w:eastAsia="Times New Roman" w:hAnsi="Times New Roman"/>
          <w:color w:val="000000"/>
          <w:sz w:val="24"/>
          <w:szCs w:val="24"/>
          <w:lang w:eastAsia="ru-RU"/>
        </w:rPr>
        <w:t xml:space="preserve">переведёнными в электронный вид подробно можно познакомиться на </w:t>
      </w:r>
      <w:r>
        <w:rPr>
          <w:rFonts w:ascii="Times New Roman" w:eastAsia="Times New Roman" w:hAnsi="Times New Roman"/>
          <w:color w:val="000000"/>
          <w:sz w:val="24"/>
          <w:szCs w:val="24"/>
          <w:lang w:eastAsia="ru-RU"/>
        </w:rPr>
        <w:t xml:space="preserve">Региональном </w:t>
      </w:r>
      <w:r w:rsidRPr="00E336A3">
        <w:rPr>
          <w:rFonts w:ascii="Times New Roman" w:eastAsia="Times New Roman" w:hAnsi="Times New Roman"/>
          <w:color w:val="000000"/>
          <w:sz w:val="24"/>
          <w:szCs w:val="24"/>
          <w:lang w:eastAsia="ru-RU"/>
        </w:rPr>
        <w:t>портале государственных и муниципальных услуг Республики Карелия</w:t>
      </w:r>
      <w:r>
        <w:rPr>
          <w:rFonts w:ascii="Times New Roman" w:eastAsia="Times New Roman" w:hAnsi="Times New Roman"/>
          <w:color w:val="000000"/>
          <w:sz w:val="24"/>
          <w:szCs w:val="24"/>
          <w:lang w:eastAsia="ru-RU"/>
        </w:rPr>
        <w:t xml:space="preserve"> и </w:t>
      </w:r>
      <w:r w:rsidRPr="00E336A3">
        <w:rPr>
          <w:rFonts w:ascii="Times New Roman" w:eastAsia="Times New Roman" w:hAnsi="Times New Roman"/>
          <w:color w:val="000000"/>
          <w:sz w:val="24"/>
          <w:szCs w:val="24"/>
          <w:lang w:eastAsia="ru-RU"/>
        </w:rPr>
        <w:t>едином портале государственных и муниципальных услуг Российской Федерации (</w:t>
      </w:r>
      <w:hyperlink r:id="rId22" w:history="1">
        <w:r w:rsidRPr="00E336A3">
          <w:rPr>
            <w:rStyle w:val="af2"/>
            <w:rFonts w:ascii="Times New Roman" w:eastAsia="Times New Roman" w:hAnsi="Times New Roman"/>
            <w:color w:val="000000"/>
            <w:sz w:val="24"/>
            <w:szCs w:val="24"/>
            <w:lang w:val="en-US" w:eastAsia="ru-RU"/>
          </w:rPr>
          <w:t>www</w:t>
        </w:r>
        <w:r w:rsidRPr="00E336A3">
          <w:rPr>
            <w:rStyle w:val="af2"/>
            <w:rFonts w:ascii="Times New Roman" w:eastAsia="Times New Roman" w:hAnsi="Times New Roman"/>
            <w:color w:val="000000"/>
            <w:sz w:val="24"/>
            <w:szCs w:val="24"/>
            <w:lang w:eastAsia="ru-RU"/>
          </w:rPr>
          <w:t>.</w:t>
        </w:r>
        <w:r w:rsidRPr="00E336A3">
          <w:rPr>
            <w:rStyle w:val="af2"/>
            <w:rFonts w:ascii="Times New Roman" w:eastAsia="Times New Roman" w:hAnsi="Times New Roman"/>
            <w:color w:val="000000"/>
            <w:sz w:val="24"/>
            <w:szCs w:val="24"/>
            <w:lang w:val="en-US" w:eastAsia="ru-RU"/>
          </w:rPr>
          <w:t>gosuslugi</w:t>
        </w:r>
        <w:r w:rsidRPr="00E336A3">
          <w:rPr>
            <w:rStyle w:val="af2"/>
            <w:rFonts w:ascii="Times New Roman" w:eastAsia="Times New Roman" w:hAnsi="Times New Roman"/>
            <w:color w:val="000000"/>
            <w:sz w:val="24"/>
            <w:szCs w:val="24"/>
            <w:lang w:eastAsia="ru-RU"/>
          </w:rPr>
          <w:t>.</w:t>
        </w:r>
        <w:r w:rsidRPr="00E336A3">
          <w:rPr>
            <w:rStyle w:val="af2"/>
            <w:rFonts w:ascii="Times New Roman" w:eastAsia="Times New Roman" w:hAnsi="Times New Roman"/>
            <w:color w:val="000000"/>
            <w:sz w:val="24"/>
            <w:szCs w:val="24"/>
            <w:lang w:val="en-US" w:eastAsia="ru-RU"/>
          </w:rPr>
          <w:t>ru</w:t>
        </w:r>
      </w:hyperlink>
      <w:r>
        <w:rPr>
          <w:rFonts w:ascii="Times New Roman" w:eastAsia="Times New Roman" w:hAnsi="Times New Roman"/>
          <w:color w:val="000000"/>
          <w:sz w:val="24"/>
          <w:szCs w:val="24"/>
          <w:lang w:eastAsia="ru-RU"/>
        </w:rPr>
        <w:t>).</w:t>
      </w:r>
      <w:r w:rsidRPr="00E336A3">
        <w:rPr>
          <w:rFonts w:ascii="Times New Roman" w:eastAsia="Times New Roman" w:hAnsi="Times New Roman"/>
          <w:color w:val="000000"/>
          <w:sz w:val="24"/>
          <w:szCs w:val="24"/>
          <w:lang w:eastAsia="ru-RU"/>
        </w:rPr>
        <w:t xml:space="preserve"> </w:t>
      </w:r>
    </w:p>
    <w:p w:rsidR="007D7E11" w:rsidRDefault="007D7E11" w:rsidP="007D7E11">
      <w:pPr>
        <w:shd w:val="clear" w:color="auto" w:fill="FFFFFF"/>
        <w:ind w:firstLine="708"/>
        <w:jc w:val="both"/>
        <w:rPr>
          <w:rFonts w:ascii="Times New Roman" w:hAnsi="Times New Roman"/>
          <w:sz w:val="24"/>
          <w:szCs w:val="24"/>
        </w:rPr>
      </w:pPr>
      <w:r w:rsidRPr="00E336A3">
        <w:rPr>
          <w:rFonts w:ascii="Times New Roman" w:eastAsia="Times New Roman" w:hAnsi="Times New Roman"/>
          <w:color w:val="000000"/>
          <w:sz w:val="24"/>
          <w:szCs w:val="24"/>
          <w:lang w:eastAsia="ru-RU"/>
        </w:rPr>
        <w:t xml:space="preserve">Администрацией Калевальского муниципального района разработана и принята «дорожная карта» по организации предоставления муниципальных услуг в электронном виде и межведомственного электронного взаимодействия </w:t>
      </w:r>
      <w:r>
        <w:rPr>
          <w:rFonts w:ascii="Times New Roman" w:eastAsia="Times New Roman" w:hAnsi="Times New Roman"/>
          <w:color w:val="000000"/>
          <w:sz w:val="24"/>
          <w:szCs w:val="24"/>
          <w:lang w:eastAsia="ru-RU"/>
        </w:rPr>
        <w:t xml:space="preserve">на 2016-2017 годы </w:t>
      </w:r>
      <w:r w:rsidRPr="00E336A3">
        <w:rPr>
          <w:rFonts w:ascii="Times New Roman" w:eastAsia="Times New Roman" w:hAnsi="Times New Roman"/>
          <w:color w:val="000000"/>
          <w:sz w:val="24"/>
          <w:szCs w:val="24"/>
          <w:lang w:eastAsia="ru-RU"/>
        </w:rPr>
        <w:t>(</w:t>
      </w:r>
      <w:r w:rsidRPr="00E336A3">
        <w:rPr>
          <w:rFonts w:ascii="Times New Roman" w:hAnsi="Times New Roman"/>
          <w:sz w:val="24"/>
          <w:szCs w:val="24"/>
        </w:rPr>
        <w:t xml:space="preserve">Постановление Администрации Калевальского муниципального района от </w:t>
      </w:r>
      <w:r>
        <w:rPr>
          <w:rFonts w:ascii="Times New Roman" w:hAnsi="Times New Roman"/>
          <w:sz w:val="24"/>
          <w:szCs w:val="24"/>
        </w:rPr>
        <w:t>15</w:t>
      </w:r>
      <w:r w:rsidRPr="00E336A3">
        <w:rPr>
          <w:rFonts w:ascii="Times New Roman" w:hAnsi="Times New Roman"/>
          <w:sz w:val="24"/>
          <w:szCs w:val="24"/>
        </w:rPr>
        <w:t>.0</w:t>
      </w:r>
      <w:r>
        <w:rPr>
          <w:rFonts w:ascii="Times New Roman" w:hAnsi="Times New Roman"/>
          <w:sz w:val="24"/>
          <w:szCs w:val="24"/>
        </w:rPr>
        <w:t>4</w:t>
      </w:r>
      <w:r w:rsidRPr="00E336A3">
        <w:rPr>
          <w:rFonts w:ascii="Times New Roman" w:hAnsi="Times New Roman"/>
          <w:sz w:val="24"/>
          <w:szCs w:val="24"/>
        </w:rPr>
        <w:t>.201</w:t>
      </w:r>
      <w:r>
        <w:rPr>
          <w:rFonts w:ascii="Times New Roman" w:hAnsi="Times New Roman"/>
          <w:sz w:val="24"/>
          <w:szCs w:val="24"/>
        </w:rPr>
        <w:t xml:space="preserve">6 </w:t>
      </w:r>
      <w:r w:rsidRPr="00E336A3">
        <w:rPr>
          <w:rFonts w:ascii="Times New Roman" w:hAnsi="Times New Roman"/>
          <w:sz w:val="24"/>
          <w:szCs w:val="24"/>
        </w:rPr>
        <w:t xml:space="preserve">г. № </w:t>
      </w:r>
      <w:r>
        <w:rPr>
          <w:rFonts w:ascii="Times New Roman" w:hAnsi="Times New Roman"/>
          <w:sz w:val="24"/>
          <w:szCs w:val="24"/>
        </w:rPr>
        <w:t>122</w:t>
      </w:r>
      <w:r w:rsidRPr="00E336A3">
        <w:rPr>
          <w:rFonts w:ascii="Times New Roman" w:hAnsi="Times New Roman"/>
          <w:sz w:val="24"/>
          <w:szCs w:val="24"/>
        </w:rPr>
        <w:t xml:space="preserve"> «Об утверждении Плана мероприятий «По организации предоставления муниципальных услуг в электронном виде и межведомственного электронного взаимодействия на территории Калевальского муниципального района», </w:t>
      </w:r>
      <w:r>
        <w:rPr>
          <w:rFonts w:ascii="Times New Roman" w:hAnsi="Times New Roman"/>
          <w:sz w:val="24"/>
          <w:szCs w:val="24"/>
        </w:rPr>
        <w:t xml:space="preserve">По данной дорожной карте на протяжении всего года велась работа, отчеты раз в квартал предоставлялись в адрес Министерства экономического развития РК. </w:t>
      </w:r>
    </w:p>
    <w:p w:rsidR="007D7E11" w:rsidRDefault="007D7E11" w:rsidP="007D7E11">
      <w:pPr>
        <w:shd w:val="clear" w:color="auto" w:fill="FFFFFF"/>
        <w:ind w:firstLine="709"/>
        <w:jc w:val="both"/>
        <w:rPr>
          <w:rFonts w:ascii="Times New Roman" w:hAnsi="Times New Roman"/>
          <w:sz w:val="24"/>
          <w:szCs w:val="24"/>
        </w:rPr>
      </w:pPr>
      <w:r w:rsidRPr="00E336A3">
        <w:rPr>
          <w:rFonts w:ascii="Times New Roman" w:hAnsi="Times New Roman"/>
          <w:sz w:val="24"/>
          <w:szCs w:val="24"/>
        </w:rPr>
        <w:t>В рамках плана мероприятий по популяризации предоставления муниципальных услуг населению в электронном виде на 201</w:t>
      </w:r>
      <w:r>
        <w:rPr>
          <w:rFonts w:ascii="Times New Roman" w:hAnsi="Times New Roman"/>
          <w:sz w:val="24"/>
          <w:szCs w:val="24"/>
        </w:rPr>
        <w:t>6</w:t>
      </w:r>
      <w:r w:rsidRPr="00E336A3">
        <w:rPr>
          <w:rFonts w:ascii="Times New Roman" w:hAnsi="Times New Roman"/>
          <w:sz w:val="24"/>
          <w:szCs w:val="24"/>
        </w:rPr>
        <w:t>-201</w:t>
      </w:r>
      <w:r>
        <w:rPr>
          <w:rFonts w:ascii="Times New Roman" w:hAnsi="Times New Roman"/>
          <w:sz w:val="24"/>
          <w:szCs w:val="24"/>
        </w:rPr>
        <w:t>7</w:t>
      </w:r>
      <w:r w:rsidRPr="00E336A3">
        <w:rPr>
          <w:rFonts w:ascii="Times New Roman" w:hAnsi="Times New Roman"/>
          <w:sz w:val="24"/>
          <w:szCs w:val="24"/>
        </w:rPr>
        <w:t xml:space="preserve"> года на территории муниципального образовании «Калевальский национальный район в газету «Новости Калевалы» </w:t>
      </w:r>
      <w:r>
        <w:rPr>
          <w:rFonts w:ascii="Times New Roman" w:hAnsi="Times New Roman"/>
          <w:sz w:val="24"/>
          <w:szCs w:val="24"/>
        </w:rPr>
        <w:t xml:space="preserve">были написаны ряд статей, </w:t>
      </w:r>
      <w:r w:rsidRPr="00E336A3">
        <w:rPr>
          <w:rFonts w:ascii="Times New Roman" w:hAnsi="Times New Roman"/>
          <w:sz w:val="24"/>
          <w:szCs w:val="24"/>
        </w:rPr>
        <w:t xml:space="preserve">данные статьи были размещены на сайте район в сети-интернет, на информационных стендах в зданиях администрации района и поселений. </w:t>
      </w:r>
    </w:p>
    <w:p w:rsidR="007D7E11" w:rsidRDefault="007D7E11" w:rsidP="007D7E11">
      <w:pPr>
        <w:shd w:val="clear" w:color="auto" w:fill="FFFFFF"/>
        <w:ind w:firstLine="540"/>
        <w:jc w:val="both"/>
        <w:rPr>
          <w:rFonts w:ascii="Times New Roman" w:hAnsi="Times New Roman"/>
          <w:sz w:val="24"/>
          <w:szCs w:val="24"/>
        </w:rPr>
      </w:pPr>
      <w:r>
        <w:rPr>
          <w:rFonts w:ascii="Times New Roman" w:hAnsi="Times New Roman"/>
          <w:sz w:val="24"/>
          <w:szCs w:val="24"/>
        </w:rPr>
        <w:lastRenderedPageBreak/>
        <w:t xml:space="preserve">В 2017 году для разгрузки МФЦ Администрация перешла на электронную форму получения услуг Росреестра в системе </w:t>
      </w:r>
      <w:r>
        <w:rPr>
          <w:rFonts w:ascii="Times New Roman" w:hAnsi="Times New Roman"/>
          <w:sz w:val="24"/>
          <w:szCs w:val="24"/>
          <w:lang w:val="en-US"/>
        </w:rPr>
        <w:t>Smart</w:t>
      </w:r>
      <w:r w:rsidRPr="00D72314">
        <w:rPr>
          <w:rFonts w:ascii="Times New Roman" w:hAnsi="Times New Roman"/>
          <w:sz w:val="24"/>
          <w:szCs w:val="24"/>
        </w:rPr>
        <w:t>-</w:t>
      </w:r>
      <w:r>
        <w:rPr>
          <w:rFonts w:ascii="Times New Roman" w:hAnsi="Times New Roman"/>
          <w:sz w:val="24"/>
          <w:szCs w:val="24"/>
          <w:lang w:val="en-US"/>
        </w:rPr>
        <w:t>Route</w:t>
      </w:r>
      <w:r w:rsidRPr="00D72314">
        <w:rPr>
          <w:rFonts w:ascii="Times New Roman" w:hAnsi="Times New Roman"/>
          <w:sz w:val="24"/>
          <w:szCs w:val="24"/>
        </w:rPr>
        <w:t>.</w:t>
      </w:r>
      <w:r>
        <w:rPr>
          <w:rFonts w:ascii="Times New Roman" w:hAnsi="Times New Roman"/>
          <w:sz w:val="24"/>
          <w:szCs w:val="24"/>
        </w:rPr>
        <w:t xml:space="preserve">   </w:t>
      </w:r>
    </w:p>
    <w:p w:rsidR="007D7E11" w:rsidRPr="00E336A3" w:rsidRDefault="007D7E11" w:rsidP="007D7E11">
      <w:pPr>
        <w:shd w:val="clear" w:color="auto" w:fill="FFFFFF"/>
        <w:ind w:firstLine="709"/>
        <w:jc w:val="both"/>
        <w:rPr>
          <w:rFonts w:ascii="Times New Roman" w:hAnsi="Times New Roman"/>
          <w:sz w:val="24"/>
          <w:szCs w:val="24"/>
        </w:rPr>
      </w:pPr>
    </w:p>
    <w:p w:rsidR="000F613E" w:rsidRPr="00E336A3" w:rsidRDefault="000F613E" w:rsidP="000F613E">
      <w:pPr>
        <w:shd w:val="clear" w:color="auto" w:fill="FFFFFF"/>
        <w:ind w:firstLine="709"/>
        <w:jc w:val="both"/>
        <w:rPr>
          <w:rFonts w:ascii="Times New Roman" w:hAnsi="Times New Roman"/>
          <w:sz w:val="24"/>
          <w:szCs w:val="24"/>
        </w:rPr>
      </w:pPr>
    </w:p>
    <w:p w:rsidR="00890CB2" w:rsidRDefault="00890CB2" w:rsidP="0038506C">
      <w:pPr>
        <w:jc w:val="both"/>
        <w:rPr>
          <w:rFonts w:ascii="Times New Roman" w:hAnsi="Times New Roman" w:cs="Times New Roman"/>
          <w:b/>
          <w:sz w:val="24"/>
          <w:szCs w:val="24"/>
        </w:rPr>
      </w:pPr>
      <w:r w:rsidRPr="00890CB2">
        <w:rPr>
          <w:rFonts w:ascii="Times New Roman" w:hAnsi="Times New Roman" w:cs="Times New Roman"/>
          <w:b/>
          <w:sz w:val="24"/>
          <w:szCs w:val="24"/>
        </w:rPr>
        <w:t xml:space="preserve">Предупреждение, ликвидация чрезвычайных ситуаций, обеспечение пожарной безопасности, безопасности на водных объектах, гражданской обороны </w:t>
      </w:r>
    </w:p>
    <w:p w:rsidR="005C47E0" w:rsidRDefault="005C47E0" w:rsidP="00427ADB">
      <w:pPr>
        <w:ind w:firstLine="708"/>
        <w:jc w:val="both"/>
        <w:rPr>
          <w:rFonts w:ascii="Times New Roman" w:hAnsi="Times New Roman" w:cs="Times New Roman"/>
          <w:sz w:val="24"/>
          <w:szCs w:val="24"/>
        </w:rPr>
      </w:pPr>
    </w:p>
    <w:p w:rsidR="007D7E11" w:rsidRPr="007D7E11" w:rsidRDefault="00DB3FD2" w:rsidP="007D7E11">
      <w:pPr>
        <w:ind w:firstLine="851"/>
        <w:jc w:val="both"/>
        <w:rPr>
          <w:rFonts w:ascii="Times New Roman" w:hAnsi="Times New Roman" w:cs="Times New Roman"/>
          <w:b/>
          <w:sz w:val="24"/>
          <w:szCs w:val="24"/>
        </w:rPr>
      </w:pPr>
      <w:r w:rsidRPr="007D7E11">
        <w:rPr>
          <w:rFonts w:ascii="Times New Roman" w:hAnsi="Times New Roman" w:cs="Times New Roman"/>
          <w:b/>
          <w:sz w:val="24"/>
          <w:szCs w:val="24"/>
        </w:rPr>
        <w:t xml:space="preserve"> </w:t>
      </w:r>
      <w:r w:rsidR="007D7E11" w:rsidRPr="007D7E11">
        <w:rPr>
          <w:rFonts w:ascii="Times New Roman" w:hAnsi="Times New Roman" w:cs="Times New Roman"/>
          <w:b/>
          <w:sz w:val="24"/>
          <w:szCs w:val="24"/>
          <w:lang w:val="en-US"/>
        </w:rPr>
        <w:t>I</w:t>
      </w:r>
      <w:r w:rsidR="007D7E11" w:rsidRPr="007D7E11">
        <w:rPr>
          <w:rFonts w:ascii="Times New Roman" w:hAnsi="Times New Roman" w:cs="Times New Roman"/>
          <w:b/>
          <w:sz w:val="24"/>
          <w:szCs w:val="24"/>
        </w:rPr>
        <w:t>. Защита населения и территорий от ЧС</w:t>
      </w:r>
    </w:p>
    <w:p w:rsidR="007D7E11" w:rsidRPr="007D7E11" w:rsidRDefault="007D7E11" w:rsidP="007D7E11">
      <w:pPr>
        <w:ind w:firstLine="851"/>
        <w:jc w:val="both"/>
        <w:rPr>
          <w:rFonts w:ascii="Times New Roman" w:hAnsi="Times New Roman" w:cs="Times New Roman"/>
          <w:sz w:val="24"/>
          <w:szCs w:val="24"/>
        </w:rPr>
      </w:pPr>
    </w:p>
    <w:p w:rsidR="007D7E11" w:rsidRPr="007D7E11" w:rsidRDefault="007D7E11" w:rsidP="007D7E11">
      <w:pPr>
        <w:jc w:val="both"/>
        <w:rPr>
          <w:rFonts w:ascii="Times New Roman" w:hAnsi="Times New Roman" w:cs="Times New Roman"/>
          <w:sz w:val="24"/>
          <w:szCs w:val="24"/>
        </w:rPr>
      </w:pPr>
      <w:r w:rsidRPr="007D7E11">
        <w:rPr>
          <w:rFonts w:ascii="Times New Roman" w:hAnsi="Times New Roman" w:cs="Times New Roman"/>
          <w:sz w:val="24"/>
          <w:szCs w:val="24"/>
        </w:rPr>
        <w:t xml:space="preserve">1. </w:t>
      </w:r>
      <w:proofErr w:type="gramStart"/>
      <w:r w:rsidRPr="007D7E11">
        <w:rPr>
          <w:rFonts w:ascii="Times New Roman" w:hAnsi="Times New Roman" w:cs="Times New Roman"/>
          <w:sz w:val="24"/>
          <w:szCs w:val="24"/>
        </w:rPr>
        <w:t>В 2017  г. на территории Калевальского муниципального района не зарегистрировано ни одного события, подлежащего учету как чрезвычайная ситуация (далее – ЧС) в соответствии с требованиями постановления Правительства Российской Федерации от 21 мая 2007 № 304 «О классификации чрезвычайных ситуаций природного и техногенного характера» и приказа МЧС России 8  июля 2004 № 329 «Об утверждении  критериев  информации о чрезвычайных ситуациях».</w:t>
      </w:r>
      <w:proofErr w:type="gramEnd"/>
    </w:p>
    <w:p w:rsidR="007D7E11" w:rsidRPr="007D7E11" w:rsidRDefault="007D7E11" w:rsidP="007D7E11">
      <w:pPr>
        <w:jc w:val="both"/>
        <w:rPr>
          <w:rFonts w:ascii="Times New Roman" w:hAnsi="Times New Roman" w:cs="Times New Roman"/>
          <w:i/>
          <w:sz w:val="24"/>
          <w:szCs w:val="24"/>
        </w:rPr>
      </w:pPr>
      <w:r w:rsidRPr="007D7E11">
        <w:rPr>
          <w:rFonts w:ascii="Times New Roman" w:hAnsi="Times New Roman" w:cs="Times New Roman"/>
          <w:i/>
          <w:sz w:val="24"/>
          <w:szCs w:val="24"/>
        </w:rPr>
        <w:t>2. Опасности в техносфере</w:t>
      </w:r>
    </w:p>
    <w:p w:rsidR="007D7E11" w:rsidRPr="007D7E11" w:rsidRDefault="007D7E11" w:rsidP="007D7E11">
      <w:pPr>
        <w:jc w:val="both"/>
        <w:rPr>
          <w:rFonts w:ascii="Times New Roman" w:hAnsi="Times New Roman" w:cs="Times New Roman"/>
          <w:sz w:val="24"/>
          <w:szCs w:val="24"/>
        </w:rPr>
      </w:pPr>
      <w:r w:rsidRPr="007D7E11">
        <w:rPr>
          <w:rFonts w:ascii="Times New Roman" w:hAnsi="Times New Roman" w:cs="Times New Roman"/>
          <w:sz w:val="24"/>
          <w:szCs w:val="24"/>
        </w:rPr>
        <w:t>Основная вероятность возникновения ЧС связанна с авариями на объектах жизнеобеспечения, потенциально – опасных объектах, техногенными пожарами.</w:t>
      </w:r>
    </w:p>
    <w:p w:rsidR="007D7E11" w:rsidRPr="007D7E11" w:rsidRDefault="007D7E11" w:rsidP="007D7E11">
      <w:pPr>
        <w:jc w:val="both"/>
        <w:rPr>
          <w:rFonts w:ascii="Times New Roman" w:hAnsi="Times New Roman" w:cs="Times New Roman"/>
          <w:sz w:val="24"/>
          <w:szCs w:val="24"/>
        </w:rPr>
      </w:pPr>
      <w:r w:rsidRPr="007D7E11">
        <w:rPr>
          <w:rFonts w:ascii="Times New Roman" w:hAnsi="Times New Roman" w:cs="Times New Roman"/>
          <w:sz w:val="24"/>
          <w:szCs w:val="24"/>
        </w:rPr>
        <w:t>В Перечень потенциально - опасных объектов включены 3 объекта.</w:t>
      </w:r>
    </w:p>
    <w:p w:rsidR="007D7E11" w:rsidRPr="007D7E11" w:rsidRDefault="007D7E11" w:rsidP="007D7E11">
      <w:pPr>
        <w:jc w:val="both"/>
        <w:rPr>
          <w:rFonts w:ascii="Times New Roman" w:hAnsi="Times New Roman" w:cs="Times New Roman"/>
          <w:sz w:val="24"/>
          <w:szCs w:val="24"/>
        </w:rPr>
      </w:pPr>
      <w:r w:rsidRPr="007D7E11">
        <w:rPr>
          <w:rFonts w:ascii="Times New Roman" w:hAnsi="Times New Roman" w:cs="Times New Roman"/>
          <w:sz w:val="24"/>
          <w:szCs w:val="24"/>
        </w:rPr>
        <w:t>По видам опасности потенциально опасные объекты подразделяются:</w:t>
      </w:r>
    </w:p>
    <w:p w:rsidR="007D7E11" w:rsidRPr="007D7E11" w:rsidRDefault="007D7E11" w:rsidP="007D7E11">
      <w:pPr>
        <w:jc w:val="both"/>
        <w:rPr>
          <w:rFonts w:ascii="Times New Roman" w:hAnsi="Times New Roman" w:cs="Times New Roman"/>
          <w:sz w:val="24"/>
          <w:szCs w:val="24"/>
        </w:rPr>
      </w:pPr>
      <w:r w:rsidRPr="007D7E11">
        <w:rPr>
          <w:rFonts w:ascii="Times New Roman" w:hAnsi="Times New Roman" w:cs="Times New Roman"/>
          <w:sz w:val="24"/>
          <w:szCs w:val="24"/>
        </w:rPr>
        <w:t xml:space="preserve">- взрывоопасный объект (склад хранения бытовых газовых баллонов) – 1; </w:t>
      </w:r>
    </w:p>
    <w:p w:rsidR="007D7E11" w:rsidRPr="007D7E11" w:rsidRDefault="007D7E11" w:rsidP="007D7E11">
      <w:pPr>
        <w:jc w:val="both"/>
        <w:rPr>
          <w:rFonts w:ascii="Times New Roman" w:hAnsi="Times New Roman" w:cs="Times New Roman"/>
          <w:sz w:val="24"/>
          <w:szCs w:val="24"/>
        </w:rPr>
      </w:pPr>
      <w:r w:rsidRPr="007D7E11">
        <w:rPr>
          <w:rFonts w:ascii="Times New Roman" w:hAnsi="Times New Roman" w:cs="Times New Roman"/>
          <w:sz w:val="24"/>
          <w:szCs w:val="24"/>
        </w:rPr>
        <w:t>- пожароопасный объект (склад хранения ГСМ ГБУ РК «Карельский центр авиационной и наземной охраны лесов») - 1 (не используется из-за ветхости, законсервирован);</w:t>
      </w:r>
    </w:p>
    <w:p w:rsidR="007D7E11" w:rsidRPr="007D7E11" w:rsidRDefault="007D7E11" w:rsidP="007D7E11">
      <w:pPr>
        <w:jc w:val="both"/>
        <w:rPr>
          <w:rFonts w:ascii="Times New Roman" w:hAnsi="Times New Roman" w:cs="Times New Roman"/>
          <w:bCs/>
          <w:sz w:val="24"/>
          <w:szCs w:val="24"/>
          <w:lang w:eastAsia="ru-RU"/>
        </w:rPr>
      </w:pPr>
      <w:r w:rsidRPr="007D7E11">
        <w:rPr>
          <w:rFonts w:ascii="Times New Roman" w:hAnsi="Times New Roman" w:cs="Times New Roman"/>
          <w:sz w:val="24"/>
          <w:szCs w:val="24"/>
        </w:rPr>
        <w:t>- гидродинамически опасный объект - 1 (Юшкозерская ГЭС ККГЭС филиала «Карельский» ОАО «ТГК - 1»).</w:t>
      </w:r>
    </w:p>
    <w:p w:rsidR="007D7E11" w:rsidRPr="007D7E11" w:rsidRDefault="007D7E11" w:rsidP="007D7E11">
      <w:pPr>
        <w:ind w:right="20" w:firstLine="567"/>
        <w:jc w:val="both"/>
        <w:rPr>
          <w:rFonts w:ascii="Times New Roman" w:hAnsi="Times New Roman" w:cs="Times New Roman"/>
          <w:i/>
          <w:sz w:val="24"/>
          <w:szCs w:val="24"/>
          <w:lang w:eastAsia="ru-RU"/>
        </w:rPr>
      </w:pPr>
      <w:r w:rsidRPr="007D7E11">
        <w:rPr>
          <w:rFonts w:ascii="Times New Roman" w:hAnsi="Times New Roman" w:cs="Times New Roman"/>
          <w:bCs/>
          <w:i/>
          <w:sz w:val="24"/>
          <w:szCs w:val="24"/>
          <w:lang w:eastAsia="ru-RU"/>
        </w:rPr>
        <w:t>3. Опасности на транспорте</w:t>
      </w:r>
    </w:p>
    <w:p w:rsidR="007D7E11" w:rsidRPr="007D7E11" w:rsidRDefault="007D7E11" w:rsidP="007D7E11">
      <w:pPr>
        <w:ind w:firstLine="567"/>
        <w:jc w:val="both"/>
        <w:rPr>
          <w:rFonts w:ascii="Times New Roman" w:hAnsi="Times New Roman" w:cs="Times New Roman"/>
          <w:i/>
          <w:sz w:val="24"/>
          <w:szCs w:val="24"/>
          <w:lang w:eastAsia="ru-RU"/>
        </w:rPr>
      </w:pPr>
      <w:r w:rsidRPr="007D7E11">
        <w:rPr>
          <w:rFonts w:ascii="Times New Roman" w:hAnsi="Times New Roman" w:cs="Times New Roman"/>
          <w:i/>
          <w:sz w:val="24"/>
          <w:szCs w:val="24"/>
          <w:lang w:eastAsia="ru-RU"/>
        </w:rPr>
        <w:t>Железнодорожный транспорт.</w:t>
      </w:r>
    </w:p>
    <w:p w:rsidR="007D7E11" w:rsidRPr="007D7E11" w:rsidRDefault="007D7E11" w:rsidP="007D7E11">
      <w:pPr>
        <w:spacing w:after="200"/>
        <w:ind w:firstLine="567"/>
        <w:contextualSpacing/>
        <w:jc w:val="both"/>
        <w:rPr>
          <w:rFonts w:ascii="Times New Roman" w:eastAsia="Calibri" w:hAnsi="Times New Roman" w:cs="Times New Roman"/>
          <w:sz w:val="24"/>
          <w:szCs w:val="24"/>
          <w:lang w:eastAsia="zh-CN"/>
        </w:rPr>
      </w:pPr>
      <w:r w:rsidRPr="007D7E11">
        <w:rPr>
          <w:rFonts w:ascii="Times New Roman" w:eastAsia="Calibri" w:hAnsi="Times New Roman" w:cs="Times New Roman"/>
          <w:sz w:val="24"/>
          <w:szCs w:val="24"/>
          <w:lang w:eastAsia="zh-CN"/>
        </w:rPr>
        <w:t>Через территорию района проходит участок Октябрьской железной дороги протяженностью 46 км, по которой для посадки и высадки пассажиров и транспортировки грузов возможно использование железнодорожных станций п. Новое Юшкозеро и п. Боровой. Аварийно-опасные</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участки</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отсутствуют.</w:t>
      </w:r>
    </w:p>
    <w:p w:rsidR="007D7E11" w:rsidRPr="007D7E11" w:rsidRDefault="007D7E11" w:rsidP="007D7E11">
      <w:pPr>
        <w:spacing w:after="200"/>
        <w:ind w:firstLine="567"/>
        <w:contextualSpacing/>
        <w:jc w:val="both"/>
        <w:rPr>
          <w:rFonts w:ascii="Times New Roman" w:eastAsia="Calibri" w:hAnsi="Times New Roman" w:cs="Times New Roman"/>
          <w:sz w:val="24"/>
          <w:szCs w:val="24"/>
          <w:lang w:eastAsia="zh-CN"/>
        </w:rPr>
      </w:pPr>
      <w:r w:rsidRPr="007D7E11">
        <w:rPr>
          <w:rFonts w:ascii="Times New Roman" w:eastAsia="Calibri" w:hAnsi="Times New Roman" w:cs="Times New Roman"/>
          <w:sz w:val="24"/>
          <w:szCs w:val="24"/>
          <w:lang w:eastAsia="zh-CN"/>
        </w:rPr>
        <w:t>Железнодорожные</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станции:</w:t>
      </w:r>
    </w:p>
    <w:p w:rsidR="007D7E11" w:rsidRPr="007D7E11" w:rsidRDefault="007D7E11" w:rsidP="007D7E11">
      <w:pPr>
        <w:numPr>
          <w:ilvl w:val="0"/>
          <w:numId w:val="31"/>
        </w:numPr>
        <w:spacing w:after="200"/>
        <w:contextualSpacing/>
        <w:jc w:val="both"/>
        <w:rPr>
          <w:rFonts w:ascii="Times New Roman" w:eastAsia="Calibri" w:hAnsi="Times New Roman" w:cs="Times New Roman"/>
          <w:sz w:val="24"/>
          <w:szCs w:val="24"/>
          <w:lang w:eastAsia="zh-CN"/>
        </w:rPr>
      </w:pPr>
      <w:r w:rsidRPr="007D7E11">
        <w:rPr>
          <w:rFonts w:ascii="Times New Roman" w:eastAsia="Calibri" w:hAnsi="Times New Roman" w:cs="Times New Roman"/>
          <w:sz w:val="24"/>
          <w:szCs w:val="24"/>
          <w:lang w:eastAsia="zh-CN"/>
        </w:rPr>
        <w:t>Ст.</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Боровая</w:t>
      </w:r>
      <w:r w:rsidRPr="007D7E11">
        <w:rPr>
          <w:rFonts w:ascii="Times New Roman" w:hAnsi="Times New Roman" w:cs="Times New Roman"/>
          <w:sz w:val="24"/>
          <w:szCs w:val="24"/>
          <w:lang w:eastAsia="zh-CN"/>
        </w:rPr>
        <w:t xml:space="preserve"> – </w:t>
      </w:r>
      <w:r w:rsidRPr="007D7E11">
        <w:rPr>
          <w:rFonts w:ascii="Times New Roman" w:eastAsia="Calibri" w:hAnsi="Times New Roman" w:cs="Times New Roman"/>
          <w:sz w:val="24"/>
          <w:szCs w:val="24"/>
          <w:lang w:eastAsia="zh-CN"/>
        </w:rPr>
        <w:t>грузопассажирская.</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5</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класс.</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3</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пути</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1</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тупик.</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Прохождение</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составов</w:t>
      </w:r>
      <w:r w:rsidRPr="007D7E11">
        <w:rPr>
          <w:rFonts w:ascii="Times New Roman" w:hAnsi="Times New Roman" w:cs="Times New Roman"/>
          <w:sz w:val="24"/>
          <w:szCs w:val="24"/>
          <w:lang w:eastAsia="zh-CN"/>
        </w:rPr>
        <w:t xml:space="preserve"> – </w:t>
      </w:r>
      <w:r w:rsidRPr="007D7E11">
        <w:rPr>
          <w:rFonts w:ascii="Times New Roman" w:eastAsia="Calibri" w:hAnsi="Times New Roman" w:cs="Times New Roman"/>
          <w:sz w:val="24"/>
          <w:szCs w:val="24"/>
          <w:lang w:eastAsia="zh-CN"/>
        </w:rPr>
        <w:t>1</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поезд</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за</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двое</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суток.</w:t>
      </w:r>
    </w:p>
    <w:p w:rsidR="007D7E11" w:rsidRPr="007D7E11" w:rsidRDefault="007D7E11" w:rsidP="007D7E11">
      <w:pPr>
        <w:numPr>
          <w:ilvl w:val="0"/>
          <w:numId w:val="31"/>
        </w:numPr>
        <w:spacing w:after="200"/>
        <w:contextualSpacing/>
        <w:jc w:val="both"/>
        <w:rPr>
          <w:rFonts w:ascii="Times New Roman" w:eastAsia="Calibri" w:hAnsi="Times New Roman" w:cs="Times New Roman"/>
          <w:sz w:val="24"/>
          <w:szCs w:val="24"/>
          <w:lang w:eastAsia="zh-CN"/>
        </w:rPr>
      </w:pPr>
      <w:r w:rsidRPr="007D7E11">
        <w:rPr>
          <w:rFonts w:ascii="Times New Roman" w:eastAsia="Calibri" w:hAnsi="Times New Roman" w:cs="Times New Roman"/>
          <w:sz w:val="24"/>
          <w:szCs w:val="24"/>
          <w:lang w:eastAsia="zh-CN"/>
        </w:rPr>
        <w:t>Ст.</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Юшкозеро</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грузопассажирская.</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5</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класс,</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2</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пути</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+1</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тупик.</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Прохождение</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составов</w:t>
      </w:r>
      <w:r w:rsidRPr="007D7E11">
        <w:rPr>
          <w:rFonts w:ascii="Times New Roman" w:hAnsi="Times New Roman" w:cs="Times New Roman"/>
          <w:sz w:val="24"/>
          <w:szCs w:val="24"/>
          <w:lang w:eastAsia="zh-CN"/>
        </w:rPr>
        <w:t xml:space="preserve"> – </w:t>
      </w:r>
      <w:r w:rsidRPr="007D7E11">
        <w:rPr>
          <w:rFonts w:ascii="Times New Roman" w:eastAsia="Calibri" w:hAnsi="Times New Roman" w:cs="Times New Roman"/>
          <w:sz w:val="24"/>
          <w:szCs w:val="24"/>
          <w:lang w:eastAsia="zh-CN"/>
        </w:rPr>
        <w:t>1</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поезд</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за</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двое</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суток.</w:t>
      </w:r>
    </w:p>
    <w:p w:rsidR="007D7E11" w:rsidRPr="007D7E11" w:rsidRDefault="007D7E11" w:rsidP="007D7E11">
      <w:pPr>
        <w:spacing w:after="200"/>
        <w:ind w:firstLine="567"/>
        <w:contextualSpacing/>
        <w:jc w:val="both"/>
        <w:rPr>
          <w:rFonts w:ascii="Times New Roman" w:eastAsia="Calibri" w:hAnsi="Times New Roman" w:cs="Times New Roman"/>
          <w:sz w:val="24"/>
          <w:szCs w:val="24"/>
          <w:lang w:eastAsia="zh-CN"/>
        </w:rPr>
      </w:pPr>
      <w:r w:rsidRPr="007D7E11">
        <w:rPr>
          <w:rFonts w:ascii="Times New Roman" w:eastAsia="Calibri" w:hAnsi="Times New Roman" w:cs="Times New Roman"/>
          <w:sz w:val="24"/>
          <w:szCs w:val="24"/>
          <w:lang w:eastAsia="zh-CN"/>
        </w:rPr>
        <w:t>С 01.10.2014 г. ж/д перевозки полностью прекращены.</w:t>
      </w:r>
    </w:p>
    <w:p w:rsidR="007D7E11" w:rsidRPr="007D7E11" w:rsidRDefault="007D7E11" w:rsidP="007D7E11">
      <w:pPr>
        <w:spacing w:after="200"/>
        <w:ind w:firstLine="567"/>
        <w:jc w:val="both"/>
        <w:rPr>
          <w:rFonts w:ascii="Times New Roman" w:eastAsia="Calibri" w:hAnsi="Times New Roman" w:cs="Times New Roman"/>
          <w:sz w:val="24"/>
          <w:szCs w:val="24"/>
          <w:lang w:eastAsia="zh-CN"/>
        </w:rPr>
      </w:pPr>
      <w:r w:rsidRPr="007D7E11">
        <w:rPr>
          <w:rFonts w:ascii="Times New Roman" w:eastAsia="Calibri" w:hAnsi="Times New Roman" w:cs="Times New Roman"/>
          <w:sz w:val="24"/>
          <w:szCs w:val="24"/>
          <w:lang w:eastAsia="zh-CN"/>
        </w:rPr>
        <w:t>Аварий</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(ЧС)</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на</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объектах</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ж/д</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транспорта</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не</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зафиксировано.</w:t>
      </w:r>
    </w:p>
    <w:p w:rsidR="007D7E11" w:rsidRPr="007D7E11" w:rsidRDefault="007D7E11" w:rsidP="007D7E11">
      <w:pPr>
        <w:ind w:firstLine="567"/>
        <w:jc w:val="both"/>
        <w:rPr>
          <w:rFonts w:ascii="Times New Roman" w:hAnsi="Times New Roman" w:cs="Times New Roman"/>
          <w:i/>
          <w:sz w:val="24"/>
          <w:szCs w:val="24"/>
          <w:lang w:eastAsia="ru-RU"/>
        </w:rPr>
      </w:pPr>
      <w:r w:rsidRPr="007D7E11">
        <w:rPr>
          <w:rFonts w:ascii="Times New Roman" w:hAnsi="Times New Roman" w:cs="Times New Roman"/>
          <w:i/>
          <w:sz w:val="24"/>
          <w:szCs w:val="24"/>
          <w:lang w:eastAsia="ru-RU"/>
        </w:rPr>
        <w:t>Автомобильный транспорт</w:t>
      </w:r>
    </w:p>
    <w:p w:rsidR="007D7E11" w:rsidRPr="007D7E11" w:rsidRDefault="007D7E11" w:rsidP="007D7E11">
      <w:pPr>
        <w:ind w:firstLine="567"/>
        <w:jc w:val="both"/>
        <w:rPr>
          <w:rFonts w:ascii="Times New Roman" w:hAnsi="Times New Roman" w:cs="Times New Roman"/>
          <w:sz w:val="24"/>
          <w:szCs w:val="24"/>
          <w:lang w:eastAsia="zh-CN"/>
        </w:rPr>
      </w:pPr>
      <w:r w:rsidRPr="007D7E11">
        <w:rPr>
          <w:rFonts w:ascii="Times New Roman" w:eastAsia="Calibri" w:hAnsi="Times New Roman" w:cs="Times New Roman"/>
          <w:sz w:val="24"/>
          <w:szCs w:val="24"/>
          <w:lang w:eastAsia="zh-CN"/>
        </w:rPr>
        <w:t>Общая</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линейная</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протяжённость</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сети</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автодорог</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общего</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пользования</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на</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территории</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Калевальского</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района</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составляет</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682,</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1</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км.</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Федеральных</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трасс</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нет.</w:t>
      </w:r>
    </w:p>
    <w:p w:rsidR="007D7E11" w:rsidRPr="007D7E11" w:rsidRDefault="007D7E11" w:rsidP="007D7E11">
      <w:pPr>
        <w:ind w:firstLine="567"/>
        <w:jc w:val="both"/>
        <w:rPr>
          <w:rFonts w:ascii="Times New Roman" w:eastAsia="Calibri" w:hAnsi="Times New Roman" w:cs="Times New Roman"/>
          <w:sz w:val="24"/>
          <w:szCs w:val="24"/>
          <w:lang w:eastAsia="zh-CN"/>
        </w:rPr>
      </w:pPr>
      <w:r w:rsidRPr="007D7E11">
        <w:rPr>
          <w:rFonts w:ascii="Times New Roman" w:eastAsia="Calibri" w:hAnsi="Times New Roman" w:cs="Times New Roman"/>
          <w:sz w:val="24"/>
          <w:szCs w:val="24"/>
          <w:lang w:eastAsia="zh-CN"/>
        </w:rPr>
        <w:t>Характеристика</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покрытия</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дорог:</w:t>
      </w:r>
    </w:p>
    <w:p w:rsidR="007D7E11" w:rsidRPr="007D7E11" w:rsidRDefault="007D7E11" w:rsidP="007D7E11">
      <w:pPr>
        <w:ind w:firstLine="567"/>
        <w:jc w:val="both"/>
        <w:rPr>
          <w:rFonts w:ascii="Times New Roman" w:eastAsia="Calibri" w:hAnsi="Times New Roman" w:cs="Times New Roman"/>
          <w:sz w:val="24"/>
          <w:szCs w:val="24"/>
          <w:lang w:eastAsia="zh-CN"/>
        </w:rPr>
      </w:pPr>
      <w:r w:rsidRPr="007D7E11">
        <w:rPr>
          <w:rFonts w:ascii="Times New Roman" w:eastAsia="Calibri" w:hAnsi="Times New Roman" w:cs="Times New Roman"/>
          <w:sz w:val="24"/>
          <w:szCs w:val="24"/>
          <w:lang w:eastAsia="zh-CN"/>
        </w:rPr>
        <w:t>-</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асфальтобетонное</w:t>
      </w:r>
      <w:r w:rsidRPr="007D7E11">
        <w:rPr>
          <w:rFonts w:ascii="Times New Roman" w:hAnsi="Times New Roman" w:cs="Times New Roman"/>
          <w:sz w:val="24"/>
          <w:szCs w:val="24"/>
          <w:lang w:eastAsia="zh-CN"/>
        </w:rPr>
        <w:t xml:space="preserve"> – </w:t>
      </w:r>
      <w:r w:rsidRPr="007D7E11">
        <w:rPr>
          <w:rFonts w:ascii="Times New Roman" w:eastAsia="Calibri" w:hAnsi="Times New Roman" w:cs="Times New Roman"/>
          <w:sz w:val="24"/>
          <w:szCs w:val="24"/>
          <w:lang w:eastAsia="zh-CN"/>
        </w:rPr>
        <w:t>173,4</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км.</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(25,5%);</w:t>
      </w:r>
    </w:p>
    <w:p w:rsidR="007D7E11" w:rsidRPr="007D7E11" w:rsidRDefault="007D7E11" w:rsidP="007D7E11">
      <w:pPr>
        <w:ind w:firstLine="567"/>
        <w:jc w:val="both"/>
        <w:rPr>
          <w:rFonts w:ascii="Times New Roman" w:eastAsia="Calibri" w:hAnsi="Times New Roman" w:cs="Times New Roman"/>
          <w:sz w:val="24"/>
          <w:szCs w:val="24"/>
          <w:lang w:eastAsia="zh-CN"/>
        </w:rPr>
      </w:pPr>
      <w:r w:rsidRPr="007D7E11">
        <w:rPr>
          <w:rFonts w:ascii="Times New Roman" w:eastAsia="Calibri" w:hAnsi="Times New Roman" w:cs="Times New Roman"/>
          <w:sz w:val="24"/>
          <w:szCs w:val="24"/>
          <w:lang w:eastAsia="zh-CN"/>
        </w:rPr>
        <w:t>-</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щебёночно-гравийное</w:t>
      </w:r>
      <w:r w:rsidRPr="007D7E11">
        <w:rPr>
          <w:rFonts w:ascii="Times New Roman" w:hAnsi="Times New Roman" w:cs="Times New Roman"/>
          <w:sz w:val="24"/>
          <w:szCs w:val="24"/>
          <w:lang w:eastAsia="zh-CN"/>
        </w:rPr>
        <w:t xml:space="preserve"> – </w:t>
      </w:r>
      <w:r w:rsidRPr="007D7E11">
        <w:rPr>
          <w:rFonts w:ascii="Times New Roman" w:eastAsia="Calibri" w:hAnsi="Times New Roman" w:cs="Times New Roman"/>
          <w:sz w:val="24"/>
          <w:szCs w:val="24"/>
          <w:lang w:eastAsia="zh-CN"/>
        </w:rPr>
        <w:t>458,7</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км.</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(67,2%);</w:t>
      </w:r>
    </w:p>
    <w:p w:rsidR="007D7E11" w:rsidRPr="007D7E11" w:rsidRDefault="007D7E11" w:rsidP="007D7E11">
      <w:pPr>
        <w:ind w:firstLine="567"/>
        <w:jc w:val="both"/>
        <w:rPr>
          <w:rFonts w:ascii="Times New Roman" w:eastAsia="Calibri" w:hAnsi="Times New Roman" w:cs="Times New Roman"/>
          <w:sz w:val="24"/>
          <w:szCs w:val="24"/>
          <w:lang w:eastAsia="zh-CN"/>
        </w:rPr>
      </w:pPr>
      <w:r w:rsidRPr="007D7E11">
        <w:rPr>
          <w:rFonts w:ascii="Times New Roman" w:eastAsia="Calibri" w:hAnsi="Times New Roman" w:cs="Times New Roman"/>
          <w:sz w:val="24"/>
          <w:szCs w:val="24"/>
          <w:lang w:eastAsia="zh-CN"/>
        </w:rPr>
        <w:t>-</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грунтовые</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дороги</w:t>
      </w:r>
      <w:r w:rsidRPr="007D7E11">
        <w:rPr>
          <w:rFonts w:ascii="Times New Roman" w:hAnsi="Times New Roman" w:cs="Times New Roman"/>
          <w:sz w:val="24"/>
          <w:szCs w:val="24"/>
          <w:lang w:eastAsia="zh-CN"/>
        </w:rPr>
        <w:t xml:space="preserve"> – </w:t>
      </w:r>
      <w:r w:rsidRPr="007D7E11">
        <w:rPr>
          <w:rFonts w:ascii="Times New Roman" w:eastAsia="Calibri" w:hAnsi="Times New Roman" w:cs="Times New Roman"/>
          <w:sz w:val="24"/>
          <w:szCs w:val="24"/>
          <w:lang w:eastAsia="zh-CN"/>
        </w:rPr>
        <w:t>50</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км.</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(7,3%).</w:t>
      </w:r>
    </w:p>
    <w:p w:rsidR="007D7E11" w:rsidRPr="007D7E11" w:rsidRDefault="007D7E11" w:rsidP="007D7E11">
      <w:pPr>
        <w:ind w:firstLine="567"/>
        <w:jc w:val="both"/>
        <w:rPr>
          <w:rFonts w:ascii="Times New Roman" w:eastAsia="Calibri" w:hAnsi="Times New Roman" w:cs="Times New Roman"/>
          <w:sz w:val="24"/>
          <w:szCs w:val="24"/>
          <w:lang w:eastAsia="zh-CN"/>
        </w:rPr>
      </w:pPr>
      <w:proofErr w:type="gramStart"/>
      <w:r w:rsidRPr="007D7E11">
        <w:rPr>
          <w:rFonts w:ascii="Times New Roman" w:eastAsia="Calibri" w:hAnsi="Times New Roman" w:cs="Times New Roman"/>
          <w:sz w:val="24"/>
          <w:szCs w:val="24"/>
          <w:lang w:eastAsia="zh-CN"/>
        </w:rPr>
        <w:t>В</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составе</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дорожной</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сети</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насчитывается</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44</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моста,</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из</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которых</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27</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деревянные.</w:t>
      </w:r>
      <w:proofErr w:type="gramEnd"/>
    </w:p>
    <w:p w:rsidR="007D7E11" w:rsidRPr="007D7E11" w:rsidRDefault="007D7E11" w:rsidP="007D7E11">
      <w:pPr>
        <w:ind w:firstLine="567"/>
        <w:jc w:val="both"/>
        <w:rPr>
          <w:rFonts w:ascii="Times New Roman" w:eastAsia="Calibri" w:hAnsi="Times New Roman" w:cs="Times New Roman"/>
          <w:sz w:val="24"/>
          <w:szCs w:val="24"/>
          <w:lang w:eastAsia="zh-CN"/>
        </w:rPr>
      </w:pPr>
      <w:r w:rsidRPr="007D7E11">
        <w:rPr>
          <w:rFonts w:ascii="Times New Roman" w:eastAsia="Calibri" w:hAnsi="Times New Roman" w:cs="Times New Roman"/>
          <w:sz w:val="24"/>
          <w:szCs w:val="24"/>
          <w:lang w:eastAsia="zh-CN"/>
        </w:rPr>
        <w:t>Выраженных</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участков</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дорог</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с</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наиболее</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вероятным</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риском</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возникновения</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ДТП</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(опасных</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участков)</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не</w:t>
      </w:r>
      <w:r w:rsidRPr="007D7E11">
        <w:rPr>
          <w:rFonts w:ascii="Times New Roman" w:hAnsi="Times New Roman" w:cs="Times New Roman"/>
          <w:sz w:val="24"/>
          <w:szCs w:val="24"/>
          <w:lang w:eastAsia="zh-CN"/>
        </w:rPr>
        <w:t xml:space="preserve"> </w:t>
      </w:r>
      <w:r w:rsidRPr="007D7E11">
        <w:rPr>
          <w:rFonts w:ascii="Times New Roman" w:eastAsia="Calibri" w:hAnsi="Times New Roman" w:cs="Times New Roman"/>
          <w:sz w:val="24"/>
          <w:szCs w:val="24"/>
          <w:lang w:eastAsia="zh-CN"/>
        </w:rPr>
        <w:t>установлено.</w:t>
      </w:r>
    </w:p>
    <w:p w:rsidR="007D7E11" w:rsidRPr="007D7E11" w:rsidRDefault="007D7E11" w:rsidP="007D7E11">
      <w:pPr>
        <w:ind w:firstLine="708"/>
        <w:jc w:val="both"/>
        <w:rPr>
          <w:rFonts w:ascii="Times New Roman" w:hAnsi="Times New Roman" w:cs="Times New Roman"/>
          <w:color w:val="000000"/>
          <w:sz w:val="24"/>
          <w:szCs w:val="24"/>
          <w:lang w:eastAsia="ru-RU"/>
        </w:rPr>
      </w:pPr>
      <w:r w:rsidRPr="007D7E11">
        <w:rPr>
          <w:rFonts w:ascii="Times New Roman" w:hAnsi="Times New Roman" w:cs="Times New Roman"/>
          <w:color w:val="000000"/>
          <w:sz w:val="24"/>
          <w:szCs w:val="24"/>
          <w:lang w:eastAsia="ru-RU"/>
        </w:rPr>
        <w:t xml:space="preserve">Эксплуатационное состояние автомобильных дорог не в полной мере отвечает нормативным требованиям. </w:t>
      </w:r>
    </w:p>
    <w:p w:rsidR="007D7E11" w:rsidRPr="007D7E11" w:rsidRDefault="007D7E11" w:rsidP="007D7E11">
      <w:pPr>
        <w:jc w:val="both"/>
        <w:rPr>
          <w:rFonts w:ascii="Times New Roman" w:hAnsi="Times New Roman" w:cs="Times New Roman"/>
          <w:sz w:val="24"/>
          <w:szCs w:val="24"/>
          <w:lang w:eastAsia="ru-RU"/>
        </w:rPr>
      </w:pPr>
      <w:r w:rsidRPr="007D7E11">
        <w:rPr>
          <w:rFonts w:ascii="Times New Roman" w:hAnsi="Times New Roman" w:cs="Times New Roman"/>
          <w:sz w:val="24"/>
          <w:szCs w:val="24"/>
        </w:rPr>
        <w:tab/>
      </w:r>
      <w:r w:rsidRPr="007D7E11">
        <w:rPr>
          <w:rFonts w:ascii="Times New Roman" w:hAnsi="Times New Roman" w:cs="Times New Roman"/>
          <w:sz w:val="24"/>
          <w:szCs w:val="24"/>
          <w:lang w:eastAsia="ru-RU"/>
        </w:rPr>
        <w:t>Крупных ДТП в 2017 году не зарегистрировано.</w:t>
      </w:r>
    </w:p>
    <w:p w:rsidR="007D7E11" w:rsidRPr="007D7E11" w:rsidRDefault="007D7E11" w:rsidP="007D7E11">
      <w:pPr>
        <w:jc w:val="both"/>
        <w:rPr>
          <w:rFonts w:ascii="Times New Roman" w:hAnsi="Times New Roman" w:cs="Times New Roman"/>
          <w:b/>
          <w:sz w:val="24"/>
          <w:szCs w:val="24"/>
          <w:lang w:eastAsia="ru-RU"/>
        </w:rPr>
      </w:pPr>
      <w:r w:rsidRPr="007D7E11">
        <w:rPr>
          <w:rFonts w:ascii="Times New Roman" w:hAnsi="Times New Roman" w:cs="Times New Roman"/>
          <w:sz w:val="24"/>
          <w:szCs w:val="24"/>
          <w:lang w:eastAsia="ru-RU"/>
        </w:rPr>
        <w:tab/>
      </w:r>
    </w:p>
    <w:p w:rsidR="007D7E11" w:rsidRPr="007D7E11" w:rsidRDefault="007D7E11" w:rsidP="007D7E11">
      <w:pPr>
        <w:ind w:firstLine="708"/>
        <w:jc w:val="both"/>
        <w:rPr>
          <w:rFonts w:ascii="Times New Roman" w:hAnsi="Times New Roman" w:cs="Times New Roman"/>
          <w:i/>
          <w:sz w:val="24"/>
          <w:szCs w:val="24"/>
          <w:lang w:eastAsia="ru-RU"/>
        </w:rPr>
      </w:pPr>
      <w:r w:rsidRPr="007D7E11">
        <w:rPr>
          <w:rFonts w:ascii="Times New Roman" w:hAnsi="Times New Roman" w:cs="Times New Roman"/>
          <w:i/>
          <w:sz w:val="24"/>
          <w:szCs w:val="24"/>
          <w:lang w:eastAsia="ru-RU"/>
        </w:rPr>
        <w:t xml:space="preserve">Воздушный транспорт </w:t>
      </w:r>
    </w:p>
    <w:p w:rsidR="007D7E11" w:rsidRPr="007D7E11" w:rsidRDefault="007D7E11" w:rsidP="007D7E11">
      <w:pPr>
        <w:jc w:val="both"/>
        <w:rPr>
          <w:rFonts w:ascii="Times New Roman" w:hAnsi="Times New Roman" w:cs="Times New Roman"/>
          <w:sz w:val="24"/>
          <w:szCs w:val="24"/>
          <w:lang w:eastAsia="ru-RU"/>
        </w:rPr>
      </w:pPr>
      <w:r w:rsidRPr="007D7E11">
        <w:rPr>
          <w:rFonts w:ascii="Times New Roman" w:hAnsi="Times New Roman" w:cs="Times New Roman"/>
          <w:sz w:val="24"/>
          <w:szCs w:val="24"/>
          <w:lang w:eastAsia="ru-RU"/>
        </w:rPr>
        <w:lastRenderedPageBreak/>
        <w:tab/>
        <w:t>В районе имеется посадочная площадка, используемая Калевальским авиазвеном ГБУ РК «Карельский центр авиационной и наземной охраны лесов:</w:t>
      </w:r>
    </w:p>
    <w:p w:rsidR="007D7E11" w:rsidRPr="007D7E11" w:rsidRDefault="007D7E11" w:rsidP="007D7E11">
      <w:pPr>
        <w:jc w:val="both"/>
        <w:rPr>
          <w:rFonts w:ascii="Times New Roman" w:hAnsi="Times New Roman" w:cs="Times New Roman"/>
          <w:sz w:val="24"/>
          <w:szCs w:val="24"/>
          <w:lang w:eastAsia="ru-RU"/>
        </w:rPr>
      </w:pPr>
      <w:r w:rsidRPr="007D7E11">
        <w:rPr>
          <w:rFonts w:ascii="Times New Roman" w:hAnsi="Times New Roman" w:cs="Times New Roman"/>
          <w:sz w:val="24"/>
          <w:szCs w:val="24"/>
          <w:lang w:eastAsia="ru-RU"/>
        </w:rPr>
        <w:tab/>
        <w:t>- Координаты- 63◦12</w:t>
      </w:r>
      <w:r w:rsidRPr="007D7E11">
        <w:rPr>
          <w:rFonts w:ascii="Times New Roman" w:hAnsi="Times New Roman" w:cs="Times New Roman"/>
          <w:sz w:val="24"/>
          <w:szCs w:val="24"/>
          <w:lang w:eastAsia="ru-RU"/>
        </w:rPr>
        <w:t> с. ш. 31</w:t>
      </w:r>
      <w:r w:rsidRPr="007D7E11">
        <w:rPr>
          <w:rFonts w:ascii="Times New Roman" w:hAnsi="Times New Roman" w:cs="Times New Roman"/>
          <w:sz w:val="24"/>
          <w:szCs w:val="24"/>
          <w:vertAlign w:val="superscript"/>
          <w:lang w:eastAsia="ru-RU"/>
        </w:rPr>
        <w:t>◦</w:t>
      </w:r>
      <w:r w:rsidRPr="007D7E11">
        <w:rPr>
          <w:rFonts w:ascii="Times New Roman" w:hAnsi="Times New Roman" w:cs="Times New Roman"/>
          <w:sz w:val="24"/>
          <w:szCs w:val="24"/>
          <w:lang w:eastAsia="ru-RU"/>
        </w:rPr>
        <w:t>08</w:t>
      </w:r>
      <w:r w:rsidRPr="007D7E11">
        <w:rPr>
          <w:rFonts w:ascii="Times New Roman" w:hAnsi="Times New Roman" w:cs="Times New Roman"/>
          <w:sz w:val="24"/>
          <w:szCs w:val="24"/>
          <w:lang w:eastAsia="ru-RU"/>
        </w:rPr>
        <w:t> в. д.</w:t>
      </w:r>
    </w:p>
    <w:p w:rsidR="007D7E11" w:rsidRPr="007D7E11" w:rsidRDefault="007D7E11" w:rsidP="007D7E11">
      <w:pPr>
        <w:jc w:val="both"/>
        <w:rPr>
          <w:rFonts w:ascii="Times New Roman" w:hAnsi="Times New Roman" w:cs="Times New Roman"/>
          <w:sz w:val="24"/>
          <w:szCs w:val="24"/>
          <w:lang w:eastAsia="ru-RU"/>
        </w:rPr>
      </w:pPr>
      <w:r w:rsidRPr="007D7E11">
        <w:rPr>
          <w:rFonts w:ascii="Times New Roman" w:hAnsi="Times New Roman" w:cs="Times New Roman"/>
          <w:sz w:val="24"/>
          <w:szCs w:val="24"/>
          <w:lang w:eastAsia="ru-RU"/>
        </w:rPr>
        <w:tab/>
        <w:t>- 1-я ВПП – 650х220 м., асфальтобетон,</w:t>
      </w:r>
    </w:p>
    <w:p w:rsidR="007D7E11" w:rsidRPr="007D7E11" w:rsidRDefault="007D7E11" w:rsidP="007D7E11">
      <w:pPr>
        <w:jc w:val="both"/>
        <w:rPr>
          <w:rFonts w:ascii="Times New Roman" w:hAnsi="Times New Roman" w:cs="Times New Roman"/>
          <w:sz w:val="24"/>
          <w:szCs w:val="24"/>
          <w:lang w:eastAsia="ru-RU"/>
        </w:rPr>
      </w:pPr>
      <w:r w:rsidRPr="007D7E11">
        <w:rPr>
          <w:rFonts w:ascii="Times New Roman" w:hAnsi="Times New Roman" w:cs="Times New Roman"/>
          <w:sz w:val="24"/>
          <w:szCs w:val="24"/>
          <w:lang w:eastAsia="ru-RU"/>
        </w:rPr>
        <w:tab/>
        <w:t>- 2-я ВПП – 560х60, грунт,</w:t>
      </w:r>
    </w:p>
    <w:p w:rsidR="007D7E11" w:rsidRPr="007D7E11" w:rsidRDefault="007D7E11" w:rsidP="007D7E11">
      <w:pPr>
        <w:jc w:val="both"/>
        <w:rPr>
          <w:rFonts w:ascii="Times New Roman" w:hAnsi="Times New Roman" w:cs="Times New Roman"/>
          <w:sz w:val="24"/>
          <w:szCs w:val="24"/>
          <w:lang w:eastAsia="ru-RU"/>
        </w:rPr>
      </w:pPr>
      <w:r w:rsidRPr="007D7E11">
        <w:rPr>
          <w:rFonts w:ascii="Times New Roman" w:hAnsi="Times New Roman" w:cs="Times New Roman"/>
          <w:sz w:val="24"/>
          <w:szCs w:val="24"/>
          <w:lang w:eastAsia="ru-RU"/>
        </w:rPr>
        <w:tab/>
        <w:t>- типы принимаемых воздушных судов – АН-2, МИ-8.</w:t>
      </w:r>
    </w:p>
    <w:p w:rsidR="007D7E11" w:rsidRPr="007D7E11" w:rsidRDefault="007D7E11" w:rsidP="007D7E11">
      <w:pPr>
        <w:jc w:val="both"/>
        <w:rPr>
          <w:rFonts w:ascii="Times New Roman" w:hAnsi="Times New Roman" w:cs="Times New Roman"/>
          <w:sz w:val="24"/>
          <w:szCs w:val="24"/>
          <w:lang w:eastAsia="ru-RU"/>
        </w:rPr>
      </w:pPr>
      <w:r w:rsidRPr="007D7E11">
        <w:rPr>
          <w:rFonts w:ascii="Times New Roman" w:hAnsi="Times New Roman" w:cs="Times New Roman"/>
          <w:sz w:val="24"/>
          <w:szCs w:val="24"/>
          <w:lang w:eastAsia="ru-RU"/>
        </w:rPr>
        <w:tab/>
        <w:t>Исходя из частоты возникновения аварий на территории района существует малая вероятность происшествий на объектах воздушного транспорта. В 2017 г. аварий на объектах воздушного транспорта не зафиксировано.</w:t>
      </w:r>
    </w:p>
    <w:p w:rsidR="007D7E11" w:rsidRPr="007D7E11" w:rsidRDefault="007D7E11" w:rsidP="007D7E11">
      <w:pPr>
        <w:tabs>
          <w:tab w:val="left" w:pos="1111"/>
          <w:tab w:val="left" w:pos="8728"/>
        </w:tabs>
        <w:ind w:firstLine="720"/>
        <w:jc w:val="both"/>
        <w:rPr>
          <w:rFonts w:ascii="Times New Roman" w:hAnsi="Times New Roman" w:cs="Times New Roman"/>
          <w:b/>
          <w:bCs/>
          <w:sz w:val="24"/>
          <w:szCs w:val="24"/>
          <w:lang w:eastAsia="ru-RU"/>
        </w:rPr>
      </w:pPr>
    </w:p>
    <w:p w:rsidR="007D7E11" w:rsidRPr="007D7E11" w:rsidRDefault="007D7E11" w:rsidP="007D7E11">
      <w:pPr>
        <w:tabs>
          <w:tab w:val="left" w:pos="1111"/>
          <w:tab w:val="left" w:pos="8728"/>
        </w:tabs>
        <w:ind w:firstLine="720"/>
        <w:jc w:val="both"/>
        <w:rPr>
          <w:rFonts w:ascii="Times New Roman" w:hAnsi="Times New Roman" w:cs="Times New Roman"/>
          <w:bCs/>
          <w:i/>
          <w:sz w:val="24"/>
          <w:szCs w:val="24"/>
          <w:lang w:eastAsia="ru-RU"/>
        </w:rPr>
      </w:pPr>
      <w:r w:rsidRPr="007D7E11">
        <w:rPr>
          <w:rFonts w:ascii="Times New Roman" w:hAnsi="Times New Roman" w:cs="Times New Roman"/>
          <w:bCs/>
          <w:i/>
          <w:sz w:val="24"/>
          <w:szCs w:val="24"/>
          <w:lang w:eastAsia="ru-RU"/>
        </w:rPr>
        <w:t>1.4. Природные опасности</w:t>
      </w:r>
    </w:p>
    <w:p w:rsidR="007D7E11" w:rsidRPr="007D7E11" w:rsidRDefault="007D7E11" w:rsidP="007D7E11">
      <w:pPr>
        <w:tabs>
          <w:tab w:val="left" w:pos="1111"/>
          <w:tab w:val="left" w:pos="8728"/>
        </w:tabs>
        <w:ind w:firstLine="720"/>
        <w:jc w:val="both"/>
        <w:rPr>
          <w:rFonts w:ascii="Times New Roman" w:hAnsi="Times New Roman" w:cs="Times New Roman"/>
          <w:bCs/>
          <w:sz w:val="24"/>
          <w:szCs w:val="24"/>
          <w:lang w:eastAsia="ru-RU"/>
        </w:rPr>
      </w:pPr>
      <w:r w:rsidRPr="007D7E11">
        <w:rPr>
          <w:rFonts w:ascii="Times New Roman" w:hAnsi="Times New Roman" w:cs="Times New Roman"/>
          <w:bCs/>
          <w:sz w:val="24"/>
          <w:szCs w:val="24"/>
          <w:lang w:eastAsia="ru-RU"/>
        </w:rPr>
        <w:t xml:space="preserve">В 2017 году чрезвычайных ситуаций природного характера на территории района не зафиксировано.  </w:t>
      </w:r>
    </w:p>
    <w:p w:rsidR="007D7E11" w:rsidRPr="007D7E11" w:rsidRDefault="007D7E11" w:rsidP="007D7E11">
      <w:pPr>
        <w:ind w:firstLine="708"/>
        <w:jc w:val="both"/>
        <w:rPr>
          <w:rFonts w:ascii="Times New Roman" w:hAnsi="Times New Roman" w:cs="Times New Roman"/>
          <w:sz w:val="24"/>
          <w:szCs w:val="24"/>
          <w:lang w:eastAsia="ru-RU"/>
        </w:rPr>
      </w:pPr>
      <w:r w:rsidRPr="007D7E11">
        <w:rPr>
          <w:rFonts w:ascii="Times New Roman" w:hAnsi="Times New Roman" w:cs="Times New Roman"/>
          <w:sz w:val="24"/>
          <w:szCs w:val="24"/>
          <w:lang w:eastAsia="ru-RU"/>
        </w:rPr>
        <w:t xml:space="preserve">Для района наиболее характерны чрезвычайные ситуации, обусловленные следующими опасными природными явлениями: лесными пожарами, высокими уровнями паводковых вод. </w:t>
      </w:r>
    </w:p>
    <w:p w:rsidR="007D7E11" w:rsidRPr="007D7E11" w:rsidRDefault="007D7E11" w:rsidP="007D7E11">
      <w:pPr>
        <w:ind w:firstLine="708"/>
        <w:jc w:val="both"/>
        <w:rPr>
          <w:rFonts w:ascii="Times New Roman" w:hAnsi="Times New Roman" w:cs="Times New Roman"/>
          <w:sz w:val="24"/>
          <w:szCs w:val="24"/>
          <w:lang w:eastAsia="ru-RU"/>
        </w:rPr>
      </w:pPr>
    </w:p>
    <w:p w:rsidR="007D7E11" w:rsidRPr="007D7E11" w:rsidRDefault="007D7E11" w:rsidP="007D7E11">
      <w:pPr>
        <w:widowControl w:val="0"/>
        <w:jc w:val="both"/>
        <w:rPr>
          <w:rFonts w:ascii="Times New Roman" w:hAnsi="Times New Roman" w:cs="Times New Roman"/>
          <w:bCs/>
          <w:snapToGrid w:val="0"/>
          <w:sz w:val="24"/>
          <w:szCs w:val="24"/>
          <w:lang w:eastAsia="ru-RU"/>
        </w:rPr>
      </w:pPr>
    </w:p>
    <w:p w:rsidR="007D7E11" w:rsidRPr="007D7E11" w:rsidRDefault="007D7E11" w:rsidP="007D7E11">
      <w:pPr>
        <w:pStyle w:val="33"/>
        <w:widowControl/>
        <w:ind w:firstLine="708"/>
        <w:jc w:val="both"/>
        <w:rPr>
          <w:sz w:val="24"/>
          <w:szCs w:val="24"/>
          <w:u w:val="single"/>
        </w:rPr>
      </w:pPr>
      <w:r w:rsidRPr="007D7E11">
        <w:rPr>
          <w:sz w:val="24"/>
          <w:szCs w:val="24"/>
          <w:u w:val="single"/>
        </w:rPr>
        <w:t>Для предупреждения прогнозируемых последствий весенних  паводковых явлений в 2017 году было организовано выполнение следующих  мероприятий:</w:t>
      </w:r>
    </w:p>
    <w:p w:rsidR="007D7E11" w:rsidRPr="007D7E11" w:rsidRDefault="007D7E11" w:rsidP="007D7E11">
      <w:pPr>
        <w:pStyle w:val="33"/>
        <w:jc w:val="both"/>
        <w:rPr>
          <w:bCs/>
          <w:sz w:val="24"/>
          <w:szCs w:val="24"/>
        </w:rPr>
      </w:pPr>
      <w:r w:rsidRPr="007D7E11">
        <w:rPr>
          <w:b/>
          <w:bCs/>
          <w:sz w:val="24"/>
          <w:szCs w:val="24"/>
        </w:rPr>
        <w:tab/>
      </w:r>
      <w:r w:rsidRPr="007D7E11">
        <w:rPr>
          <w:bCs/>
          <w:sz w:val="24"/>
          <w:szCs w:val="24"/>
        </w:rPr>
        <w:t>- постановлением Администрации района от 09.03.2017 г. № 79 утвержден План мероприятий по обеспечению безаварийного пропуска весеннего половодья и паводка;</w:t>
      </w:r>
    </w:p>
    <w:p w:rsidR="007D7E11" w:rsidRPr="007D7E11" w:rsidRDefault="007D7E11" w:rsidP="007D7E11">
      <w:pPr>
        <w:pStyle w:val="33"/>
        <w:jc w:val="both"/>
        <w:rPr>
          <w:bCs/>
          <w:sz w:val="24"/>
          <w:szCs w:val="24"/>
        </w:rPr>
      </w:pPr>
      <w:r w:rsidRPr="007D7E11">
        <w:rPr>
          <w:bCs/>
          <w:sz w:val="24"/>
          <w:szCs w:val="24"/>
        </w:rPr>
        <w:tab/>
        <w:t>- на заседании КЧС и ПБ 10.03.2017 г. рассмотрен вопрос «О мерах по обеспечению безопасного прохождения весеннего половодья и паводка на территории Калевальского муниципального района»;</w:t>
      </w:r>
    </w:p>
    <w:p w:rsidR="007D7E11" w:rsidRPr="007D7E11" w:rsidRDefault="007D7E11" w:rsidP="007D7E11">
      <w:pPr>
        <w:pStyle w:val="33"/>
        <w:jc w:val="both"/>
        <w:rPr>
          <w:bCs/>
          <w:sz w:val="24"/>
          <w:szCs w:val="24"/>
        </w:rPr>
      </w:pPr>
      <w:r w:rsidRPr="007D7E11">
        <w:rPr>
          <w:bCs/>
          <w:sz w:val="24"/>
          <w:szCs w:val="24"/>
        </w:rPr>
        <w:tab/>
        <w:t>- определены предполагаемые населенные пункты, объекты экономики, автомобильные и железные дороги, мосты, участки линий электропередач, которые могут оказаться в зоне подтопления в 2017 году;</w:t>
      </w:r>
    </w:p>
    <w:p w:rsidR="007D7E11" w:rsidRPr="007D7E11" w:rsidRDefault="007D7E11" w:rsidP="007D7E11">
      <w:pPr>
        <w:pStyle w:val="33"/>
        <w:jc w:val="both"/>
        <w:rPr>
          <w:bCs/>
          <w:sz w:val="24"/>
          <w:szCs w:val="24"/>
        </w:rPr>
      </w:pPr>
      <w:r w:rsidRPr="007D7E11">
        <w:rPr>
          <w:bCs/>
          <w:sz w:val="24"/>
          <w:szCs w:val="24"/>
        </w:rPr>
        <w:tab/>
        <w:t>- уточнен состав сил и средств для проведения противопаводковых мероприятий в Калевальском муниципальном районе;</w:t>
      </w:r>
    </w:p>
    <w:p w:rsidR="007D7E11" w:rsidRPr="007D7E11" w:rsidRDefault="007D7E11" w:rsidP="007D7E11">
      <w:pPr>
        <w:pStyle w:val="33"/>
        <w:jc w:val="both"/>
        <w:rPr>
          <w:bCs/>
          <w:sz w:val="24"/>
          <w:szCs w:val="24"/>
        </w:rPr>
      </w:pPr>
      <w:r w:rsidRPr="007D7E11">
        <w:rPr>
          <w:bCs/>
          <w:sz w:val="24"/>
          <w:szCs w:val="24"/>
        </w:rPr>
        <w:tab/>
        <w:t>- произведен расчет по объемам  эвакуации населения из возможных зон затопления в период весеннего половодья на территории Калевальского муниципального района;</w:t>
      </w:r>
    </w:p>
    <w:p w:rsidR="007D7E11" w:rsidRPr="007D7E11" w:rsidRDefault="007D7E11" w:rsidP="007D7E11">
      <w:pPr>
        <w:pStyle w:val="33"/>
        <w:jc w:val="both"/>
        <w:rPr>
          <w:bCs/>
          <w:sz w:val="24"/>
          <w:szCs w:val="24"/>
        </w:rPr>
      </w:pPr>
      <w:r w:rsidRPr="007D7E11">
        <w:rPr>
          <w:bCs/>
          <w:sz w:val="24"/>
          <w:szCs w:val="24"/>
        </w:rPr>
        <w:tab/>
        <w:t xml:space="preserve">- проведена проверка готовности </w:t>
      </w:r>
      <w:r w:rsidRPr="007D7E11">
        <w:rPr>
          <w:bCs/>
          <w:sz w:val="24"/>
          <w:szCs w:val="24"/>
        </w:rPr>
        <w:tab/>
        <w:t>гидротехнического сооружения  Комплекс сооружений инженерной защиты п. Калевала к пропуску паводковых вод в 2017 г.;</w:t>
      </w:r>
    </w:p>
    <w:p w:rsidR="007D7E11" w:rsidRPr="007D7E11" w:rsidRDefault="007D7E11" w:rsidP="007D7E11">
      <w:pPr>
        <w:pStyle w:val="33"/>
        <w:jc w:val="both"/>
        <w:rPr>
          <w:bCs/>
          <w:sz w:val="24"/>
          <w:szCs w:val="24"/>
        </w:rPr>
      </w:pPr>
      <w:r w:rsidRPr="007D7E11">
        <w:rPr>
          <w:bCs/>
          <w:sz w:val="24"/>
          <w:szCs w:val="24"/>
        </w:rPr>
        <w:tab/>
        <w:t>- 17.04.2017 г. с КЧС и ПБ района проведена КШТ по ликвидации последствий паводка на территории Калевальского муниципального района;</w:t>
      </w:r>
    </w:p>
    <w:p w:rsidR="007D7E11" w:rsidRPr="007D7E11" w:rsidRDefault="007D7E11" w:rsidP="007D7E11">
      <w:pPr>
        <w:ind w:firstLine="708"/>
        <w:jc w:val="both"/>
        <w:rPr>
          <w:rFonts w:ascii="Times New Roman" w:hAnsi="Times New Roman" w:cs="Times New Roman"/>
          <w:bCs/>
          <w:sz w:val="24"/>
          <w:szCs w:val="24"/>
        </w:rPr>
      </w:pPr>
      <w:r w:rsidRPr="007D7E11">
        <w:rPr>
          <w:rFonts w:ascii="Times New Roman" w:hAnsi="Times New Roman" w:cs="Times New Roman"/>
          <w:bCs/>
          <w:sz w:val="24"/>
          <w:szCs w:val="24"/>
        </w:rPr>
        <w:t>- 28 марта 2017 г. проведана проверки готовности сил и средств муниципального звена ТП РСЧС Республики Карелия, привлекаемых для решения задач по предупреждению и ликвидации чрезвычайных ситуаций в период весеннего половодья 2017 года на территории Калевальского муниципального района.</w:t>
      </w:r>
    </w:p>
    <w:p w:rsidR="007D7E11" w:rsidRPr="007D7E11" w:rsidRDefault="007D7E11" w:rsidP="007D7E11">
      <w:pPr>
        <w:ind w:firstLine="708"/>
        <w:jc w:val="both"/>
        <w:rPr>
          <w:rFonts w:ascii="Times New Roman" w:hAnsi="Times New Roman" w:cs="Times New Roman"/>
          <w:bCs/>
          <w:sz w:val="24"/>
          <w:szCs w:val="24"/>
        </w:rPr>
      </w:pPr>
      <w:r w:rsidRPr="007D7E11">
        <w:rPr>
          <w:rFonts w:ascii="Times New Roman" w:hAnsi="Times New Roman" w:cs="Times New Roman"/>
          <w:bCs/>
          <w:sz w:val="24"/>
          <w:szCs w:val="24"/>
        </w:rPr>
        <w:t xml:space="preserve">В 2017 году уровень воды в Юшкозерском </w:t>
      </w:r>
      <w:proofErr w:type="gramStart"/>
      <w:r w:rsidRPr="007D7E11">
        <w:rPr>
          <w:rFonts w:ascii="Times New Roman" w:hAnsi="Times New Roman" w:cs="Times New Roman"/>
          <w:bCs/>
          <w:sz w:val="24"/>
          <w:szCs w:val="24"/>
        </w:rPr>
        <w:t>вдхр</w:t>
      </w:r>
      <w:proofErr w:type="gramEnd"/>
      <w:r w:rsidRPr="007D7E11">
        <w:rPr>
          <w:rFonts w:ascii="Times New Roman" w:hAnsi="Times New Roman" w:cs="Times New Roman"/>
          <w:bCs/>
          <w:sz w:val="24"/>
          <w:szCs w:val="24"/>
        </w:rPr>
        <w:t xml:space="preserve"> достиг отметки 302 см (при отметке неблагоприятного явления  294 см, опасного явления 314 см) в результате чего наблюдались подтопления хоз. построек в пгт. Калевала (подполья). В р. Чирка – Кемь уровень воды достиг отметки 324 см (при отметке неблагоприятного явления 265 см, опасного 341 см) в результате в д. Юшкозеро подтопленными оказались объекты (территории): участки дорог (4 ед. – около 560 м.), бани – 6, сараи – 6, туалеты – 2, подполье – 2, погреба – 2.</w:t>
      </w:r>
    </w:p>
    <w:p w:rsidR="007D7E11" w:rsidRPr="007D7E11" w:rsidRDefault="007D7E11" w:rsidP="007D7E11">
      <w:pPr>
        <w:ind w:firstLine="708"/>
        <w:jc w:val="both"/>
        <w:rPr>
          <w:rFonts w:ascii="Times New Roman" w:hAnsi="Times New Roman" w:cs="Times New Roman"/>
          <w:bCs/>
          <w:sz w:val="24"/>
          <w:szCs w:val="24"/>
        </w:rPr>
      </w:pPr>
      <w:r w:rsidRPr="007D7E11">
        <w:rPr>
          <w:rFonts w:ascii="Times New Roman" w:hAnsi="Times New Roman" w:cs="Times New Roman"/>
          <w:bCs/>
          <w:sz w:val="24"/>
          <w:szCs w:val="24"/>
        </w:rPr>
        <w:t>В связи со сложившейся ситуацией были приняты следующие меры:</w:t>
      </w:r>
    </w:p>
    <w:p w:rsidR="007D7E11" w:rsidRPr="007D7E11" w:rsidRDefault="007D7E11" w:rsidP="007D7E11">
      <w:pPr>
        <w:ind w:firstLine="708"/>
        <w:jc w:val="both"/>
        <w:rPr>
          <w:rFonts w:ascii="Times New Roman" w:hAnsi="Times New Roman" w:cs="Times New Roman"/>
          <w:bCs/>
          <w:sz w:val="24"/>
          <w:szCs w:val="24"/>
        </w:rPr>
      </w:pPr>
      <w:r w:rsidRPr="007D7E11">
        <w:rPr>
          <w:rFonts w:ascii="Times New Roman" w:hAnsi="Times New Roman" w:cs="Times New Roman"/>
          <w:bCs/>
          <w:sz w:val="24"/>
          <w:szCs w:val="24"/>
        </w:rPr>
        <w:t>- принято распоряжение от 15.09.2017 г. № 489-р «О введении  на территории Калевальского муниципального района режима функционирования повышенной готовности для органов управления и сил муниципального звена территориальной подсистемы РСЧС»;</w:t>
      </w:r>
    </w:p>
    <w:p w:rsidR="007D7E11" w:rsidRPr="007D7E11" w:rsidRDefault="007D7E11" w:rsidP="007D7E11">
      <w:pPr>
        <w:ind w:firstLine="708"/>
        <w:jc w:val="both"/>
        <w:rPr>
          <w:rFonts w:ascii="Times New Roman" w:hAnsi="Times New Roman" w:cs="Times New Roman"/>
          <w:bCs/>
          <w:sz w:val="24"/>
          <w:szCs w:val="24"/>
        </w:rPr>
      </w:pPr>
      <w:r w:rsidRPr="007D7E11">
        <w:rPr>
          <w:rFonts w:ascii="Times New Roman" w:hAnsi="Times New Roman" w:cs="Times New Roman"/>
          <w:bCs/>
          <w:sz w:val="24"/>
          <w:szCs w:val="24"/>
        </w:rPr>
        <w:t>- принято распоряжение от 14.09.2017 г. № 488-р «О мерах защиты населения и территории Калевальского муниципального района от последствий подтоплений»;</w:t>
      </w:r>
    </w:p>
    <w:p w:rsidR="007D7E11" w:rsidRPr="007D7E11" w:rsidRDefault="007D7E11" w:rsidP="007D7E11">
      <w:pPr>
        <w:ind w:firstLine="708"/>
        <w:jc w:val="both"/>
        <w:rPr>
          <w:rFonts w:ascii="Times New Roman" w:hAnsi="Times New Roman" w:cs="Times New Roman"/>
          <w:bCs/>
          <w:sz w:val="24"/>
          <w:szCs w:val="24"/>
        </w:rPr>
      </w:pPr>
      <w:r w:rsidRPr="007D7E11">
        <w:rPr>
          <w:rFonts w:ascii="Times New Roman" w:hAnsi="Times New Roman" w:cs="Times New Roman"/>
          <w:bCs/>
          <w:sz w:val="24"/>
          <w:szCs w:val="24"/>
        </w:rPr>
        <w:lastRenderedPageBreak/>
        <w:t>- принято распоряжение от 20.09.2017 г. № 497-р «О внесении изменений в распоряжения Администрации Калевальского муниципального района от 14.09.2017 г. № 488-р и от 15.09.2017 г. № 489-р»;</w:t>
      </w:r>
    </w:p>
    <w:p w:rsidR="007D7E11" w:rsidRPr="007D7E11" w:rsidRDefault="007D7E11" w:rsidP="007D7E11">
      <w:pPr>
        <w:ind w:firstLine="708"/>
        <w:jc w:val="both"/>
        <w:rPr>
          <w:rFonts w:ascii="Times New Roman" w:hAnsi="Times New Roman" w:cs="Times New Roman"/>
          <w:bCs/>
          <w:sz w:val="24"/>
          <w:szCs w:val="24"/>
        </w:rPr>
      </w:pPr>
      <w:r w:rsidRPr="007D7E11">
        <w:rPr>
          <w:rFonts w:ascii="Times New Roman" w:hAnsi="Times New Roman" w:cs="Times New Roman"/>
          <w:bCs/>
          <w:sz w:val="24"/>
          <w:szCs w:val="24"/>
        </w:rPr>
        <w:t>- обеспечен ежедневный мониторинг уровня воды в р. Чирко – Кемь</w:t>
      </w:r>
      <w:r w:rsidRPr="007D7E11">
        <w:rPr>
          <w:rFonts w:ascii="Times New Roman" w:hAnsi="Times New Roman" w:cs="Times New Roman"/>
          <w:bCs/>
          <w:sz w:val="24"/>
          <w:szCs w:val="24"/>
        </w:rPr>
        <w:tab/>
        <w:t xml:space="preserve"> и Юшкозерском вдхр;</w:t>
      </w:r>
    </w:p>
    <w:p w:rsidR="007D7E11" w:rsidRPr="007D7E11" w:rsidRDefault="007D7E11" w:rsidP="007D7E11">
      <w:pPr>
        <w:ind w:firstLine="708"/>
        <w:jc w:val="both"/>
        <w:rPr>
          <w:rFonts w:ascii="Times New Roman" w:hAnsi="Times New Roman" w:cs="Times New Roman"/>
          <w:bCs/>
          <w:sz w:val="24"/>
          <w:szCs w:val="24"/>
        </w:rPr>
      </w:pPr>
      <w:r w:rsidRPr="007D7E11">
        <w:rPr>
          <w:rFonts w:ascii="Times New Roman" w:hAnsi="Times New Roman" w:cs="Times New Roman"/>
          <w:bCs/>
          <w:sz w:val="24"/>
          <w:szCs w:val="24"/>
        </w:rPr>
        <w:t>- МБУ «Хозяйственная группа» обеспечена работа Дренажной насосной станции в п. Калевала с целью своевременной откачки поверхностных и грунтовых вод, собираемых в дрене, для воспрепятствования затопления территории п. Калевала;</w:t>
      </w:r>
    </w:p>
    <w:p w:rsidR="007D7E11" w:rsidRPr="007D7E11" w:rsidRDefault="007D7E11" w:rsidP="007D7E11">
      <w:pPr>
        <w:ind w:firstLine="708"/>
        <w:jc w:val="both"/>
        <w:rPr>
          <w:rFonts w:ascii="Times New Roman" w:hAnsi="Times New Roman" w:cs="Times New Roman"/>
          <w:bCs/>
          <w:sz w:val="24"/>
          <w:szCs w:val="24"/>
        </w:rPr>
      </w:pPr>
      <w:r w:rsidRPr="007D7E11">
        <w:rPr>
          <w:rFonts w:ascii="Times New Roman" w:hAnsi="Times New Roman" w:cs="Times New Roman"/>
          <w:bCs/>
          <w:sz w:val="24"/>
          <w:szCs w:val="24"/>
        </w:rPr>
        <w:t xml:space="preserve">- установлены дорожные знаки «Движение грузовых автомобилей запрещено» при въезде в д. Юшкозеро; </w:t>
      </w:r>
    </w:p>
    <w:p w:rsidR="007D7E11" w:rsidRPr="007D7E11" w:rsidRDefault="007D7E11" w:rsidP="007D7E11">
      <w:pPr>
        <w:ind w:firstLine="708"/>
        <w:jc w:val="both"/>
        <w:rPr>
          <w:rFonts w:ascii="Times New Roman" w:hAnsi="Times New Roman" w:cs="Times New Roman"/>
          <w:bCs/>
          <w:sz w:val="24"/>
          <w:szCs w:val="24"/>
        </w:rPr>
      </w:pPr>
      <w:r w:rsidRPr="007D7E11">
        <w:rPr>
          <w:rFonts w:ascii="Times New Roman" w:hAnsi="Times New Roman" w:cs="Times New Roman"/>
          <w:bCs/>
          <w:sz w:val="24"/>
          <w:szCs w:val="24"/>
        </w:rPr>
        <w:t>- произведена отсыпка участка автомобильной дороги Кепа – Юшкозеро – Боровой у моста при въезде в д. Юшкозеро.</w:t>
      </w:r>
    </w:p>
    <w:p w:rsidR="007D7E11" w:rsidRPr="007D7E11" w:rsidRDefault="007D7E11" w:rsidP="007D7E11">
      <w:pPr>
        <w:ind w:firstLine="708"/>
        <w:jc w:val="both"/>
        <w:rPr>
          <w:rFonts w:ascii="Times New Roman" w:hAnsi="Times New Roman" w:cs="Times New Roman"/>
          <w:bCs/>
          <w:sz w:val="24"/>
          <w:szCs w:val="24"/>
        </w:rPr>
      </w:pPr>
      <w:r w:rsidRPr="007D7E11">
        <w:rPr>
          <w:rFonts w:ascii="Times New Roman" w:hAnsi="Times New Roman" w:cs="Times New Roman"/>
          <w:bCs/>
          <w:sz w:val="24"/>
          <w:szCs w:val="24"/>
        </w:rPr>
        <w:t xml:space="preserve">- 21 сентября 2017 г. проведена встреча с населением д. Юшкозеро с участием представителей Администрации Калевальского муниципального района, Администрации Юшкозерского сельского поселения, ГУ МЧС России по РК по сложившейся ситуации в д. Юшкозеро в связи с подтоплением объектов (территорий); </w:t>
      </w:r>
    </w:p>
    <w:p w:rsidR="007D7E11" w:rsidRPr="007D7E11" w:rsidRDefault="007D7E11" w:rsidP="007D7E11">
      <w:pPr>
        <w:ind w:firstLine="708"/>
        <w:jc w:val="both"/>
        <w:rPr>
          <w:rFonts w:ascii="Times New Roman" w:hAnsi="Times New Roman" w:cs="Times New Roman"/>
          <w:bCs/>
          <w:sz w:val="24"/>
          <w:szCs w:val="24"/>
        </w:rPr>
      </w:pPr>
      <w:r w:rsidRPr="007D7E11">
        <w:rPr>
          <w:rFonts w:ascii="Times New Roman" w:hAnsi="Times New Roman" w:cs="Times New Roman"/>
          <w:bCs/>
          <w:sz w:val="24"/>
          <w:szCs w:val="24"/>
        </w:rPr>
        <w:t>- с руководством филиала «Карельский» ПАО «ТГК-1» и Отделом водных ресурсов по Республике Карелия достигнута договоренность о проведении сброса воды на Юшкозерской ГЭС в объеме 295 м</w:t>
      </w:r>
      <w:r w:rsidRPr="007D7E11">
        <w:rPr>
          <w:rFonts w:ascii="Times New Roman" w:hAnsi="Times New Roman" w:cs="Times New Roman"/>
          <w:bCs/>
          <w:sz w:val="24"/>
          <w:szCs w:val="24"/>
          <w:vertAlign w:val="superscript"/>
        </w:rPr>
        <w:t>3</w:t>
      </w:r>
      <w:r w:rsidRPr="007D7E11">
        <w:rPr>
          <w:rFonts w:ascii="Times New Roman" w:hAnsi="Times New Roman" w:cs="Times New Roman"/>
          <w:bCs/>
          <w:sz w:val="24"/>
          <w:szCs w:val="24"/>
        </w:rPr>
        <w:t>/сек, в случае ухудшения обстановки об уменьшении сброса на согласованный в оперативном режиме объем;</w:t>
      </w:r>
    </w:p>
    <w:p w:rsidR="007D7E11" w:rsidRPr="007D7E11" w:rsidRDefault="007D7E11" w:rsidP="007D7E11">
      <w:pPr>
        <w:ind w:firstLine="708"/>
        <w:jc w:val="both"/>
        <w:rPr>
          <w:rFonts w:ascii="Times New Roman" w:hAnsi="Times New Roman" w:cs="Times New Roman"/>
          <w:bCs/>
          <w:sz w:val="24"/>
          <w:szCs w:val="24"/>
        </w:rPr>
      </w:pPr>
      <w:r w:rsidRPr="007D7E11">
        <w:rPr>
          <w:rFonts w:ascii="Times New Roman" w:hAnsi="Times New Roman" w:cs="Times New Roman"/>
          <w:bCs/>
          <w:sz w:val="24"/>
          <w:szCs w:val="24"/>
        </w:rPr>
        <w:t xml:space="preserve">- 26 сентября 2017 г. специалистами Администрации Калевальского муниципального района и ФКУ «ЦУКС ГУ МЧС России по РК» проведен осмотр Комплекса сооружений инженерной защиты п. Калевала, а также объектов (территорий)  п. Калевала, которые могут оказаться  в зоне подтопления при росте уровня воды в Юшкозерском </w:t>
      </w:r>
      <w:proofErr w:type="gramStart"/>
      <w:r w:rsidRPr="007D7E11">
        <w:rPr>
          <w:rFonts w:ascii="Times New Roman" w:hAnsi="Times New Roman" w:cs="Times New Roman"/>
          <w:bCs/>
          <w:sz w:val="24"/>
          <w:szCs w:val="24"/>
        </w:rPr>
        <w:t>вдхр</w:t>
      </w:r>
      <w:proofErr w:type="gramEnd"/>
      <w:r w:rsidRPr="007D7E11">
        <w:rPr>
          <w:rFonts w:ascii="Times New Roman" w:hAnsi="Times New Roman" w:cs="Times New Roman"/>
          <w:bCs/>
          <w:sz w:val="24"/>
          <w:szCs w:val="24"/>
        </w:rPr>
        <w:t xml:space="preserve">; </w:t>
      </w:r>
    </w:p>
    <w:p w:rsidR="007D7E11" w:rsidRPr="007D7E11" w:rsidRDefault="007D7E11" w:rsidP="007D7E11">
      <w:pPr>
        <w:ind w:firstLine="708"/>
        <w:jc w:val="both"/>
        <w:rPr>
          <w:rFonts w:ascii="Times New Roman" w:hAnsi="Times New Roman" w:cs="Times New Roman"/>
          <w:bCs/>
          <w:sz w:val="24"/>
          <w:szCs w:val="24"/>
        </w:rPr>
      </w:pPr>
      <w:proofErr w:type="gramStart"/>
      <w:r w:rsidRPr="007D7E11">
        <w:rPr>
          <w:rFonts w:ascii="Times New Roman" w:hAnsi="Times New Roman" w:cs="Times New Roman"/>
          <w:bCs/>
          <w:sz w:val="24"/>
          <w:szCs w:val="24"/>
        </w:rPr>
        <w:t xml:space="preserve">- 27 сентября 2017 г. комиссией в составе:  заместитель Главы Администрации Калевальского муниципального района, </w:t>
      </w:r>
      <w:r w:rsidRPr="007D7E11">
        <w:rPr>
          <w:rFonts w:ascii="Times New Roman" w:hAnsi="Times New Roman" w:cs="Times New Roman"/>
          <w:bCs/>
          <w:sz w:val="24"/>
          <w:szCs w:val="24"/>
        </w:rPr>
        <w:tab/>
        <w:t>ведущий специалист по военно – мобилизационной работе Администрации Калевальского муниципального района, начальник отдела мониторинга и прогнозирования ФКУ «ЦУКС ГУ МЧС России по РК» проведено изучение гидрологической обстановки на р. Чирка – Кемь, а также произведен осмотр подтопленных объектов (территорий) в д. Юшкозеро.</w:t>
      </w:r>
      <w:proofErr w:type="gramEnd"/>
      <w:r w:rsidRPr="007D7E11">
        <w:rPr>
          <w:rFonts w:ascii="Times New Roman" w:hAnsi="Times New Roman" w:cs="Times New Roman"/>
          <w:bCs/>
          <w:sz w:val="24"/>
          <w:szCs w:val="24"/>
        </w:rPr>
        <w:t xml:space="preserve"> По результатам работы комиссии приняты решения, способствующие смягчению последствий паводка в 2018 году.</w:t>
      </w:r>
    </w:p>
    <w:p w:rsidR="007D7E11" w:rsidRPr="007D7E11" w:rsidRDefault="007D7E11" w:rsidP="007D7E11">
      <w:pPr>
        <w:ind w:firstLine="708"/>
        <w:jc w:val="both"/>
        <w:rPr>
          <w:rFonts w:ascii="Times New Roman" w:hAnsi="Times New Roman" w:cs="Times New Roman"/>
          <w:bCs/>
          <w:sz w:val="24"/>
          <w:szCs w:val="24"/>
        </w:rPr>
      </w:pPr>
      <w:r w:rsidRPr="007D7E11">
        <w:rPr>
          <w:rFonts w:ascii="Times New Roman" w:hAnsi="Times New Roman" w:cs="Times New Roman"/>
          <w:bCs/>
          <w:sz w:val="24"/>
          <w:szCs w:val="24"/>
        </w:rPr>
        <w:t xml:space="preserve">В результате принятых мер удалось добиться понижения уровня воды в р. Чирко – Кемь и Юшкозерском вдхр. Распоряжением  от 17.10.2017 г. № 552-р режим функционирования «повышенной готовности» для органов управления и сил Калевальского звена территориальной подсистемы РСЧС Республики Карелия был отменен. </w:t>
      </w:r>
      <w:r w:rsidRPr="007D7E11">
        <w:rPr>
          <w:rFonts w:ascii="Times New Roman" w:hAnsi="Times New Roman" w:cs="Times New Roman"/>
          <w:bCs/>
          <w:sz w:val="24"/>
          <w:szCs w:val="24"/>
        </w:rPr>
        <w:tab/>
      </w:r>
    </w:p>
    <w:p w:rsidR="007D7E11" w:rsidRPr="007D7E11" w:rsidRDefault="007D7E11" w:rsidP="007D7E11">
      <w:pPr>
        <w:pStyle w:val="33"/>
        <w:widowControl/>
        <w:ind w:firstLine="708"/>
        <w:jc w:val="both"/>
        <w:rPr>
          <w:bCs/>
          <w:sz w:val="24"/>
          <w:szCs w:val="24"/>
          <w:u w:val="single"/>
        </w:rPr>
      </w:pPr>
    </w:p>
    <w:p w:rsidR="007D7E11" w:rsidRPr="007D7E11" w:rsidRDefault="007D7E11" w:rsidP="007D7E11">
      <w:pPr>
        <w:pStyle w:val="33"/>
        <w:widowControl/>
        <w:ind w:firstLine="708"/>
        <w:jc w:val="both"/>
        <w:rPr>
          <w:bCs/>
          <w:sz w:val="24"/>
          <w:szCs w:val="24"/>
          <w:u w:val="single"/>
        </w:rPr>
      </w:pPr>
      <w:r w:rsidRPr="007D7E11">
        <w:rPr>
          <w:bCs/>
          <w:sz w:val="24"/>
          <w:szCs w:val="24"/>
          <w:u w:val="single"/>
        </w:rPr>
        <w:t>Для предупреждения лесных пожаров в 2017 году было организовано выполнение следующих  мероприятий:</w:t>
      </w:r>
    </w:p>
    <w:p w:rsidR="007D7E11" w:rsidRPr="007D7E11" w:rsidRDefault="007D7E11" w:rsidP="007D7E11">
      <w:pPr>
        <w:pStyle w:val="33"/>
        <w:ind w:firstLine="708"/>
        <w:jc w:val="both"/>
        <w:rPr>
          <w:bCs/>
          <w:sz w:val="24"/>
          <w:szCs w:val="24"/>
        </w:rPr>
      </w:pPr>
      <w:r w:rsidRPr="007D7E11">
        <w:rPr>
          <w:bCs/>
          <w:sz w:val="24"/>
          <w:szCs w:val="24"/>
        </w:rPr>
        <w:t>- постановлением Администрации района от  20.04.2017 г. № 144 утвержден План мероприятий по охране лесов от пожаров на территории Калевальского муниципального района на 2017 год;</w:t>
      </w:r>
    </w:p>
    <w:p w:rsidR="007D7E11" w:rsidRPr="007D7E11" w:rsidRDefault="007D7E11" w:rsidP="007D7E11">
      <w:pPr>
        <w:pStyle w:val="33"/>
        <w:ind w:firstLine="708"/>
        <w:jc w:val="both"/>
        <w:rPr>
          <w:bCs/>
          <w:sz w:val="24"/>
          <w:szCs w:val="24"/>
        </w:rPr>
      </w:pPr>
      <w:r w:rsidRPr="007D7E11">
        <w:rPr>
          <w:bCs/>
          <w:sz w:val="24"/>
          <w:szCs w:val="24"/>
        </w:rPr>
        <w:t xml:space="preserve">- 19.04.2017 г. на </w:t>
      </w:r>
      <w:proofErr w:type="gramStart"/>
      <w:r w:rsidRPr="007D7E11">
        <w:rPr>
          <w:bCs/>
          <w:sz w:val="24"/>
          <w:szCs w:val="24"/>
        </w:rPr>
        <w:t>заседании</w:t>
      </w:r>
      <w:proofErr w:type="gramEnd"/>
      <w:r w:rsidRPr="007D7E11">
        <w:rPr>
          <w:bCs/>
          <w:sz w:val="24"/>
          <w:szCs w:val="24"/>
        </w:rPr>
        <w:t xml:space="preserve"> КЧС и ОПБ рассмотрен вопрос: «О подготовке  к пожароопасному сезону  2017 года в лесах Калевальского района»;</w:t>
      </w:r>
    </w:p>
    <w:p w:rsidR="007D7E11" w:rsidRPr="007D7E11" w:rsidRDefault="007D7E11" w:rsidP="007D7E11">
      <w:pPr>
        <w:pStyle w:val="33"/>
        <w:ind w:firstLine="708"/>
        <w:jc w:val="both"/>
        <w:rPr>
          <w:bCs/>
          <w:sz w:val="24"/>
          <w:szCs w:val="24"/>
        </w:rPr>
      </w:pPr>
      <w:r w:rsidRPr="007D7E11">
        <w:rPr>
          <w:bCs/>
          <w:sz w:val="24"/>
          <w:szCs w:val="24"/>
        </w:rPr>
        <w:t>- разработан, согласован и утвержден в установленном порядке План тушения лесных пожаров на территории;</w:t>
      </w:r>
    </w:p>
    <w:p w:rsidR="007D7E11" w:rsidRPr="007D7E11" w:rsidRDefault="007D7E11" w:rsidP="007D7E11">
      <w:pPr>
        <w:pStyle w:val="33"/>
        <w:ind w:firstLine="708"/>
        <w:jc w:val="both"/>
        <w:rPr>
          <w:bCs/>
          <w:sz w:val="24"/>
          <w:szCs w:val="24"/>
        </w:rPr>
      </w:pPr>
      <w:r w:rsidRPr="007D7E11">
        <w:rPr>
          <w:bCs/>
          <w:sz w:val="24"/>
          <w:szCs w:val="24"/>
        </w:rPr>
        <w:t xml:space="preserve">- С 25 МАЯ 2017 года постановлением от 22.05.2017 г. № 194   запрещено сжигание сухой растительности, проведение неконтролируемых сельскохозяйственных палов на территории Калевальского муниципального района; </w:t>
      </w:r>
    </w:p>
    <w:p w:rsidR="007D7E11" w:rsidRPr="007D7E11" w:rsidRDefault="007D7E11" w:rsidP="007D7E11">
      <w:pPr>
        <w:pStyle w:val="33"/>
        <w:ind w:firstLine="708"/>
        <w:jc w:val="both"/>
        <w:rPr>
          <w:bCs/>
          <w:sz w:val="24"/>
          <w:szCs w:val="24"/>
        </w:rPr>
      </w:pPr>
      <w:r w:rsidRPr="007D7E11">
        <w:rPr>
          <w:bCs/>
          <w:sz w:val="24"/>
          <w:szCs w:val="24"/>
        </w:rPr>
        <w:t>- разработаны 2 паспорта населённых пунктов, подверженных угрозе переходов лесных пожаров;</w:t>
      </w:r>
    </w:p>
    <w:p w:rsidR="007D7E11" w:rsidRPr="007D7E11" w:rsidRDefault="007D7E11" w:rsidP="007D7E11">
      <w:pPr>
        <w:pStyle w:val="33"/>
        <w:ind w:firstLine="708"/>
        <w:jc w:val="both"/>
        <w:rPr>
          <w:bCs/>
          <w:sz w:val="24"/>
          <w:szCs w:val="24"/>
        </w:rPr>
      </w:pPr>
      <w:r w:rsidRPr="007D7E11">
        <w:rPr>
          <w:bCs/>
          <w:sz w:val="24"/>
          <w:szCs w:val="24"/>
        </w:rPr>
        <w:t>- уточнен состав сил и средств, привлекаемых к тушению лесных пожаров;</w:t>
      </w:r>
    </w:p>
    <w:p w:rsidR="007D7E11" w:rsidRPr="007D7E11" w:rsidRDefault="007D7E11" w:rsidP="007D7E11">
      <w:pPr>
        <w:pStyle w:val="33"/>
        <w:ind w:firstLine="708"/>
        <w:jc w:val="both"/>
        <w:rPr>
          <w:bCs/>
          <w:sz w:val="24"/>
          <w:szCs w:val="24"/>
        </w:rPr>
      </w:pPr>
      <w:r w:rsidRPr="007D7E11">
        <w:rPr>
          <w:bCs/>
          <w:sz w:val="24"/>
          <w:szCs w:val="24"/>
        </w:rPr>
        <w:t>- произведен расчет на эвакуацию населения при угрозе перехода лесных пожаров на п. Луусалми и п. Куусиниеми;</w:t>
      </w:r>
    </w:p>
    <w:p w:rsidR="007D7E11" w:rsidRPr="007D7E11" w:rsidRDefault="007D7E11" w:rsidP="007D7E11">
      <w:pPr>
        <w:pStyle w:val="33"/>
        <w:ind w:firstLine="708"/>
        <w:jc w:val="both"/>
        <w:rPr>
          <w:bCs/>
          <w:sz w:val="24"/>
          <w:szCs w:val="24"/>
        </w:rPr>
      </w:pPr>
      <w:r w:rsidRPr="007D7E11">
        <w:rPr>
          <w:bCs/>
          <w:sz w:val="24"/>
          <w:szCs w:val="24"/>
        </w:rPr>
        <w:lastRenderedPageBreak/>
        <w:t>- 28 марта 20017 г. проведена проверки готовности сил и средств муниципального звена ТП РСЧС Республики Карелия, привлекаемых для решения задач по предупреждению и ликвидации чрезвычайных ситуаций в пожароопасный период 2017 года на территории Калевальского муниципального района;</w:t>
      </w:r>
    </w:p>
    <w:p w:rsidR="007D7E11" w:rsidRPr="007D7E11" w:rsidRDefault="007D7E11" w:rsidP="007D7E11">
      <w:pPr>
        <w:pStyle w:val="33"/>
        <w:ind w:firstLine="708"/>
        <w:jc w:val="both"/>
        <w:rPr>
          <w:bCs/>
          <w:sz w:val="24"/>
          <w:szCs w:val="24"/>
        </w:rPr>
      </w:pPr>
      <w:r w:rsidRPr="007D7E11">
        <w:rPr>
          <w:bCs/>
          <w:sz w:val="24"/>
          <w:szCs w:val="24"/>
        </w:rPr>
        <w:t>- 26 мая 2017 г. проведено командно – штабное учение по отработке вопросов ликвидации чрезвычайных ситуаций, возникающих в результате природных пожаров, защиты населенных пунктов, объектов экономики и социальной инфраструктуры от лесных пожаров;</w:t>
      </w:r>
    </w:p>
    <w:p w:rsidR="007D7E11" w:rsidRPr="007D7E11" w:rsidRDefault="007D7E11" w:rsidP="007D7E11">
      <w:pPr>
        <w:pStyle w:val="33"/>
        <w:ind w:firstLine="708"/>
        <w:jc w:val="both"/>
        <w:rPr>
          <w:bCs/>
          <w:sz w:val="24"/>
          <w:szCs w:val="24"/>
        </w:rPr>
      </w:pPr>
      <w:r w:rsidRPr="007D7E11">
        <w:rPr>
          <w:bCs/>
          <w:sz w:val="24"/>
          <w:szCs w:val="24"/>
        </w:rPr>
        <w:t>- ГКУ РК «Калевальское центральное лесничество»</w:t>
      </w:r>
      <w:r w:rsidRPr="007D7E11">
        <w:rPr>
          <w:sz w:val="24"/>
          <w:szCs w:val="24"/>
        </w:rPr>
        <w:t xml:space="preserve"> </w:t>
      </w:r>
      <w:r w:rsidRPr="007D7E11">
        <w:rPr>
          <w:bCs/>
          <w:sz w:val="24"/>
          <w:szCs w:val="24"/>
        </w:rPr>
        <w:t>проведены  проверки готовности пунктов сосредоточения пожарного инвентаря у арендаторов лесных участков;</w:t>
      </w:r>
    </w:p>
    <w:p w:rsidR="007D7E11" w:rsidRPr="007D7E11" w:rsidRDefault="007D7E11" w:rsidP="007D7E11">
      <w:pPr>
        <w:pStyle w:val="33"/>
        <w:ind w:firstLine="708"/>
        <w:jc w:val="both"/>
        <w:rPr>
          <w:bCs/>
          <w:sz w:val="24"/>
          <w:szCs w:val="24"/>
        </w:rPr>
      </w:pPr>
      <w:r w:rsidRPr="007D7E11">
        <w:rPr>
          <w:bCs/>
          <w:sz w:val="24"/>
          <w:szCs w:val="24"/>
        </w:rPr>
        <w:t>- выполнено обустройство минерализованной полосы п. Куусиниеми (2,5 км);</w:t>
      </w:r>
      <w:r w:rsidRPr="007D7E11">
        <w:rPr>
          <w:bCs/>
          <w:sz w:val="24"/>
          <w:szCs w:val="24"/>
        </w:rPr>
        <w:tab/>
      </w:r>
    </w:p>
    <w:p w:rsidR="007D7E11" w:rsidRPr="007D7E11" w:rsidRDefault="007D7E11" w:rsidP="007D7E11">
      <w:pPr>
        <w:pStyle w:val="33"/>
        <w:ind w:firstLine="720"/>
        <w:jc w:val="both"/>
        <w:rPr>
          <w:bCs/>
          <w:sz w:val="24"/>
          <w:szCs w:val="24"/>
        </w:rPr>
      </w:pPr>
      <w:r w:rsidRPr="007D7E11">
        <w:rPr>
          <w:bCs/>
          <w:sz w:val="24"/>
          <w:szCs w:val="24"/>
        </w:rPr>
        <w:t xml:space="preserve">- для ограничения распространения лесных пожаров в течение года выполнены ограничительные противопожарные мероприятия: устройство минерализованных полос – 211,2 км, уход за минерализованными полосами – 285,3 км; </w:t>
      </w:r>
    </w:p>
    <w:p w:rsidR="007D7E11" w:rsidRPr="007D7E11" w:rsidRDefault="007D7E11" w:rsidP="007D7E11">
      <w:pPr>
        <w:pStyle w:val="33"/>
        <w:ind w:firstLine="720"/>
        <w:jc w:val="both"/>
        <w:rPr>
          <w:bCs/>
          <w:sz w:val="24"/>
          <w:szCs w:val="24"/>
        </w:rPr>
      </w:pPr>
      <w:r w:rsidRPr="007D7E11">
        <w:rPr>
          <w:bCs/>
          <w:sz w:val="24"/>
          <w:szCs w:val="24"/>
        </w:rPr>
        <w:t>- Установлены аншлаги на противопожарную тематику – 7 ед. Проведена работа по распространению среди населения памяток, листовок на противопожарную тематику. В районной газете «Новости Калевалы» опубликован ряд материалов по соблюдению правил противопожарного режима и запрета выжигания сухой растительности, также данная информация размещена на муниципальном радио и на сайте Администрации района;</w:t>
      </w:r>
    </w:p>
    <w:p w:rsidR="007D7E11" w:rsidRPr="007D7E11" w:rsidRDefault="007D7E11" w:rsidP="007D7E11">
      <w:pPr>
        <w:pStyle w:val="33"/>
        <w:widowControl/>
        <w:ind w:firstLine="720"/>
        <w:jc w:val="both"/>
        <w:rPr>
          <w:sz w:val="24"/>
          <w:szCs w:val="24"/>
        </w:rPr>
      </w:pPr>
      <w:r w:rsidRPr="007D7E11">
        <w:rPr>
          <w:bCs/>
          <w:sz w:val="24"/>
          <w:szCs w:val="24"/>
        </w:rPr>
        <w:t>- с начала пожароопасного сезона ГКУ РК «Калевальское центральное лесничество» проведено 9 профилактических бесед с гражданами по соблюдению правил пожарной безопасности в лесах.</w:t>
      </w:r>
    </w:p>
    <w:p w:rsidR="007D7E11" w:rsidRPr="007D7E11" w:rsidRDefault="007D7E11" w:rsidP="007D7E11">
      <w:pPr>
        <w:pStyle w:val="ac"/>
        <w:ind w:firstLine="720"/>
        <w:jc w:val="both"/>
        <w:rPr>
          <w:rFonts w:ascii="Times New Roman" w:hAnsi="Times New Roman" w:cs="Times New Roman"/>
          <w:sz w:val="24"/>
          <w:szCs w:val="24"/>
        </w:rPr>
      </w:pPr>
      <w:r w:rsidRPr="007D7E11">
        <w:rPr>
          <w:rFonts w:ascii="Times New Roman" w:hAnsi="Times New Roman" w:cs="Times New Roman"/>
          <w:sz w:val="24"/>
          <w:szCs w:val="24"/>
        </w:rPr>
        <w:t>Всего в 2017 году на территории Калевальского муниципального района произошло 7 лесных пожаров (АППГ - 2) на общей площади 15,55 Га (АППГ – 0,51 Га), ущерб от лесных пожаров составил 6,3 млн. руб. В тушении лесных пожаров участвовали силы и средства Калевальского авиазвена ГБУ РК «Карельский центр авиационной и наземной охраны лесов». Особый противопожарный режим, а также режим чрезвычайной ситуации в лесном фонде на территории Калевальского муниципального района не вводились.</w:t>
      </w:r>
    </w:p>
    <w:p w:rsidR="007D7E11" w:rsidRPr="007D7E11" w:rsidRDefault="007D7E11" w:rsidP="007D7E11">
      <w:pPr>
        <w:widowControl w:val="0"/>
        <w:jc w:val="both"/>
        <w:rPr>
          <w:rFonts w:ascii="Times New Roman" w:hAnsi="Times New Roman" w:cs="Times New Roman"/>
          <w:bCs/>
          <w:snapToGrid w:val="0"/>
          <w:sz w:val="24"/>
          <w:szCs w:val="24"/>
          <w:lang w:eastAsia="ru-RU"/>
        </w:rPr>
      </w:pPr>
    </w:p>
    <w:p w:rsidR="007D7E11" w:rsidRPr="007D7E11" w:rsidRDefault="007D7E11" w:rsidP="007D7E11">
      <w:pPr>
        <w:tabs>
          <w:tab w:val="left" w:pos="8728"/>
        </w:tabs>
        <w:ind w:firstLine="720"/>
        <w:jc w:val="both"/>
        <w:rPr>
          <w:rFonts w:ascii="Times New Roman" w:hAnsi="Times New Roman" w:cs="Times New Roman"/>
          <w:bCs/>
          <w:i/>
          <w:sz w:val="24"/>
          <w:szCs w:val="24"/>
        </w:rPr>
      </w:pPr>
      <w:r w:rsidRPr="007D7E11">
        <w:rPr>
          <w:rFonts w:ascii="Times New Roman" w:hAnsi="Times New Roman" w:cs="Times New Roman"/>
          <w:bCs/>
          <w:i/>
          <w:sz w:val="24"/>
          <w:szCs w:val="24"/>
        </w:rPr>
        <w:t xml:space="preserve">1.7.Повышение готовности сил и средств МЗ ТП РСЧС </w:t>
      </w:r>
    </w:p>
    <w:p w:rsidR="007D7E11" w:rsidRPr="007D7E11" w:rsidRDefault="007D7E11" w:rsidP="007D7E11">
      <w:pPr>
        <w:tabs>
          <w:tab w:val="left" w:pos="8728"/>
        </w:tabs>
        <w:ind w:firstLine="720"/>
        <w:jc w:val="both"/>
        <w:rPr>
          <w:rFonts w:ascii="Times New Roman" w:hAnsi="Times New Roman" w:cs="Times New Roman"/>
          <w:i/>
          <w:sz w:val="24"/>
          <w:szCs w:val="24"/>
        </w:rPr>
      </w:pPr>
      <w:r w:rsidRPr="007D7E11">
        <w:rPr>
          <w:rFonts w:ascii="Times New Roman" w:hAnsi="Times New Roman" w:cs="Times New Roman"/>
          <w:bCs/>
          <w:i/>
          <w:sz w:val="24"/>
          <w:szCs w:val="24"/>
        </w:rPr>
        <w:t>к ликвидации чрезвычайных ситуаций</w:t>
      </w:r>
    </w:p>
    <w:p w:rsidR="007D7E11" w:rsidRPr="007D7E11" w:rsidRDefault="007D7E11" w:rsidP="007D7E11">
      <w:pPr>
        <w:jc w:val="both"/>
        <w:rPr>
          <w:rFonts w:ascii="Times New Roman" w:hAnsi="Times New Roman" w:cs="Times New Roman"/>
          <w:spacing w:val="-4"/>
          <w:sz w:val="24"/>
          <w:szCs w:val="24"/>
        </w:rPr>
      </w:pPr>
      <w:proofErr w:type="gramStart"/>
      <w:r w:rsidRPr="007D7E11">
        <w:rPr>
          <w:rFonts w:ascii="Times New Roman" w:hAnsi="Times New Roman" w:cs="Times New Roman"/>
          <w:spacing w:val="-4"/>
          <w:sz w:val="24"/>
          <w:szCs w:val="24"/>
        </w:rPr>
        <w:t>ЕДДС Калевальского муниципального района создана распоряжением Администрации района № 587-р от 22.11.2010 г. «О создании Единой дежурно-диспетчерской службы Калевальского муниципального района» в составе МБУ «Хозяйственная группа», постановлением Администрации от 28.10.2015 г. №  500 утверждено  Положение о единой дежурно-диспетчерской службе Калевальского муниципального района.</w:t>
      </w:r>
      <w:proofErr w:type="gramEnd"/>
    </w:p>
    <w:p w:rsidR="007D7E11" w:rsidRPr="007D7E11" w:rsidRDefault="007D7E11" w:rsidP="007D7E11">
      <w:pPr>
        <w:jc w:val="both"/>
        <w:rPr>
          <w:rFonts w:ascii="Times New Roman" w:hAnsi="Times New Roman" w:cs="Times New Roman"/>
          <w:spacing w:val="-4"/>
          <w:sz w:val="24"/>
          <w:szCs w:val="24"/>
        </w:rPr>
      </w:pPr>
      <w:r w:rsidRPr="007D7E11">
        <w:rPr>
          <w:rFonts w:ascii="Times New Roman" w:hAnsi="Times New Roman" w:cs="Times New Roman"/>
          <w:spacing w:val="-4"/>
          <w:sz w:val="24"/>
          <w:szCs w:val="24"/>
        </w:rPr>
        <w:t>Издано распоряжение № 586-р от 22.11.2010 г. «Об утверждении инструкции о порядке обмена информацией между ЕДДС и ДДС взаимодействующих организаций на территории района».</w:t>
      </w:r>
    </w:p>
    <w:p w:rsidR="007D7E11" w:rsidRPr="007D7E11" w:rsidRDefault="007D7E11" w:rsidP="007D7E11">
      <w:pPr>
        <w:jc w:val="both"/>
        <w:rPr>
          <w:rFonts w:ascii="Times New Roman" w:hAnsi="Times New Roman" w:cs="Times New Roman"/>
          <w:spacing w:val="-4"/>
          <w:sz w:val="24"/>
          <w:szCs w:val="24"/>
        </w:rPr>
      </w:pPr>
      <w:r w:rsidRPr="007D7E11">
        <w:rPr>
          <w:rFonts w:ascii="Times New Roman" w:hAnsi="Times New Roman" w:cs="Times New Roman"/>
          <w:spacing w:val="-4"/>
          <w:sz w:val="24"/>
          <w:szCs w:val="24"/>
        </w:rPr>
        <w:t xml:space="preserve">С 25.01.2011 г. служба работает в штатном режиме. Укомплектованность – 100 %. Личный состав в количестве 5 человек работает посменно, согласно графику. </w:t>
      </w:r>
    </w:p>
    <w:p w:rsidR="007D7E11" w:rsidRPr="007D7E11" w:rsidRDefault="007D7E11" w:rsidP="007D7E11">
      <w:pPr>
        <w:jc w:val="both"/>
        <w:rPr>
          <w:rFonts w:ascii="Times New Roman" w:hAnsi="Times New Roman" w:cs="Times New Roman"/>
          <w:spacing w:val="-4"/>
          <w:sz w:val="24"/>
          <w:szCs w:val="24"/>
        </w:rPr>
      </w:pPr>
      <w:r w:rsidRPr="007D7E11">
        <w:rPr>
          <w:rFonts w:ascii="Times New Roman" w:hAnsi="Times New Roman" w:cs="Times New Roman"/>
          <w:spacing w:val="-4"/>
          <w:sz w:val="24"/>
          <w:szCs w:val="24"/>
        </w:rPr>
        <w:t>Имеются каналы для видеоконференцсвязи, аудиосвязи, Интернет.</w:t>
      </w:r>
    </w:p>
    <w:p w:rsidR="007D7E11" w:rsidRPr="007D7E11" w:rsidRDefault="007D7E11" w:rsidP="007D7E11">
      <w:pPr>
        <w:jc w:val="both"/>
        <w:rPr>
          <w:rFonts w:ascii="Times New Roman" w:hAnsi="Times New Roman" w:cs="Times New Roman"/>
          <w:spacing w:val="-4"/>
          <w:sz w:val="24"/>
          <w:szCs w:val="24"/>
        </w:rPr>
      </w:pPr>
      <w:r w:rsidRPr="007D7E11">
        <w:rPr>
          <w:rFonts w:ascii="Times New Roman" w:hAnsi="Times New Roman" w:cs="Times New Roman"/>
          <w:spacing w:val="-4"/>
          <w:sz w:val="24"/>
          <w:szCs w:val="24"/>
        </w:rPr>
        <w:t>В ЕДДС установлена и функционирует автоматизированная система оповещения (АСО), поставляемая ОАО «Ростелеком». В 2017г. проведено 7 проверок системы оповещения. Оповещение должностных лиц органов управления  муниципального звена территориальной и функциональных подсистем РСЧС и гражданской обороны осуществляется с использованием аппаратуры услуги «Автоматизированная система оповещения» Карельского филиала ПАО «Ростелеком». Услуга «Автоматизированная система оповещения» использует передачу звуковых сообщений одновременно по нескольким телефонным линиям. Комплексное использование оборудования позволяет оповестить 100 % руководящего состава органов управления в течение 5 минут.</w:t>
      </w:r>
    </w:p>
    <w:p w:rsidR="007D7E11" w:rsidRPr="007D7E11" w:rsidRDefault="007D7E11" w:rsidP="007D7E11">
      <w:pPr>
        <w:jc w:val="both"/>
        <w:rPr>
          <w:rFonts w:ascii="Times New Roman" w:hAnsi="Times New Roman" w:cs="Times New Roman"/>
          <w:spacing w:val="-4"/>
          <w:sz w:val="24"/>
          <w:szCs w:val="24"/>
        </w:rPr>
      </w:pPr>
      <w:r w:rsidRPr="007D7E11">
        <w:rPr>
          <w:rFonts w:ascii="Times New Roman" w:hAnsi="Times New Roman" w:cs="Times New Roman"/>
          <w:spacing w:val="-4"/>
          <w:sz w:val="24"/>
          <w:szCs w:val="24"/>
        </w:rPr>
        <w:t>Регулярно происходит обновление справочно-информационных данных, необходимых для работы ЕДДС района. Разработаны Паспорта территории на все населенные пункты Калевальского района.</w:t>
      </w:r>
    </w:p>
    <w:p w:rsidR="007D7E11" w:rsidRPr="007D7E11" w:rsidRDefault="007D7E11" w:rsidP="007D7E11">
      <w:pPr>
        <w:jc w:val="both"/>
        <w:rPr>
          <w:rFonts w:ascii="Times New Roman" w:hAnsi="Times New Roman" w:cs="Times New Roman"/>
          <w:spacing w:val="-4"/>
          <w:sz w:val="24"/>
          <w:szCs w:val="24"/>
        </w:rPr>
      </w:pPr>
      <w:r w:rsidRPr="007D7E11">
        <w:rPr>
          <w:rFonts w:ascii="Times New Roman" w:hAnsi="Times New Roman" w:cs="Times New Roman"/>
          <w:spacing w:val="-4"/>
          <w:sz w:val="24"/>
          <w:szCs w:val="24"/>
        </w:rPr>
        <w:lastRenderedPageBreak/>
        <w:t xml:space="preserve">В 2017 году в ГКУ ДПО РК «УМЦ по ГОЧС» прошёл обучение 1 диспетчер (всего обучено - 1, ввиду кадровых изменений в составе ЕДДС). </w:t>
      </w:r>
    </w:p>
    <w:p w:rsidR="007D7E11" w:rsidRPr="007D7E11" w:rsidRDefault="007D7E11" w:rsidP="007D7E11">
      <w:pPr>
        <w:jc w:val="both"/>
        <w:rPr>
          <w:rFonts w:ascii="Times New Roman" w:hAnsi="Times New Roman" w:cs="Times New Roman"/>
          <w:spacing w:val="-4"/>
          <w:sz w:val="24"/>
          <w:szCs w:val="24"/>
        </w:rPr>
      </w:pPr>
      <w:r w:rsidRPr="007D7E11">
        <w:rPr>
          <w:rFonts w:ascii="Times New Roman" w:hAnsi="Times New Roman" w:cs="Times New Roman"/>
          <w:spacing w:val="-4"/>
          <w:sz w:val="24"/>
          <w:szCs w:val="24"/>
        </w:rPr>
        <w:t>Для организации взаимодействия и информационного обмена подписаны соглашения о взаимодействии и обмене информацией, необходимой для обеспечения выполнения задач, направленных на предупреждение и ликвидацию ЧС природного и техногенного характера в режиме повседневной деятельности, режиме повышенной готовности и режиме ЧС с организациями, учреждениями и службами района.</w:t>
      </w:r>
    </w:p>
    <w:p w:rsidR="007D7E11" w:rsidRPr="007D7E11" w:rsidRDefault="007D7E11" w:rsidP="007D7E11">
      <w:pPr>
        <w:jc w:val="both"/>
        <w:rPr>
          <w:rFonts w:ascii="Times New Roman" w:hAnsi="Times New Roman" w:cs="Times New Roman"/>
          <w:spacing w:val="-4"/>
          <w:sz w:val="24"/>
          <w:szCs w:val="24"/>
        </w:rPr>
      </w:pPr>
      <w:r w:rsidRPr="007D7E11">
        <w:rPr>
          <w:rFonts w:ascii="Times New Roman" w:hAnsi="Times New Roman" w:cs="Times New Roman"/>
          <w:spacing w:val="-4"/>
          <w:sz w:val="24"/>
          <w:szCs w:val="24"/>
        </w:rPr>
        <w:t>Для отработки вопросов взаимодействия, повышения уровня готовности ЕДДС ежемесячно проводятся тренировки под руководством ЦУКС, также ЕДДС учувствует во всех проводимых командно - штабных учениях (тренировках), комплексных учениях.</w:t>
      </w:r>
    </w:p>
    <w:p w:rsidR="007D7E11" w:rsidRPr="007D7E11" w:rsidRDefault="007D7E11" w:rsidP="007D7E11">
      <w:pPr>
        <w:jc w:val="both"/>
        <w:rPr>
          <w:rFonts w:ascii="Times New Roman" w:hAnsi="Times New Roman" w:cs="Times New Roman"/>
          <w:spacing w:val="-4"/>
          <w:sz w:val="24"/>
          <w:szCs w:val="24"/>
        </w:rPr>
      </w:pPr>
      <w:r w:rsidRPr="007D7E11">
        <w:rPr>
          <w:rFonts w:ascii="Times New Roman" w:hAnsi="Times New Roman" w:cs="Times New Roman"/>
          <w:spacing w:val="-4"/>
          <w:sz w:val="24"/>
          <w:szCs w:val="24"/>
        </w:rPr>
        <w:t xml:space="preserve">Анализ взаимодействия и информационного обмена показал, что в </w:t>
      </w:r>
      <w:proofErr w:type="gramStart"/>
      <w:r w:rsidRPr="007D7E11">
        <w:rPr>
          <w:rFonts w:ascii="Times New Roman" w:hAnsi="Times New Roman" w:cs="Times New Roman"/>
          <w:spacing w:val="-4"/>
          <w:sz w:val="24"/>
          <w:szCs w:val="24"/>
        </w:rPr>
        <w:t>целом</w:t>
      </w:r>
      <w:proofErr w:type="gramEnd"/>
      <w:r w:rsidRPr="007D7E11">
        <w:rPr>
          <w:rFonts w:ascii="Times New Roman" w:hAnsi="Times New Roman" w:cs="Times New Roman"/>
          <w:spacing w:val="-4"/>
          <w:sz w:val="24"/>
          <w:szCs w:val="24"/>
        </w:rPr>
        <w:t xml:space="preserve"> объем полу-чаемой (передаваемой) оперативной информации организован и достаточен.</w:t>
      </w:r>
    </w:p>
    <w:p w:rsidR="007D7E11" w:rsidRPr="007D7E11" w:rsidRDefault="007D7E11" w:rsidP="007D7E11">
      <w:pPr>
        <w:jc w:val="both"/>
        <w:rPr>
          <w:rFonts w:ascii="Times New Roman" w:hAnsi="Times New Roman" w:cs="Times New Roman"/>
          <w:spacing w:val="-4"/>
          <w:sz w:val="24"/>
          <w:szCs w:val="24"/>
        </w:rPr>
      </w:pPr>
      <w:r w:rsidRPr="007D7E11">
        <w:rPr>
          <w:rFonts w:ascii="Times New Roman" w:hAnsi="Times New Roman" w:cs="Times New Roman"/>
          <w:spacing w:val="-4"/>
          <w:sz w:val="24"/>
          <w:szCs w:val="24"/>
        </w:rPr>
        <w:t>В декабре 2017 г. на заседании КЧС и ПБ  рассмотрен вопрос «О совершенствовании и развитии ЕДДС Калевальского муниципального района и реализации на территории республики Указа Президента РФ от 28.12.2010 №1632 «О совершенствовании системы обеспечения вызова экстренных оперативных служб на территории Российской Федерации».</w:t>
      </w:r>
    </w:p>
    <w:p w:rsidR="007D7E11" w:rsidRPr="007D7E11" w:rsidRDefault="007D7E11" w:rsidP="007D7E11">
      <w:pPr>
        <w:jc w:val="both"/>
        <w:rPr>
          <w:rFonts w:ascii="Times New Roman" w:hAnsi="Times New Roman" w:cs="Times New Roman"/>
          <w:b/>
          <w:sz w:val="24"/>
          <w:szCs w:val="24"/>
        </w:rPr>
      </w:pPr>
    </w:p>
    <w:p w:rsidR="007D7E11" w:rsidRPr="007D7E11" w:rsidRDefault="007D7E11" w:rsidP="007D7E11">
      <w:pPr>
        <w:jc w:val="both"/>
        <w:rPr>
          <w:rFonts w:ascii="Times New Roman" w:hAnsi="Times New Roman" w:cs="Times New Roman"/>
          <w:b/>
          <w:sz w:val="24"/>
          <w:szCs w:val="24"/>
          <w:lang w:eastAsia="ru-RU"/>
        </w:rPr>
      </w:pPr>
    </w:p>
    <w:p w:rsidR="007D7E11" w:rsidRPr="007D7E11" w:rsidRDefault="007D7E11" w:rsidP="007D7E11">
      <w:pPr>
        <w:ind w:firstLine="708"/>
        <w:jc w:val="both"/>
        <w:rPr>
          <w:rFonts w:ascii="Times New Roman" w:hAnsi="Times New Roman" w:cs="Times New Roman"/>
          <w:i/>
          <w:iCs/>
          <w:sz w:val="24"/>
          <w:szCs w:val="24"/>
        </w:rPr>
      </w:pPr>
      <w:r w:rsidRPr="007D7E11">
        <w:rPr>
          <w:rFonts w:ascii="Times New Roman" w:hAnsi="Times New Roman" w:cs="Times New Roman"/>
          <w:bCs/>
          <w:i/>
          <w:sz w:val="24"/>
          <w:szCs w:val="24"/>
        </w:rPr>
        <w:t>1.8. Учения и тренировки</w:t>
      </w:r>
    </w:p>
    <w:p w:rsidR="007D7E11" w:rsidRPr="007D7E11" w:rsidRDefault="007D7E11" w:rsidP="007D7E11">
      <w:pPr>
        <w:jc w:val="both"/>
        <w:rPr>
          <w:rFonts w:ascii="Times New Roman" w:hAnsi="Times New Roman" w:cs="Times New Roman"/>
          <w:sz w:val="24"/>
          <w:szCs w:val="24"/>
        </w:rPr>
      </w:pPr>
      <w:r w:rsidRPr="007D7E11">
        <w:rPr>
          <w:rFonts w:ascii="Times New Roman" w:hAnsi="Times New Roman" w:cs="Times New Roman"/>
          <w:sz w:val="24"/>
          <w:szCs w:val="24"/>
        </w:rPr>
        <w:t xml:space="preserve">Основными формами подготовки и проверки обучения населения в области защиты от чрезвычайных ситуаций и гражданской обороны в 2017 году считались командно-штабные, тактико-специальные учения и тренировки. </w:t>
      </w:r>
    </w:p>
    <w:p w:rsidR="007D7E11" w:rsidRPr="007D7E11" w:rsidRDefault="007D7E11" w:rsidP="007D7E11">
      <w:pPr>
        <w:jc w:val="both"/>
        <w:rPr>
          <w:rFonts w:ascii="Times New Roman" w:hAnsi="Times New Roman" w:cs="Times New Roman"/>
          <w:sz w:val="24"/>
          <w:szCs w:val="24"/>
        </w:rPr>
      </w:pPr>
      <w:r w:rsidRPr="007D7E11">
        <w:rPr>
          <w:rFonts w:ascii="Times New Roman" w:hAnsi="Times New Roman" w:cs="Times New Roman"/>
          <w:sz w:val="24"/>
          <w:szCs w:val="24"/>
        </w:rPr>
        <w:t>Особое внимание при проведении учений и тренировок уделялось подготовке муниципального звена ТП РСЧС к выполнению задач по предупреждению и ликвидации ЧС природного и техногенного характера, в том числе вопросам отработке управления силами и средствами муниципального звена территориальной подсистемы РСЧС при ликвидации лесных пожаров, последствий паводка и авариях на системах жизнеобеспечения.</w:t>
      </w:r>
    </w:p>
    <w:p w:rsidR="007D7E11" w:rsidRPr="007D7E11" w:rsidRDefault="007D7E11" w:rsidP="007D7E11">
      <w:pPr>
        <w:jc w:val="both"/>
        <w:rPr>
          <w:rFonts w:ascii="Times New Roman" w:hAnsi="Times New Roman" w:cs="Times New Roman"/>
          <w:b/>
          <w:sz w:val="24"/>
          <w:szCs w:val="24"/>
        </w:rPr>
      </w:pPr>
      <w:r w:rsidRPr="007D7E11">
        <w:rPr>
          <w:rFonts w:ascii="Times New Roman" w:hAnsi="Times New Roman" w:cs="Times New Roman"/>
          <w:sz w:val="24"/>
          <w:szCs w:val="24"/>
        </w:rPr>
        <w:t>План проведения учений и тренировок выполнен на 100 %.</w:t>
      </w:r>
      <w:r w:rsidRPr="007D7E11">
        <w:rPr>
          <w:rFonts w:ascii="Times New Roman" w:hAnsi="Times New Roman" w:cs="Times New Roman"/>
          <w:b/>
          <w:sz w:val="24"/>
          <w:szCs w:val="24"/>
        </w:rPr>
        <w:t xml:space="preserve"> </w:t>
      </w:r>
    </w:p>
    <w:p w:rsidR="007D7E11" w:rsidRPr="007D7E11" w:rsidRDefault="007D7E11" w:rsidP="007D7E11">
      <w:pPr>
        <w:jc w:val="both"/>
        <w:rPr>
          <w:rFonts w:ascii="Times New Roman" w:hAnsi="Times New Roman" w:cs="Times New Roman"/>
          <w:sz w:val="24"/>
          <w:szCs w:val="24"/>
        </w:rPr>
      </w:pPr>
      <w:proofErr w:type="gramStart"/>
      <w:r w:rsidRPr="007D7E11">
        <w:rPr>
          <w:rFonts w:ascii="Times New Roman" w:hAnsi="Times New Roman" w:cs="Times New Roman"/>
          <w:b/>
          <w:sz w:val="24"/>
          <w:szCs w:val="24"/>
        </w:rPr>
        <w:t>Всего в отчетном году</w:t>
      </w:r>
      <w:r w:rsidRPr="007D7E11">
        <w:rPr>
          <w:rFonts w:ascii="Times New Roman" w:hAnsi="Times New Roman" w:cs="Times New Roman"/>
          <w:sz w:val="24"/>
          <w:szCs w:val="24"/>
        </w:rPr>
        <w:t xml:space="preserve"> проведено 26 мероприятий, в том числе: объектовых тренировок -20, командно-штабных учений (тренировок) - 5 и тактико-специальных учений – 1. 26 мая 2017 г. с органами управления и силами МЗ ТП РСЧС РК проведено  командно – штабное учение по отработке вопросов ликвидации чрезвычайных ситуаций, возникающих в результате природных пожаров, защиты населенных пунктов, объектов экономики и социальной инфраструктуры от лесных пожаров. </w:t>
      </w:r>
      <w:proofErr w:type="gramEnd"/>
    </w:p>
    <w:p w:rsidR="007D7E11" w:rsidRPr="007D7E11" w:rsidRDefault="007D7E11" w:rsidP="007D7E11">
      <w:pPr>
        <w:ind w:firstLine="708"/>
        <w:jc w:val="both"/>
        <w:rPr>
          <w:rFonts w:ascii="Times New Roman" w:hAnsi="Times New Roman" w:cs="Times New Roman"/>
          <w:bCs/>
          <w:sz w:val="24"/>
          <w:szCs w:val="24"/>
        </w:rPr>
      </w:pPr>
    </w:p>
    <w:p w:rsidR="007D7E11" w:rsidRPr="007D7E11" w:rsidRDefault="007D7E11" w:rsidP="007D7E11">
      <w:pPr>
        <w:ind w:firstLine="708"/>
        <w:jc w:val="both"/>
        <w:rPr>
          <w:rFonts w:ascii="Times New Roman" w:hAnsi="Times New Roman" w:cs="Times New Roman"/>
          <w:bCs/>
          <w:sz w:val="24"/>
          <w:szCs w:val="24"/>
        </w:rPr>
      </w:pPr>
      <w:r w:rsidRPr="007D7E11">
        <w:rPr>
          <w:rFonts w:ascii="Times New Roman" w:hAnsi="Times New Roman" w:cs="Times New Roman"/>
          <w:bCs/>
          <w:sz w:val="24"/>
          <w:szCs w:val="24"/>
        </w:rPr>
        <w:t>По итогам 2017 года прошли подготовку в области безопасности жизнедеятельности:</w:t>
      </w:r>
    </w:p>
    <w:p w:rsidR="007D7E11" w:rsidRPr="007D7E11" w:rsidRDefault="007D7E11" w:rsidP="007D7E11">
      <w:pPr>
        <w:jc w:val="both"/>
        <w:rPr>
          <w:rFonts w:ascii="Times New Roman" w:hAnsi="Times New Roman" w:cs="Times New Roman"/>
          <w:bCs/>
          <w:sz w:val="24"/>
          <w:szCs w:val="24"/>
        </w:rPr>
      </w:pPr>
      <w:r w:rsidRPr="007D7E11">
        <w:rPr>
          <w:rFonts w:ascii="Times New Roman" w:hAnsi="Times New Roman" w:cs="Times New Roman"/>
          <w:bCs/>
          <w:sz w:val="24"/>
          <w:szCs w:val="24"/>
        </w:rPr>
        <w:t xml:space="preserve">- должностные лица – 3 человека (УМЦ); </w:t>
      </w:r>
    </w:p>
    <w:p w:rsidR="007D7E11" w:rsidRPr="007D7E11" w:rsidRDefault="007D7E11" w:rsidP="007D7E11">
      <w:pPr>
        <w:jc w:val="both"/>
        <w:rPr>
          <w:rFonts w:ascii="Times New Roman" w:hAnsi="Times New Roman" w:cs="Times New Roman"/>
          <w:bCs/>
          <w:sz w:val="24"/>
          <w:szCs w:val="24"/>
        </w:rPr>
      </w:pPr>
      <w:r w:rsidRPr="007D7E11">
        <w:rPr>
          <w:rFonts w:ascii="Times New Roman" w:hAnsi="Times New Roman" w:cs="Times New Roman"/>
          <w:bCs/>
          <w:sz w:val="24"/>
          <w:szCs w:val="24"/>
        </w:rPr>
        <w:t>- личный состав НАСФ – 293 чел.;</w:t>
      </w:r>
    </w:p>
    <w:p w:rsidR="007D7E11" w:rsidRPr="007D7E11" w:rsidRDefault="007D7E11" w:rsidP="007D7E11">
      <w:pPr>
        <w:jc w:val="both"/>
        <w:rPr>
          <w:rFonts w:ascii="Times New Roman" w:hAnsi="Times New Roman" w:cs="Times New Roman"/>
          <w:bCs/>
          <w:sz w:val="24"/>
          <w:szCs w:val="24"/>
        </w:rPr>
      </w:pPr>
      <w:r w:rsidRPr="007D7E11">
        <w:rPr>
          <w:rFonts w:ascii="Times New Roman" w:hAnsi="Times New Roman" w:cs="Times New Roman"/>
          <w:bCs/>
          <w:sz w:val="24"/>
          <w:szCs w:val="24"/>
        </w:rPr>
        <w:t>- работающее население  – 1600 человек;</w:t>
      </w:r>
    </w:p>
    <w:p w:rsidR="007D7E11" w:rsidRPr="007D7E11" w:rsidRDefault="007D7E11" w:rsidP="007D7E11">
      <w:pPr>
        <w:jc w:val="both"/>
        <w:rPr>
          <w:rFonts w:ascii="Times New Roman" w:hAnsi="Times New Roman" w:cs="Times New Roman"/>
          <w:bCs/>
          <w:sz w:val="24"/>
          <w:szCs w:val="24"/>
        </w:rPr>
      </w:pPr>
      <w:r w:rsidRPr="007D7E11">
        <w:rPr>
          <w:rFonts w:ascii="Times New Roman" w:hAnsi="Times New Roman" w:cs="Times New Roman"/>
          <w:bCs/>
          <w:sz w:val="24"/>
          <w:szCs w:val="24"/>
        </w:rPr>
        <w:t>- неработающее население  – 1500  чел.;</w:t>
      </w:r>
    </w:p>
    <w:p w:rsidR="007D7E11" w:rsidRPr="007D7E11" w:rsidRDefault="007D7E11" w:rsidP="007D7E11">
      <w:pPr>
        <w:jc w:val="both"/>
        <w:rPr>
          <w:rFonts w:ascii="Times New Roman" w:hAnsi="Times New Roman" w:cs="Times New Roman"/>
          <w:bCs/>
          <w:sz w:val="24"/>
          <w:szCs w:val="24"/>
        </w:rPr>
      </w:pPr>
      <w:r w:rsidRPr="007D7E11">
        <w:rPr>
          <w:rFonts w:ascii="Times New Roman" w:hAnsi="Times New Roman" w:cs="Times New Roman"/>
          <w:bCs/>
          <w:sz w:val="24"/>
          <w:szCs w:val="24"/>
        </w:rPr>
        <w:t>- обучающиеся в учреждениях общего образования – 810 чел.;</w:t>
      </w:r>
    </w:p>
    <w:p w:rsidR="007D7E11" w:rsidRPr="007D7E11" w:rsidRDefault="007D7E11" w:rsidP="007D7E11">
      <w:pPr>
        <w:ind w:firstLine="708"/>
        <w:jc w:val="both"/>
        <w:rPr>
          <w:rFonts w:ascii="Times New Roman" w:hAnsi="Times New Roman" w:cs="Times New Roman"/>
          <w:sz w:val="24"/>
          <w:szCs w:val="24"/>
        </w:rPr>
      </w:pPr>
    </w:p>
    <w:p w:rsidR="007D7E11" w:rsidRPr="007D7E11" w:rsidRDefault="007D7E11" w:rsidP="007D7E11">
      <w:pPr>
        <w:ind w:firstLine="708"/>
        <w:jc w:val="both"/>
        <w:rPr>
          <w:rFonts w:ascii="Times New Roman" w:hAnsi="Times New Roman" w:cs="Times New Roman"/>
          <w:iCs/>
          <w:sz w:val="24"/>
          <w:szCs w:val="24"/>
        </w:rPr>
      </w:pPr>
    </w:p>
    <w:p w:rsidR="007D7E11" w:rsidRPr="007D7E11" w:rsidRDefault="007D7E11" w:rsidP="007D7E11">
      <w:pPr>
        <w:ind w:firstLine="708"/>
        <w:jc w:val="both"/>
        <w:rPr>
          <w:rFonts w:ascii="Times New Roman" w:hAnsi="Times New Roman" w:cs="Times New Roman"/>
          <w:i/>
          <w:iCs/>
          <w:sz w:val="24"/>
          <w:szCs w:val="24"/>
        </w:rPr>
      </w:pPr>
      <w:r w:rsidRPr="007D7E11">
        <w:rPr>
          <w:rFonts w:ascii="Times New Roman" w:hAnsi="Times New Roman" w:cs="Times New Roman"/>
          <w:i/>
          <w:iCs/>
          <w:sz w:val="24"/>
          <w:szCs w:val="24"/>
        </w:rPr>
        <w:t>1.9.Совершенствование нормативной правовой базы</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В 2017 г. в области предупреждения и ликвидации чрезвычайных ситуаций принято 19 нормативных правовых актов. Разработан и согласован в ГУ МЧС России по РК План действий по предупреждению и ликвидации чрезвычайных ситуаций Калевальского муниципального района.</w:t>
      </w:r>
    </w:p>
    <w:p w:rsidR="007D7E11" w:rsidRPr="007D7E11" w:rsidRDefault="007D7E11" w:rsidP="007D7E11">
      <w:pPr>
        <w:jc w:val="both"/>
        <w:rPr>
          <w:rFonts w:ascii="Times New Roman" w:hAnsi="Times New Roman" w:cs="Times New Roman"/>
          <w:sz w:val="24"/>
          <w:szCs w:val="24"/>
        </w:rPr>
      </w:pPr>
      <w:r w:rsidRPr="007D7E11">
        <w:rPr>
          <w:rFonts w:ascii="Times New Roman" w:hAnsi="Times New Roman" w:cs="Times New Roman"/>
          <w:sz w:val="24"/>
          <w:szCs w:val="24"/>
        </w:rPr>
        <w:tab/>
      </w:r>
    </w:p>
    <w:p w:rsidR="007D7E11" w:rsidRPr="007D7E11" w:rsidRDefault="007D7E11" w:rsidP="007D7E11">
      <w:pPr>
        <w:jc w:val="both"/>
        <w:rPr>
          <w:rFonts w:ascii="Times New Roman" w:hAnsi="Times New Roman" w:cs="Times New Roman"/>
          <w:i/>
          <w:sz w:val="24"/>
          <w:szCs w:val="24"/>
        </w:rPr>
      </w:pPr>
      <w:r w:rsidRPr="007D7E11">
        <w:rPr>
          <w:rFonts w:ascii="Times New Roman" w:hAnsi="Times New Roman" w:cs="Times New Roman"/>
          <w:i/>
          <w:sz w:val="24"/>
          <w:szCs w:val="24"/>
        </w:rPr>
        <w:t>1.10. Деятельность координационных органов и постоянно действующих органов управления РСЧС</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t>В 2017 г. проведено 9 заседаний КЧС и ПБ, на которых рассмотрено 24 вопроса:</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«О мерах по обеспечению безопасности при проведении Крещенских купаний»</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lastRenderedPageBreak/>
        <w:t>- «Об утверждении перечня населённых пунктов, подверженных угрозе лесных пожаров в 2017 году на территории Калевальского муниципального района»</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«Об организации мероприятий по повышению безопасности объектов жилого фонда с внутриквартирным газовым оборудованием на территории Калевальского муниципального района»</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«О мерах по обеспечению безопасного прохождения весеннего половодья и паводка на территории Калевальского муниципального района»</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-«Об итогах подготовки должностных лиц и обучения населения в области безопасности жизнедеятельности в 2016 году и задачах на 2017 год"</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«Об организации и проведении профилактической работы в области обеспечения пожарной безопасности»</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Функционирование объектов ЖКХ, электроснабжения, социальной сферы в ходе прохождения отопительного сезона 2016/2017 гг.;</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«О подготовке  к пожароопасному сезону  2017 года в лесах Калевальского района»</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«О результатах проведённой работы по предотвращению захода хищников на территорию населённых пунктов  Калевальского района».</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«Об обеспечении безопасности детской оздоровительной компании 2017 года»</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«Об обеспечении безопасности граждан на водоемах Калевальского муниципального района в период активного таяния льда и во время купального сезона»</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xml:space="preserve">- «Об утверждении Плана мероприятий по проведению месячника </w:t>
      </w:r>
      <w:proofErr w:type="gramStart"/>
      <w:r w:rsidRPr="007D7E11">
        <w:rPr>
          <w:rFonts w:ascii="Times New Roman" w:hAnsi="Times New Roman" w:cs="Times New Roman"/>
          <w:iCs/>
          <w:sz w:val="24"/>
          <w:szCs w:val="24"/>
        </w:rPr>
        <w:t>пожарной</w:t>
      </w:r>
      <w:proofErr w:type="gramEnd"/>
      <w:r w:rsidRPr="007D7E11">
        <w:rPr>
          <w:rFonts w:ascii="Times New Roman" w:hAnsi="Times New Roman" w:cs="Times New Roman"/>
          <w:iCs/>
          <w:sz w:val="24"/>
          <w:szCs w:val="24"/>
        </w:rPr>
        <w:t xml:space="preserve"> безопасности  жилого фонда в муниципальном образовании  «Калевальский национальный район» в период с 10 мая по 9 июня 2017 года»</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«Об обеспечении безопасности людей на водных объектах Калевальского муниципального района»</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«Об организации плановых отключений электроэнергии населённых пунктах Калевальского муниципального района»</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«Об итогах проведения месячника пожарной безопасности в жилищном фонде Калевальского муниципального района»»</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«О состоянии источников противопожарного водоснабжения в Калевальском районе в 2017 году»</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«Итоги подготовки учреждений образования к 2017/2018 учебному году»</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«О ходе подготовки объектов ЖКХ, социальной сферы и жилого фонда Калевальского муниципального района к отопительному сезону 2017/2018 гг.»</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«О мерах по обеспечению безопасности избирательных участков в ходе подготовки и проведения избирательной кампании»</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«О совершенствовании и развитии ЕДДС Калевальского муниципального района и реализации на территории республики Указа Президента РФ от 28.12.2010 №1632 «О совершенствовании системы обеспечения вызова экстренных оперативных служб на территории Российской Федерации».</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Об обеспечении пожарной безопасности объектов (мест), задействованных в проведении Новогодних и Рождественских мероприятий»</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«Об итогах работы комиссии по предупреждению и ликвидации чрезвычайных ситуаций и пожарной безопасности Калевальского муниципального района в 2017 году и утверждении Плана работы комиссии по предупреждению и ликвидации чрезвычайных ситуаций и обеспечению пожарной безопасности Калевальского муниципального района  на 2018 год»</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«Об обеспечении безопасности населения в зимний период 2017/2018 гг. на водоемах муниципального образования «Калевальский национальный район»</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«О мерах профилактики африканской чумы свиней и безопасности пищевых продуктов».</w:t>
      </w:r>
    </w:p>
    <w:p w:rsidR="007D7E11" w:rsidRPr="007D7E11" w:rsidRDefault="007D7E11" w:rsidP="007D7E11">
      <w:pPr>
        <w:ind w:firstLine="708"/>
        <w:jc w:val="both"/>
        <w:rPr>
          <w:rFonts w:ascii="Times New Roman" w:hAnsi="Times New Roman" w:cs="Times New Roman"/>
          <w:iCs/>
          <w:sz w:val="24"/>
          <w:szCs w:val="24"/>
        </w:rPr>
      </w:pPr>
      <w:r w:rsidRPr="007D7E11">
        <w:rPr>
          <w:rFonts w:ascii="Times New Roman" w:hAnsi="Times New Roman" w:cs="Times New Roman"/>
          <w:iCs/>
          <w:sz w:val="24"/>
          <w:szCs w:val="24"/>
        </w:rPr>
        <w:t xml:space="preserve">- «Оценка действий органов управления (координационных, постоянно и повседневно действующих), должностных лиц администраций, организаций ЖКХ и энергоснабжающих </w:t>
      </w:r>
      <w:r w:rsidRPr="007D7E11">
        <w:rPr>
          <w:rFonts w:ascii="Times New Roman" w:hAnsi="Times New Roman" w:cs="Times New Roman"/>
          <w:iCs/>
          <w:sz w:val="24"/>
          <w:szCs w:val="24"/>
        </w:rPr>
        <w:lastRenderedPageBreak/>
        <w:t>организаций по ликвидации аварийных ситуаций на системах энергоснабжения в Калевальском муниципальном районе»</w:t>
      </w:r>
    </w:p>
    <w:p w:rsidR="007D7E11" w:rsidRPr="007D7E11" w:rsidRDefault="007D7E11" w:rsidP="007D7E11">
      <w:pPr>
        <w:ind w:firstLine="708"/>
        <w:jc w:val="both"/>
        <w:rPr>
          <w:rFonts w:ascii="Times New Roman" w:hAnsi="Times New Roman" w:cs="Times New Roman"/>
          <w:iCs/>
          <w:sz w:val="24"/>
          <w:szCs w:val="24"/>
        </w:rPr>
      </w:pPr>
    </w:p>
    <w:p w:rsidR="007D7E11" w:rsidRPr="007D7E11" w:rsidRDefault="007D7E11" w:rsidP="007D7E11">
      <w:pPr>
        <w:ind w:firstLine="851"/>
        <w:jc w:val="both"/>
        <w:rPr>
          <w:rFonts w:ascii="Times New Roman" w:hAnsi="Times New Roman" w:cs="Times New Roman"/>
          <w:sz w:val="24"/>
          <w:szCs w:val="24"/>
        </w:rPr>
      </w:pPr>
    </w:p>
    <w:p w:rsidR="007D7E11" w:rsidRPr="007D7E11" w:rsidRDefault="007D7E11" w:rsidP="007D7E11">
      <w:pPr>
        <w:ind w:firstLine="708"/>
        <w:jc w:val="both"/>
        <w:rPr>
          <w:rFonts w:ascii="Times New Roman" w:hAnsi="Times New Roman" w:cs="Times New Roman"/>
          <w:spacing w:val="-2"/>
          <w:sz w:val="24"/>
          <w:szCs w:val="24"/>
        </w:rPr>
      </w:pPr>
    </w:p>
    <w:p w:rsidR="007D7E11" w:rsidRPr="007D7E11" w:rsidRDefault="007D7E11" w:rsidP="007D7E11">
      <w:pPr>
        <w:ind w:firstLine="708"/>
        <w:jc w:val="both"/>
        <w:rPr>
          <w:rFonts w:ascii="Times New Roman" w:hAnsi="Times New Roman" w:cs="Times New Roman"/>
          <w:b/>
          <w:spacing w:val="-2"/>
          <w:sz w:val="24"/>
          <w:szCs w:val="24"/>
        </w:rPr>
      </w:pPr>
      <w:r w:rsidRPr="007D7E11">
        <w:rPr>
          <w:rFonts w:ascii="Times New Roman" w:hAnsi="Times New Roman" w:cs="Times New Roman"/>
          <w:b/>
          <w:sz w:val="24"/>
          <w:szCs w:val="24"/>
          <w:lang w:val="en-US"/>
        </w:rPr>
        <w:t>II</w:t>
      </w:r>
      <w:r w:rsidRPr="007D7E11">
        <w:rPr>
          <w:rFonts w:ascii="Times New Roman" w:hAnsi="Times New Roman" w:cs="Times New Roman"/>
          <w:b/>
          <w:spacing w:val="-2"/>
          <w:sz w:val="24"/>
          <w:szCs w:val="24"/>
        </w:rPr>
        <w:t>. Противодействие терроризму и экстремизму</w:t>
      </w:r>
    </w:p>
    <w:p w:rsidR="007D7E11" w:rsidRPr="007D7E11" w:rsidRDefault="007D7E11" w:rsidP="007D7E11">
      <w:pPr>
        <w:ind w:firstLine="708"/>
        <w:jc w:val="both"/>
        <w:rPr>
          <w:rFonts w:ascii="Times New Roman" w:hAnsi="Times New Roman" w:cs="Times New Roman"/>
          <w:b/>
          <w:spacing w:val="-2"/>
          <w:sz w:val="24"/>
          <w:szCs w:val="24"/>
        </w:rPr>
      </w:pPr>
    </w:p>
    <w:p w:rsidR="007D7E11" w:rsidRPr="007D7E11" w:rsidRDefault="007D7E11" w:rsidP="007D7E11">
      <w:pPr>
        <w:jc w:val="both"/>
        <w:rPr>
          <w:rFonts w:ascii="Times New Roman" w:hAnsi="Times New Roman" w:cs="Times New Roman"/>
          <w:sz w:val="24"/>
          <w:szCs w:val="24"/>
        </w:rPr>
      </w:pPr>
      <w:r w:rsidRPr="007D7E11">
        <w:rPr>
          <w:rFonts w:ascii="Times New Roman" w:hAnsi="Times New Roman" w:cs="Times New Roman"/>
          <w:sz w:val="24"/>
          <w:szCs w:val="24"/>
        </w:rPr>
        <w:t>Обстановка в Калевальском муниципальном районе в сфере противодействия терроризму и экстремизму в целом оценивается как стабильная.</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t>Общественно-политическая обстановка характеризуется стабильностью.</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t xml:space="preserve">Действуют общественные объединения различных направлений. </w:t>
      </w:r>
    </w:p>
    <w:p w:rsidR="007D7E11" w:rsidRPr="007D7E11" w:rsidRDefault="007D7E11" w:rsidP="007D7E11">
      <w:pPr>
        <w:jc w:val="both"/>
        <w:rPr>
          <w:rFonts w:ascii="Times New Roman" w:hAnsi="Times New Roman" w:cs="Times New Roman"/>
          <w:sz w:val="24"/>
          <w:szCs w:val="24"/>
        </w:rPr>
      </w:pPr>
      <w:r w:rsidRPr="007D7E11">
        <w:rPr>
          <w:rFonts w:ascii="Times New Roman" w:hAnsi="Times New Roman" w:cs="Times New Roman"/>
          <w:sz w:val="24"/>
          <w:szCs w:val="24"/>
        </w:rPr>
        <w:tab/>
        <w:t xml:space="preserve">Просроченной задолженности по выплате заработной платы в Калевальском  муниципальном районе не имеется. Забастовки на предприятиях, организация и учреждениях отсутствовали.  Отсутствовали протестные мероприятия. </w:t>
      </w:r>
    </w:p>
    <w:p w:rsidR="007D7E11" w:rsidRPr="007D7E11" w:rsidRDefault="007D7E11" w:rsidP="007D7E11">
      <w:pPr>
        <w:jc w:val="both"/>
        <w:rPr>
          <w:rFonts w:ascii="Times New Roman" w:hAnsi="Times New Roman" w:cs="Times New Roman"/>
          <w:sz w:val="24"/>
          <w:szCs w:val="24"/>
        </w:rPr>
      </w:pPr>
      <w:r w:rsidRPr="007D7E11">
        <w:rPr>
          <w:rFonts w:ascii="Times New Roman" w:hAnsi="Times New Roman" w:cs="Times New Roman"/>
          <w:sz w:val="24"/>
          <w:szCs w:val="24"/>
        </w:rPr>
        <w:t>Актов экстремистской и террористической направленности, попыток совершения иных противоправных акций в период подготовки и проведения выборов не выявлено.</w:t>
      </w:r>
    </w:p>
    <w:p w:rsidR="007D7E11" w:rsidRPr="007D7E11" w:rsidRDefault="007D7E11" w:rsidP="007D7E11">
      <w:pPr>
        <w:jc w:val="both"/>
        <w:rPr>
          <w:rFonts w:ascii="Times New Roman" w:hAnsi="Times New Roman" w:cs="Times New Roman"/>
          <w:sz w:val="24"/>
          <w:szCs w:val="24"/>
        </w:rPr>
      </w:pPr>
      <w:r w:rsidRPr="007D7E11">
        <w:rPr>
          <w:rFonts w:ascii="Times New Roman" w:hAnsi="Times New Roman" w:cs="Times New Roman"/>
          <w:sz w:val="24"/>
          <w:szCs w:val="24"/>
        </w:rPr>
        <w:t>Возбужденно 1  уголовное дело, по факту заведомо ложного сообщения об актах терроризма.</w:t>
      </w:r>
    </w:p>
    <w:p w:rsidR="007D7E11" w:rsidRPr="007D7E11" w:rsidRDefault="007D7E11" w:rsidP="007D7E11">
      <w:pPr>
        <w:jc w:val="both"/>
        <w:rPr>
          <w:rFonts w:ascii="Times New Roman" w:hAnsi="Times New Roman" w:cs="Times New Roman"/>
          <w:sz w:val="24"/>
          <w:szCs w:val="24"/>
        </w:rPr>
      </w:pPr>
      <w:r w:rsidRPr="007D7E11">
        <w:rPr>
          <w:rFonts w:ascii="Times New Roman" w:hAnsi="Times New Roman" w:cs="Times New Roman"/>
          <w:sz w:val="24"/>
          <w:szCs w:val="24"/>
        </w:rPr>
        <w:t xml:space="preserve">Террористических проявлений, а также конфликтных ситуаций в сфере межнациональных и межконфессиональных отношений не выявлено. </w:t>
      </w:r>
    </w:p>
    <w:p w:rsidR="007D7E11" w:rsidRPr="007D7E11" w:rsidRDefault="007D7E11" w:rsidP="007D7E11">
      <w:pPr>
        <w:jc w:val="both"/>
        <w:rPr>
          <w:rFonts w:ascii="Times New Roman" w:hAnsi="Times New Roman" w:cs="Times New Roman"/>
          <w:sz w:val="24"/>
          <w:szCs w:val="24"/>
        </w:rPr>
      </w:pPr>
      <w:r w:rsidRPr="007D7E11">
        <w:rPr>
          <w:rFonts w:ascii="Times New Roman" w:hAnsi="Times New Roman" w:cs="Times New Roman"/>
          <w:sz w:val="24"/>
          <w:szCs w:val="24"/>
        </w:rPr>
        <w:tab/>
        <w:t>В 2017 году проведено 4 заседания антитеррористической комиссии Калевальского муниципального района, на которых рассмотрено 18 вопросов:</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t>- «О реализации полномочий, предусмотренных статьей 52 Федерального закона от 06.03.2006 года № 35 «О противодействии терроризму» структурными подразделениями Администрации Калевальского муниципального района»</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t>- «О результатах реализации в местах массового пребывания людей, не подлежащих обязательной охране полицией, требований антитеррористической защищенности, утвержденных Постановлением Правительства РФ от 25.03.2015 года № 272»</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t>- «О проводимой работе по обеспечению антитеррористической защищенности объектов с массовым пребыванием людей, расположенных на территории Калевальского муниципального района»</w:t>
      </w:r>
    </w:p>
    <w:p w:rsidR="007D7E11" w:rsidRPr="007D7E11" w:rsidRDefault="007D7E11" w:rsidP="007D7E11">
      <w:pPr>
        <w:ind w:firstLine="708"/>
        <w:jc w:val="both"/>
        <w:rPr>
          <w:rFonts w:ascii="Times New Roman" w:hAnsi="Times New Roman" w:cs="Times New Roman"/>
          <w:sz w:val="24"/>
          <w:szCs w:val="24"/>
        </w:rPr>
      </w:pPr>
      <w:proofErr w:type="gramStart"/>
      <w:r w:rsidRPr="007D7E11">
        <w:rPr>
          <w:rFonts w:ascii="Times New Roman" w:hAnsi="Times New Roman" w:cs="Times New Roman"/>
          <w:sz w:val="24"/>
          <w:szCs w:val="24"/>
        </w:rPr>
        <w:t>- «О дополнительных мерах по обеспечению общественной безопасности, недопущению совершения террористических и экстремистских актов в период проведения общественных мероприятий, посвященных Празднику Весны и Труда, празднику Победы в Великой Отечественной войне,  а также обеспечению готовности сил и средств к эффективному реагированию на возможные чрезвычайные ситуации, в том числе связанные с угрозой террористического характера»</w:t>
      </w:r>
      <w:proofErr w:type="gramEnd"/>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t xml:space="preserve">- «О ходе  </w:t>
      </w:r>
      <w:proofErr w:type="gramStart"/>
      <w:r w:rsidRPr="007D7E11">
        <w:rPr>
          <w:rFonts w:ascii="Times New Roman" w:hAnsi="Times New Roman" w:cs="Times New Roman"/>
          <w:sz w:val="24"/>
          <w:szCs w:val="24"/>
        </w:rPr>
        <w:t>реализации мероприятий Комплексного плана противодействия идеологии терроризма</w:t>
      </w:r>
      <w:proofErr w:type="gramEnd"/>
      <w:r w:rsidRPr="007D7E11">
        <w:rPr>
          <w:rFonts w:ascii="Times New Roman" w:hAnsi="Times New Roman" w:cs="Times New Roman"/>
          <w:sz w:val="24"/>
          <w:szCs w:val="24"/>
        </w:rPr>
        <w:t xml:space="preserve"> в Российской Федерации, утвержденного Президентом Российской Федерации 26 апреля 2013 года № Пр-1069»</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t>- «Об обеспечении безопасности летнего отдыха и оздоровления детей»</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t>- «Об обеспечении безопасности в ходе подготовки и проведения дополнительных выборов депутата Калевальского городского поселения»</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t>- «Информация ответственного секретаря антитеррористической комиссии Калевальского муниципального района о результатах выполнения ранее принятых решений НАК, АТК в РК и антитеррористической комиссии Калевальского муниципального района»</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t>- «О мерах по обеспечению общественной безопасности и недопущению совершения террористических актов и экстремистских проявлений в ходе подготовки и проведения избирательной кампании»</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t>- «О принятых мерах по обеспечению антитеррористической защищенности образовательных организаций, обеспечению общественной безопасности и недопущению совершения террористических актов и экстремистских проявлений в период проведения мероприятий,  посвященных Дню знаний и Дню  солидарности  в  борьбе  с терроризмом»</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lastRenderedPageBreak/>
        <w:t>- «О ходе реализации на Юшкозерской ГЭС Каскада Кемских ГЭС филиала «Карельский» ПАО «ТГК-1» постановления Правительства Российской Федерации от 5 мая 2012 г. № 458 «Об утверждении Правил по обеспечению безопасности и антитеррористической защищенности объектов топливно-энергетического комплекса»</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t>- «Отчет Главы Калевальского городского поселения о проводимой работе по противодействию терроризму на территории Калевальского городского поселения Калевальского муниципального района»</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t>- «О соблюдении требований Федерального закона от 09.02.2007 года № 16-ФЗ «О транспортной безопасности» организациями, осуществляющими перевозку пассажиров»</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t xml:space="preserve">- «О результатах работы антитеррористической комиссии Калевальского муниципального района в 2017 году и планировании деятельности в сфере противодействия терроризму на 2018 год» </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t>- «О результатах работы в 2017 году по осуществлению контроля за антитеррористической защищенностью потенциально-опасных объектов, объектов с массовым пребыванием людей, объектов транспорта и транспортной инфраструктуры»</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t>- «О реализации Распоряжения Правительства Республики Карелия от 27.04.2016 г. № 317р-П»</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t xml:space="preserve">- «О ходе реализации мероприятий Комплексного плана противодействия идеологии терроризма в Российской Федерации, утвержденного Президентом Российской Федерации 26 апреля 2013 года № Пр-1069, о выполнении решений Национального антитеррористического комитета и антитеррористической комиссии в Республике Карелия по данному направлению деятельности. Информация о работе информационно-пропагандистской группы в 2017 году и планировании ее деятельности на 2018 год» </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hAnsi="Times New Roman" w:cs="Times New Roman"/>
          <w:sz w:val="24"/>
          <w:szCs w:val="24"/>
        </w:rPr>
        <w:t>- «О мерах по обеспечению общественной безопасности, недопущению террористических актов и экстремистских проявлений  в  период проведения массовых праздничных новогодних и рождественских мероприятий, готовности сил и средств к эффективному реагированию на возможные чрезвычайные ситуации, в том числе связанные с террористической угрозой».</w:t>
      </w:r>
    </w:p>
    <w:p w:rsidR="007D7E11" w:rsidRPr="007D7E11" w:rsidRDefault="007D7E11" w:rsidP="007D7E11">
      <w:pPr>
        <w:ind w:firstLine="708"/>
        <w:jc w:val="both"/>
        <w:rPr>
          <w:rFonts w:ascii="Times New Roman" w:eastAsia="Calibri" w:hAnsi="Times New Roman" w:cs="Times New Roman"/>
          <w:b/>
          <w:sz w:val="24"/>
          <w:szCs w:val="24"/>
        </w:rPr>
      </w:pPr>
      <w:r w:rsidRPr="007D7E11">
        <w:rPr>
          <w:rFonts w:ascii="Times New Roman" w:hAnsi="Times New Roman" w:cs="Times New Roman"/>
          <w:sz w:val="24"/>
          <w:szCs w:val="24"/>
        </w:rPr>
        <w:t>Принято 7 нормативных правовых актов по антитеррористической и антиэкстремистской  тематике.</w:t>
      </w:r>
    </w:p>
    <w:p w:rsidR="007D7E11" w:rsidRPr="007D7E11" w:rsidRDefault="007D7E11" w:rsidP="007D7E11">
      <w:pPr>
        <w:ind w:firstLine="708"/>
        <w:jc w:val="both"/>
        <w:rPr>
          <w:rFonts w:ascii="Times New Roman" w:hAnsi="Times New Roman" w:cs="Times New Roman"/>
          <w:sz w:val="24"/>
          <w:szCs w:val="24"/>
        </w:rPr>
      </w:pPr>
      <w:r w:rsidRPr="007D7E11">
        <w:rPr>
          <w:rFonts w:ascii="Times New Roman" w:eastAsia="Calibri" w:hAnsi="Times New Roman" w:cs="Times New Roman"/>
          <w:sz w:val="24"/>
          <w:szCs w:val="24"/>
        </w:rPr>
        <w:t xml:space="preserve">В 2017 году продолжена работа по реализации требований к антитеррористической защищенности на местах массового пребывания людей, объектах образования, культуры, гостиничного комплекса, ТЭК, здравоохранения и др. Также организована работа по разработке Паспортов безопасности на данных объектах. </w:t>
      </w:r>
      <w:r w:rsidRPr="007D7E11">
        <w:rPr>
          <w:rFonts w:ascii="Times New Roman" w:hAnsi="Times New Roman" w:cs="Times New Roman"/>
          <w:sz w:val="24"/>
          <w:szCs w:val="24"/>
        </w:rPr>
        <w:t>В соответствии с Планом комиссионных обследований состояния антитеррористической защищенности проведено 4 комиссионных обследования состояния антитеррористической защищенности потенциально опасных объектов, объектов с массовым пребыванием людей и объектов жизнеобеспечения.</w:t>
      </w:r>
    </w:p>
    <w:p w:rsidR="007D7E11" w:rsidRPr="007D7E11" w:rsidRDefault="007D7E11" w:rsidP="007D7E11">
      <w:pPr>
        <w:ind w:firstLine="708"/>
        <w:jc w:val="both"/>
        <w:rPr>
          <w:rFonts w:ascii="Times New Roman" w:hAnsi="Times New Roman" w:cs="Times New Roman"/>
          <w:b/>
          <w:sz w:val="24"/>
          <w:szCs w:val="24"/>
        </w:rPr>
      </w:pPr>
    </w:p>
    <w:p w:rsidR="007D7E11" w:rsidRPr="007D7E11" w:rsidRDefault="007D7E11" w:rsidP="007D7E11">
      <w:pPr>
        <w:ind w:firstLine="708"/>
        <w:jc w:val="both"/>
        <w:rPr>
          <w:rFonts w:ascii="Times New Roman" w:hAnsi="Times New Roman" w:cs="Times New Roman"/>
          <w:b/>
          <w:sz w:val="24"/>
          <w:szCs w:val="24"/>
        </w:rPr>
      </w:pPr>
      <w:r w:rsidRPr="007D7E11">
        <w:rPr>
          <w:rFonts w:ascii="Times New Roman" w:hAnsi="Times New Roman" w:cs="Times New Roman"/>
          <w:b/>
          <w:sz w:val="24"/>
          <w:szCs w:val="24"/>
          <w:lang w:val="en-US"/>
        </w:rPr>
        <w:t>III</w:t>
      </w:r>
      <w:r w:rsidRPr="007D7E11">
        <w:rPr>
          <w:rFonts w:ascii="Times New Roman" w:hAnsi="Times New Roman" w:cs="Times New Roman"/>
          <w:b/>
          <w:sz w:val="24"/>
          <w:szCs w:val="24"/>
        </w:rPr>
        <w:t>. Мобилизационная подготовка</w:t>
      </w:r>
    </w:p>
    <w:p w:rsidR="007D7E11" w:rsidRPr="007D7E11" w:rsidRDefault="007D7E11" w:rsidP="007D7E11">
      <w:pPr>
        <w:jc w:val="both"/>
        <w:rPr>
          <w:rFonts w:ascii="Times New Roman" w:hAnsi="Times New Roman" w:cs="Times New Roman"/>
          <w:sz w:val="24"/>
          <w:szCs w:val="24"/>
        </w:rPr>
      </w:pPr>
      <w:r w:rsidRPr="007D7E11">
        <w:rPr>
          <w:rFonts w:ascii="Times New Roman" w:hAnsi="Times New Roman" w:cs="Times New Roman"/>
          <w:sz w:val="24"/>
          <w:szCs w:val="24"/>
        </w:rPr>
        <w:t xml:space="preserve">Мобилизационная подготовка  в Калевальском муниципальном </w:t>
      </w:r>
      <w:proofErr w:type="gramStart"/>
      <w:r w:rsidRPr="007D7E11">
        <w:rPr>
          <w:rFonts w:ascii="Times New Roman" w:hAnsi="Times New Roman" w:cs="Times New Roman"/>
          <w:sz w:val="24"/>
          <w:szCs w:val="24"/>
        </w:rPr>
        <w:t>районе</w:t>
      </w:r>
      <w:proofErr w:type="gramEnd"/>
      <w:r w:rsidRPr="007D7E11">
        <w:rPr>
          <w:rFonts w:ascii="Times New Roman" w:hAnsi="Times New Roman" w:cs="Times New Roman"/>
          <w:sz w:val="24"/>
          <w:szCs w:val="24"/>
        </w:rPr>
        <w:t xml:space="preserve"> проводилась в соответствии с Федеральным законом от 26 февраля 1997 года N 31-ФЗ «О мобилизационной подготовке и мобилизации в Российской Федерации», а также на основе организационно - методических рекомендаций управления специальных программ Главы Республики Карелия. В 2017 году разработаны и согласованы в установленном порядке необходимые документы мобилизационного планирования. Принято 7 нормативных правовых актов в области мобилизационной подготовки и мобилизации.</w:t>
      </w:r>
    </w:p>
    <w:p w:rsidR="007E7696" w:rsidRPr="007D7E11" w:rsidRDefault="007E7696" w:rsidP="007D7E11">
      <w:pPr>
        <w:ind w:firstLine="851"/>
        <w:jc w:val="both"/>
        <w:rPr>
          <w:rFonts w:ascii="Times New Roman" w:hAnsi="Times New Roman" w:cs="Times New Roman"/>
          <w:sz w:val="24"/>
          <w:szCs w:val="24"/>
        </w:rPr>
      </w:pPr>
    </w:p>
    <w:p w:rsidR="005C47E0" w:rsidRPr="007D7E11" w:rsidRDefault="005C47E0" w:rsidP="007D7E11">
      <w:pPr>
        <w:jc w:val="both"/>
        <w:rPr>
          <w:rFonts w:ascii="Times New Roman" w:hAnsi="Times New Roman" w:cs="Times New Roman"/>
          <w:b/>
          <w:sz w:val="24"/>
          <w:szCs w:val="24"/>
        </w:rPr>
      </w:pPr>
    </w:p>
    <w:p w:rsidR="007B6737" w:rsidRDefault="007B6737" w:rsidP="00890CB2">
      <w:pPr>
        <w:pStyle w:val="af0"/>
        <w:jc w:val="both"/>
      </w:pPr>
    </w:p>
    <w:p w:rsidR="007B6737" w:rsidRPr="007B6737" w:rsidRDefault="007B6737" w:rsidP="007B6737">
      <w:pPr>
        <w:ind w:firstLine="540"/>
        <w:jc w:val="both"/>
        <w:rPr>
          <w:rFonts w:ascii="Times New Roman" w:hAnsi="Times New Roman" w:cs="Times New Roman"/>
          <w:b/>
          <w:sz w:val="24"/>
          <w:szCs w:val="24"/>
        </w:rPr>
      </w:pPr>
      <w:r w:rsidRPr="007B6737">
        <w:rPr>
          <w:rFonts w:ascii="Times New Roman" w:hAnsi="Times New Roman" w:cs="Times New Roman"/>
          <w:b/>
          <w:sz w:val="24"/>
          <w:szCs w:val="24"/>
        </w:rPr>
        <w:t>Работа с населением Калевальского района</w:t>
      </w:r>
    </w:p>
    <w:p w:rsidR="007B6737" w:rsidRPr="007B6737" w:rsidRDefault="007B6737" w:rsidP="007B6737">
      <w:pPr>
        <w:tabs>
          <w:tab w:val="left" w:pos="7710"/>
        </w:tabs>
        <w:ind w:firstLine="540"/>
        <w:jc w:val="both"/>
        <w:rPr>
          <w:rFonts w:ascii="Times New Roman" w:hAnsi="Times New Roman" w:cs="Times New Roman"/>
          <w:sz w:val="24"/>
          <w:szCs w:val="24"/>
        </w:rPr>
      </w:pPr>
    </w:p>
    <w:p w:rsidR="00240313" w:rsidRPr="007A2317" w:rsidRDefault="00240313" w:rsidP="00240313">
      <w:pPr>
        <w:jc w:val="both"/>
        <w:rPr>
          <w:rFonts w:ascii="Times New Roman" w:eastAsia="SimSun" w:hAnsi="Times New Roman" w:cs="Times New Roman"/>
          <w:kern w:val="1"/>
          <w:sz w:val="24"/>
          <w:szCs w:val="24"/>
          <w:lang w:eastAsia="hi-IN" w:bidi="hi-IN"/>
        </w:rPr>
      </w:pPr>
      <w:r w:rsidRPr="007A2317">
        <w:rPr>
          <w:rFonts w:ascii="Times New Roman" w:hAnsi="Times New Roman" w:cs="Times New Roman"/>
          <w:sz w:val="24"/>
          <w:szCs w:val="24"/>
        </w:rPr>
        <w:lastRenderedPageBreak/>
        <w:t xml:space="preserve">Работа Администрации с населением и обращениями граждан строилась на открытости и информационной доступности. </w:t>
      </w:r>
      <w:r w:rsidRPr="007A2317">
        <w:rPr>
          <w:rFonts w:ascii="Times New Roman" w:eastAsia="SimSun" w:hAnsi="Times New Roman" w:cs="Times New Roman"/>
          <w:kern w:val="1"/>
          <w:sz w:val="24"/>
          <w:szCs w:val="24"/>
          <w:lang w:eastAsia="hi-IN" w:bidi="hi-IN"/>
        </w:rPr>
        <w:t xml:space="preserve">В 2017 году в Администрацию Калевальского муниципального района </w:t>
      </w:r>
      <w:r w:rsidRPr="007A2317">
        <w:rPr>
          <w:rFonts w:ascii="Times New Roman" w:eastAsia="SimSun" w:hAnsi="Times New Roman" w:cs="Times New Roman"/>
          <w:color w:val="000000"/>
          <w:kern w:val="1"/>
          <w:sz w:val="24"/>
          <w:szCs w:val="24"/>
          <w:lang w:eastAsia="hi-IN" w:bidi="hi-IN"/>
        </w:rPr>
        <w:t>поступило 1474 об</w:t>
      </w:r>
      <w:r w:rsidRPr="007A2317">
        <w:rPr>
          <w:rFonts w:ascii="Times New Roman" w:eastAsia="SimSun" w:hAnsi="Times New Roman" w:cs="Times New Roman"/>
          <w:kern w:val="1"/>
          <w:sz w:val="24"/>
          <w:szCs w:val="24"/>
          <w:lang w:eastAsia="hi-IN" w:bidi="hi-IN"/>
        </w:rPr>
        <w:t xml:space="preserve">ращения граждан, из них  </w:t>
      </w:r>
      <w:r w:rsidRPr="007A2317">
        <w:rPr>
          <w:rFonts w:ascii="Times New Roman" w:eastAsia="SimSun" w:hAnsi="Times New Roman" w:cs="Times New Roman"/>
          <w:color w:val="000000"/>
          <w:kern w:val="1"/>
          <w:sz w:val="24"/>
          <w:szCs w:val="24"/>
          <w:lang w:eastAsia="hi-IN" w:bidi="hi-IN"/>
        </w:rPr>
        <w:t>191- письменных.</w:t>
      </w:r>
      <w:r w:rsidRPr="007A2317">
        <w:rPr>
          <w:rFonts w:ascii="Times New Roman" w:eastAsia="SimSun" w:hAnsi="Times New Roman" w:cs="Times New Roman"/>
          <w:kern w:val="1"/>
          <w:sz w:val="24"/>
          <w:szCs w:val="24"/>
          <w:lang w:eastAsia="hi-IN" w:bidi="hi-IN"/>
        </w:rPr>
        <w:t xml:space="preserve"> </w:t>
      </w:r>
    </w:p>
    <w:p w:rsidR="00240313" w:rsidRPr="007A2317" w:rsidRDefault="00240313" w:rsidP="00240313">
      <w:pPr>
        <w:widowControl w:val="0"/>
        <w:suppressAutoHyphens/>
        <w:ind w:firstLine="709"/>
        <w:jc w:val="both"/>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В органы исполнительной власти Республики Карелия обратилось 27 человек.  В отчетном периоде Главой Администрации и его заместителями в приемные дни  принято  278 человек, по «Горячей линии» было 19 обращений.</w:t>
      </w:r>
      <w:r>
        <w:rPr>
          <w:rFonts w:ascii="Times New Roman" w:eastAsia="SimSun" w:hAnsi="Times New Roman" w:cs="Mangal"/>
          <w:kern w:val="1"/>
          <w:sz w:val="24"/>
          <w:szCs w:val="24"/>
          <w:lang w:eastAsia="hi-IN" w:bidi="hi-IN"/>
        </w:rPr>
        <w:t xml:space="preserve"> </w:t>
      </w:r>
      <w:r w:rsidRPr="007A2317">
        <w:rPr>
          <w:rFonts w:ascii="Times New Roman" w:eastAsia="SimSun" w:hAnsi="Times New Roman" w:cs="Mangal"/>
          <w:kern w:val="1"/>
          <w:sz w:val="24"/>
          <w:szCs w:val="24"/>
          <w:lang w:eastAsia="hi-IN" w:bidi="hi-IN"/>
        </w:rPr>
        <w:t xml:space="preserve">     </w:t>
      </w:r>
      <w:r w:rsidRPr="007A2317">
        <w:rPr>
          <w:rFonts w:ascii="Times New Roman" w:eastAsia="SimSun" w:hAnsi="Times New Roman" w:cs="Mangal"/>
          <w:kern w:val="1"/>
          <w:sz w:val="24"/>
          <w:szCs w:val="24"/>
          <w:lang w:eastAsia="hi-IN" w:bidi="hi-IN"/>
        </w:rPr>
        <w:tab/>
        <w:t>На все обращения  ответы даны в установленные законодательством сроки.</w:t>
      </w:r>
    </w:p>
    <w:p w:rsidR="00240313" w:rsidRPr="007A2317" w:rsidRDefault="00240313" w:rsidP="00240313">
      <w:pPr>
        <w:widowControl w:val="0"/>
        <w:suppressAutoHyphens/>
        <w:rPr>
          <w:rFonts w:ascii="Times New Roman" w:eastAsia="SimSun" w:hAnsi="Times New Roman" w:cs="Mangal"/>
          <w:bCs/>
          <w:kern w:val="1"/>
          <w:sz w:val="24"/>
          <w:szCs w:val="24"/>
          <w:lang w:eastAsia="hi-IN" w:bidi="hi-IN"/>
        </w:rPr>
      </w:pPr>
      <w:r w:rsidRPr="007A2317">
        <w:rPr>
          <w:rFonts w:ascii="Times New Roman" w:eastAsia="SimSun" w:hAnsi="Times New Roman" w:cs="Mangal"/>
          <w:bCs/>
          <w:kern w:val="1"/>
          <w:sz w:val="24"/>
          <w:szCs w:val="24"/>
          <w:lang w:eastAsia="hi-IN" w:bidi="hi-IN"/>
        </w:rPr>
        <w:t xml:space="preserve">  </w:t>
      </w:r>
    </w:p>
    <w:p w:rsidR="00240313" w:rsidRPr="007A2317" w:rsidRDefault="00240313" w:rsidP="00240313">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bCs/>
          <w:kern w:val="1"/>
          <w:sz w:val="24"/>
          <w:szCs w:val="24"/>
          <w:lang w:eastAsia="hi-IN" w:bidi="hi-IN"/>
        </w:rPr>
        <w:t>Тематика обращений:</w:t>
      </w:r>
    </w:p>
    <w:tbl>
      <w:tblPr>
        <w:tblW w:w="0" w:type="auto"/>
        <w:tblInd w:w="12" w:type="dxa"/>
        <w:tblLayout w:type="fixed"/>
        <w:tblCellMar>
          <w:top w:w="55" w:type="dxa"/>
          <w:left w:w="55" w:type="dxa"/>
          <w:bottom w:w="55" w:type="dxa"/>
          <w:right w:w="55" w:type="dxa"/>
        </w:tblCellMar>
        <w:tblLook w:val="0000" w:firstRow="0" w:lastRow="0" w:firstColumn="0" w:lastColumn="0" w:noHBand="0" w:noVBand="0"/>
      </w:tblPr>
      <w:tblGrid>
        <w:gridCol w:w="8295"/>
        <w:gridCol w:w="1139"/>
      </w:tblGrid>
      <w:tr w:rsidR="00240313" w:rsidRPr="007A2317" w:rsidTr="00626B2C">
        <w:tc>
          <w:tcPr>
            <w:tcW w:w="8295" w:type="dxa"/>
            <w:tcBorders>
              <w:top w:val="single" w:sz="1" w:space="0" w:color="000000"/>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Наименование</w:t>
            </w:r>
          </w:p>
        </w:tc>
        <w:tc>
          <w:tcPr>
            <w:tcW w:w="1139" w:type="dxa"/>
            <w:tcBorders>
              <w:top w:val="single" w:sz="1" w:space="0" w:color="000000"/>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Кол-во</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Избирательное право. Право участвовать в управлении делами государства</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6</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Право на жилище и его неприкосновенность, ремонт жилья</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10</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Консультации по вопросам законодательства</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59</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Муниципальная служба</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13</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Государственные награды (в т ч. Грамоты Совета и Администрации)</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51</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Увековечивание памяти выдающихся  людей, исторических событий, присвоение имен</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Многодетная семья. Малоимущие семьи. Неполные семьи. Молодые семьи. Семья, материнство, отцовство и детство, в т. ч вопросы опеки, прав несовершеннолетних</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154</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Трудовое законодательство, Трудовой кодекс Российской Федерации</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72</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Социальное обеспечение, материальная помощь многодетным, пенсионерам  малообеспеченным слоям населения, льготы</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9</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Управление системой образования</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152</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Управление в сфере культуры</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26</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Управление в сфере физической культуры и спорта</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28</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Управление в сфере строительства</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187</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Энергоснабжения, ЖКХ</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41</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Выделение и аренда участков для строительства, фермерства, садоводства и огородничества, аренда имущества</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463</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Дорожное хозяйство</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32</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Регулирование деятельности  в области оказания услуг связи</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3</w:t>
            </w:r>
          </w:p>
        </w:tc>
      </w:tr>
      <w:tr w:rsidR="00240313" w:rsidRPr="007A2317" w:rsidTr="00626B2C">
        <w:tc>
          <w:tcPr>
            <w:tcW w:w="8295" w:type="dxa"/>
            <w:tcBorders>
              <w:left w:val="single" w:sz="1" w:space="0" w:color="000000"/>
              <w:bottom w:val="single" w:sz="4" w:space="0" w:color="auto"/>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Управление в сфере торговли, защита прав потребителей</w:t>
            </w:r>
          </w:p>
        </w:tc>
        <w:tc>
          <w:tcPr>
            <w:tcW w:w="1139" w:type="dxa"/>
            <w:tcBorders>
              <w:left w:val="single" w:sz="1" w:space="0" w:color="000000"/>
              <w:bottom w:val="single" w:sz="4" w:space="0" w:color="auto"/>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23</w:t>
            </w:r>
          </w:p>
        </w:tc>
      </w:tr>
      <w:tr w:rsidR="00240313" w:rsidRPr="007A2317" w:rsidTr="00626B2C">
        <w:tc>
          <w:tcPr>
            <w:tcW w:w="8295" w:type="dxa"/>
            <w:tcBorders>
              <w:top w:val="single" w:sz="4" w:space="0" w:color="auto"/>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Развитие предпринимательской деятельности, малый и средний бизнес</w:t>
            </w:r>
          </w:p>
        </w:tc>
        <w:tc>
          <w:tcPr>
            <w:tcW w:w="1139" w:type="dxa"/>
            <w:tcBorders>
              <w:top w:val="single" w:sz="4" w:space="0" w:color="auto"/>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5</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Вопросы взаимодействия органов местного самоуправления</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725</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 xml:space="preserve">Вопросы службы  безопасности, правопорядка </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14</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Организация медицинской службы в районе</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6</w:t>
            </w:r>
          </w:p>
        </w:tc>
      </w:tr>
      <w:tr w:rsidR="00240313" w:rsidRPr="007A2317" w:rsidTr="00626B2C">
        <w:tc>
          <w:tcPr>
            <w:tcW w:w="8295" w:type="dxa"/>
            <w:tcBorders>
              <w:left w:val="single" w:sz="1" w:space="0" w:color="000000"/>
              <w:bottom w:val="single" w:sz="1" w:space="0" w:color="000000"/>
            </w:tcBorders>
            <w:shd w:val="clear" w:color="auto" w:fill="auto"/>
          </w:tcPr>
          <w:p w:rsidR="00240313" w:rsidRPr="007A2317" w:rsidRDefault="00240313" w:rsidP="00626B2C">
            <w:pPr>
              <w:widowControl w:val="0"/>
              <w:suppressAutoHyphens/>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Прочие вопросы</w:t>
            </w:r>
          </w:p>
        </w:tc>
        <w:tc>
          <w:tcPr>
            <w:tcW w:w="1139" w:type="dxa"/>
            <w:tcBorders>
              <w:left w:val="single" w:sz="1" w:space="0" w:color="000000"/>
              <w:bottom w:val="single" w:sz="1" w:space="0" w:color="000000"/>
              <w:right w:val="single" w:sz="1" w:space="0" w:color="000000"/>
            </w:tcBorders>
            <w:shd w:val="clear" w:color="auto" w:fill="auto"/>
          </w:tcPr>
          <w:p w:rsidR="00240313" w:rsidRPr="007A2317" w:rsidRDefault="00240313" w:rsidP="00626B2C">
            <w:pPr>
              <w:widowControl w:val="0"/>
              <w:suppressAutoHyphens/>
              <w:jc w:val="center"/>
              <w:rPr>
                <w:rFonts w:ascii="Times New Roman" w:eastAsia="SimSun" w:hAnsi="Times New Roman" w:cs="Mangal"/>
                <w:kern w:val="1"/>
                <w:sz w:val="24"/>
                <w:szCs w:val="24"/>
                <w:lang w:eastAsia="hi-IN" w:bidi="hi-IN"/>
              </w:rPr>
            </w:pPr>
            <w:r w:rsidRPr="007A2317">
              <w:rPr>
                <w:rFonts w:ascii="Times New Roman" w:eastAsia="SimSun" w:hAnsi="Times New Roman" w:cs="Mangal"/>
                <w:kern w:val="1"/>
                <w:sz w:val="24"/>
                <w:szCs w:val="24"/>
                <w:lang w:eastAsia="hi-IN" w:bidi="hi-IN"/>
              </w:rPr>
              <w:t xml:space="preserve"> 95</w:t>
            </w:r>
          </w:p>
        </w:tc>
      </w:tr>
    </w:tbl>
    <w:p w:rsidR="00240313" w:rsidRDefault="00240313" w:rsidP="00240313">
      <w:pPr>
        <w:pStyle w:val="ae"/>
        <w:spacing w:before="0" w:after="0"/>
        <w:ind w:firstLine="708"/>
        <w:jc w:val="both"/>
      </w:pPr>
      <w:r w:rsidRPr="002472A4">
        <w:t xml:space="preserve">В течение года проводились встречи с населением, </w:t>
      </w:r>
      <w:r>
        <w:t xml:space="preserve">в том числе  </w:t>
      </w:r>
      <w:r w:rsidRPr="0004509D">
        <w:t xml:space="preserve">выезды </w:t>
      </w:r>
      <w:r>
        <w:t xml:space="preserve"> </w:t>
      </w:r>
      <w:r w:rsidRPr="0004509D">
        <w:t xml:space="preserve"> в населенные пункты района</w:t>
      </w:r>
      <w:r>
        <w:t xml:space="preserve">, </w:t>
      </w:r>
      <w:r w:rsidRPr="0004509D">
        <w:t xml:space="preserve"> </w:t>
      </w:r>
      <w:r>
        <w:t>должностные лица и специалисты Администрации выходили в трудовые коллективы,  вели</w:t>
      </w:r>
      <w:r w:rsidRPr="002472A4">
        <w:t xml:space="preserve"> личный прием граждан. </w:t>
      </w:r>
      <w:r>
        <w:t xml:space="preserve">Также  </w:t>
      </w:r>
      <w:r w:rsidRPr="0004509D">
        <w:t xml:space="preserve">каждую последнюю субботу месяца </w:t>
      </w:r>
      <w:r>
        <w:t xml:space="preserve">проводилась </w:t>
      </w:r>
      <w:r w:rsidRPr="0004509D">
        <w:t>«горячая» телефонная линия</w:t>
      </w:r>
      <w:r>
        <w:t xml:space="preserve">. Ежеквартально проводился прием граждан в </w:t>
      </w:r>
      <w:r>
        <w:lastRenderedPageBreak/>
        <w:t xml:space="preserve">Единый день приема граждан, установленный Главой РК, в декабре прием граждан велся в рамках Общероссийского приема граждан. </w:t>
      </w:r>
    </w:p>
    <w:p w:rsidR="00240313" w:rsidRPr="002472A4" w:rsidRDefault="00240313" w:rsidP="00240313">
      <w:pPr>
        <w:pStyle w:val="ae"/>
        <w:spacing w:before="0" w:after="0"/>
        <w:ind w:firstLine="708"/>
        <w:jc w:val="both"/>
      </w:pPr>
      <w:r>
        <w:t>В течение 2017 года работники Администрации 116 раз выезжали в командировки, в том числе в населенные пункты района - 53, общая продолжительность командировок составила 262 дня.</w:t>
      </w:r>
    </w:p>
    <w:p w:rsidR="00240313" w:rsidRDefault="00240313" w:rsidP="00240313">
      <w:pPr>
        <w:jc w:val="both"/>
        <w:rPr>
          <w:rFonts w:ascii="Times New Roman" w:hAnsi="Times New Roman" w:cs="Times New Roman"/>
          <w:sz w:val="24"/>
          <w:szCs w:val="24"/>
        </w:rPr>
      </w:pPr>
      <w:r w:rsidRPr="002472A4">
        <w:rPr>
          <w:rFonts w:ascii="Times New Roman" w:hAnsi="Times New Roman" w:cs="Times New Roman"/>
          <w:sz w:val="24"/>
          <w:szCs w:val="24"/>
        </w:rPr>
        <w:t xml:space="preserve"> </w:t>
      </w:r>
      <w:r>
        <w:rPr>
          <w:rFonts w:ascii="Times New Roman" w:hAnsi="Times New Roman" w:cs="Times New Roman"/>
          <w:sz w:val="24"/>
          <w:szCs w:val="24"/>
        </w:rPr>
        <w:tab/>
      </w:r>
      <w:r w:rsidRPr="002472A4">
        <w:rPr>
          <w:rFonts w:ascii="Times New Roman" w:hAnsi="Times New Roman" w:cs="Times New Roman"/>
          <w:sz w:val="24"/>
          <w:szCs w:val="24"/>
        </w:rPr>
        <w:t xml:space="preserve">Деятельность Администрации систематически освещалась в районной газете «Новости Калевалы», </w:t>
      </w:r>
      <w:r>
        <w:rPr>
          <w:rFonts w:ascii="Times New Roman" w:hAnsi="Times New Roman" w:cs="Times New Roman"/>
          <w:sz w:val="24"/>
          <w:szCs w:val="24"/>
        </w:rPr>
        <w:t xml:space="preserve">официальном сайте района, на </w:t>
      </w:r>
      <w:r w:rsidRPr="004F3A9C">
        <w:rPr>
          <w:rFonts w:ascii="Times New Roman" w:hAnsi="Times New Roman" w:cs="Times New Roman"/>
          <w:sz w:val="24"/>
          <w:szCs w:val="24"/>
        </w:rPr>
        <w:t>ме</w:t>
      </w:r>
      <w:r>
        <w:rPr>
          <w:rFonts w:ascii="Times New Roman" w:hAnsi="Times New Roman" w:cs="Times New Roman"/>
          <w:sz w:val="24"/>
          <w:szCs w:val="24"/>
        </w:rPr>
        <w:t>стном</w:t>
      </w:r>
      <w:r w:rsidRPr="004F3A9C">
        <w:rPr>
          <w:rFonts w:ascii="Times New Roman" w:hAnsi="Times New Roman" w:cs="Times New Roman"/>
          <w:sz w:val="24"/>
          <w:szCs w:val="24"/>
        </w:rPr>
        <w:t xml:space="preserve"> радио</w:t>
      </w:r>
      <w:r>
        <w:rPr>
          <w:rFonts w:ascii="Times New Roman" w:hAnsi="Times New Roman" w:cs="Times New Roman"/>
          <w:sz w:val="24"/>
          <w:szCs w:val="24"/>
        </w:rPr>
        <w:t xml:space="preserve">, </w:t>
      </w:r>
      <w:r w:rsidRPr="004F3A9C">
        <w:rPr>
          <w:rFonts w:ascii="Times New Roman" w:hAnsi="Times New Roman" w:cs="Times New Roman"/>
          <w:sz w:val="24"/>
          <w:szCs w:val="24"/>
        </w:rPr>
        <w:t xml:space="preserve"> </w:t>
      </w:r>
      <w:r w:rsidRPr="002472A4">
        <w:rPr>
          <w:rFonts w:ascii="Times New Roman" w:hAnsi="Times New Roman" w:cs="Times New Roman"/>
          <w:sz w:val="24"/>
          <w:szCs w:val="24"/>
        </w:rPr>
        <w:t>материалы направлялись для размещения в республ</w:t>
      </w:r>
      <w:r>
        <w:rPr>
          <w:rFonts w:ascii="Times New Roman" w:hAnsi="Times New Roman" w:cs="Times New Roman"/>
          <w:sz w:val="24"/>
          <w:szCs w:val="24"/>
        </w:rPr>
        <w:t>иканские  СМИ, на интернет-сайт</w:t>
      </w:r>
      <w:r w:rsidRPr="002472A4">
        <w:rPr>
          <w:rFonts w:ascii="Times New Roman" w:hAnsi="Times New Roman" w:cs="Times New Roman"/>
          <w:sz w:val="24"/>
          <w:szCs w:val="24"/>
        </w:rPr>
        <w:t xml:space="preserve"> правительств</w:t>
      </w:r>
      <w:r>
        <w:rPr>
          <w:rFonts w:ascii="Times New Roman" w:hAnsi="Times New Roman" w:cs="Times New Roman"/>
          <w:sz w:val="24"/>
          <w:szCs w:val="24"/>
        </w:rPr>
        <w:t xml:space="preserve">а. </w:t>
      </w:r>
      <w:r w:rsidRPr="002472A4">
        <w:rPr>
          <w:rFonts w:ascii="Times New Roman" w:hAnsi="Times New Roman" w:cs="Times New Roman"/>
          <w:sz w:val="24"/>
          <w:szCs w:val="24"/>
        </w:rPr>
        <w:t>Регулярно обновлялись материалы на информационных с</w:t>
      </w:r>
      <w:r>
        <w:rPr>
          <w:rFonts w:ascii="Times New Roman" w:hAnsi="Times New Roman" w:cs="Times New Roman"/>
          <w:sz w:val="24"/>
          <w:szCs w:val="24"/>
        </w:rPr>
        <w:t>тендах в здании администрации.</w:t>
      </w:r>
    </w:p>
    <w:p w:rsidR="00240313" w:rsidRDefault="00240313" w:rsidP="00240313">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 течение 2017 года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Администрацией района принимались нормативно-правовые  акты соответствующего направления, совместно со специалистом ГАС-Выборы проводилась работа по регистрации (учёту) избирателей, составлению Регистра избирателей на территории муниципального образования «Калевальский национальный район».</w:t>
      </w:r>
      <w:proofErr w:type="gramEnd"/>
      <w:r>
        <w:rPr>
          <w:rFonts w:ascii="Times New Roman" w:hAnsi="Times New Roman" w:cs="Times New Roman"/>
          <w:sz w:val="24"/>
          <w:szCs w:val="24"/>
        </w:rPr>
        <w:t xml:space="preserve">  По состоянию на 01.01.2018 года число избирателей, зарегистрированных на территории Калевальского муниципального района, составляет 6786 человек.</w:t>
      </w:r>
    </w:p>
    <w:p w:rsidR="00240313" w:rsidRDefault="00240313" w:rsidP="001449DA">
      <w:pPr>
        <w:tabs>
          <w:tab w:val="left" w:pos="7710"/>
        </w:tabs>
        <w:ind w:firstLine="567"/>
        <w:jc w:val="both"/>
        <w:rPr>
          <w:rFonts w:ascii="Times New Roman" w:hAnsi="Times New Roman" w:cs="Times New Roman"/>
          <w:b/>
          <w:sz w:val="24"/>
          <w:szCs w:val="24"/>
        </w:rPr>
      </w:pPr>
    </w:p>
    <w:p w:rsidR="001449DA" w:rsidRPr="00CA0B9B" w:rsidRDefault="001449DA" w:rsidP="001449DA">
      <w:pPr>
        <w:tabs>
          <w:tab w:val="left" w:pos="7710"/>
        </w:tabs>
        <w:ind w:firstLine="567"/>
        <w:jc w:val="both"/>
        <w:rPr>
          <w:rFonts w:ascii="Times New Roman" w:hAnsi="Times New Roman" w:cs="Times New Roman"/>
          <w:b/>
          <w:sz w:val="24"/>
          <w:szCs w:val="24"/>
        </w:rPr>
      </w:pPr>
      <w:r w:rsidRPr="00CA0B9B">
        <w:rPr>
          <w:rFonts w:ascii="Times New Roman" w:hAnsi="Times New Roman" w:cs="Times New Roman"/>
          <w:b/>
          <w:sz w:val="24"/>
          <w:szCs w:val="24"/>
        </w:rPr>
        <w:t xml:space="preserve">Нормотворческая деятельность </w:t>
      </w:r>
    </w:p>
    <w:p w:rsidR="004C7482" w:rsidRPr="00CA0B9B" w:rsidRDefault="004C7482" w:rsidP="004C7482">
      <w:pPr>
        <w:jc w:val="both"/>
        <w:rPr>
          <w:rFonts w:ascii="Times New Roman" w:hAnsi="Times New Roman" w:cs="Times New Roman"/>
          <w:sz w:val="24"/>
          <w:szCs w:val="24"/>
        </w:rPr>
      </w:pPr>
    </w:p>
    <w:p w:rsidR="00312934" w:rsidRPr="002472A4" w:rsidRDefault="00312934" w:rsidP="00312934">
      <w:pPr>
        <w:ind w:firstLine="426"/>
        <w:jc w:val="both"/>
        <w:rPr>
          <w:rFonts w:ascii="Times New Roman" w:hAnsi="Times New Roman" w:cs="Times New Roman"/>
          <w:sz w:val="24"/>
          <w:szCs w:val="24"/>
        </w:rPr>
      </w:pPr>
      <w:r>
        <w:rPr>
          <w:rFonts w:ascii="Times New Roman" w:hAnsi="Times New Roman" w:cs="Times New Roman"/>
          <w:sz w:val="24"/>
          <w:szCs w:val="24"/>
        </w:rPr>
        <w:t>Общий документооборот Администрации Калевальского района составил 33952 документа</w:t>
      </w:r>
      <w:r w:rsidRPr="002472A4">
        <w:rPr>
          <w:rFonts w:ascii="Times New Roman" w:hAnsi="Times New Roman" w:cs="Times New Roman"/>
          <w:sz w:val="24"/>
          <w:szCs w:val="24"/>
        </w:rPr>
        <w:t>. По решению вопросов местного значения и обеспечению переданных государственных полном</w:t>
      </w:r>
      <w:r>
        <w:rPr>
          <w:rFonts w:ascii="Times New Roman" w:hAnsi="Times New Roman" w:cs="Times New Roman"/>
          <w:sz w:val="24"/>
          <w:szCs w:val="24"/>
        </w:rPr>
        <w:t>очий А</w:t>
      </w:r>
      <w:r w:rsidRPr="002472A4">
        <w:rPr>
          <w:rFonts w:ascii="Times New Roman" w:hAnsi="Times New Roman" w:cs="Times New Roman"/>
          <w:sz w:val="24"/>
          <w:szCs w:val="24"/>
        </w:rPr>
        <w:t xml:space="preserve">дминистрацией принято </w:t>
      </w:r>
      <w:r>
        <w:rPr>
          <w:rFonts w:ascii="Times New Roman" w:hAnsi="Times New Roman" w:cs="Times New Roman"/>
          <w:sz w:val="24"/>
          <w:szCs w:val="24"/>
        </w:rPr>
        <w:t>1207 муниципальных актов, в том числе 43 – нормативно-правовых акта. Все документы своевременно направлялись в регистр муниципальных правовых актов РК.</w:t>
      </w:r>
    </w:p>
    <w:p w:rsidR="00312934" w:rsidRDefault="00312934" w:rsidP="00312934">
      <w:pPr>
        <w:jc w:val="both"/>
        <w:rPr>
          <w:rFonts w:ascii="Times New Roman" w:hAnsi="Times New Roman" w:cs="Times New Roman"/>
          <w:sz w:val="24"/>
          <w:szCs w:val="24"/>
        </w:rPr>
      </w:pPr>
      <w:r w:rsidRPr="002472A4">
        <w:rPr>
          <w:rFonts w:ascii="Times New Roman" w:hAnsi="Times New Roman" w:cs="Times New Roman"/>
          <w:sz w:val="24"/>
          <w:szCs w:val="24"/>
        </w:rPr>
        <w:tab/>
        <w:t xml:space="preserve">За </w:t>
      </w:r>
      <w:r>
        <w:rPr>
          <w:rFonts w:ascii="Times New Roman" w:hAnsi="Times New Roman" w:cs="Times New Roman"/>
          <w:sz w:val="24"/>
          <w:szCs w:val="24"/>
        </w:rPr>
        <w:t>2017</w:t>
      </w:r>
      <w:r w:rsidRPr="002472A4">
        <w:rPr>
          <w:rFonts w:ascii="Times New Roman" w:hAnsi="Times New Roman" w:cs="Times New Roman"/>
          <w:sz w:val="24"/>
          <w:szCs w:val="24"/>
        </w:rPr>
        <w:t xml:space="preserve"> год в 22 </w:t>
      </w:r>
      <w:proofErr w:type="gramStart"/>
      <w:r w:rsidRPr="002472A4">
        <w:rPr>
          <w:rFonts w:ascii="Times New Roman" w:hAnsi="Times New Roman" w:cs="Times New Roman"/>
          <w:sz w:val="24"/>
          <w:szCs w:val="24"/>
        </w:rPr>
        <w:t>номерах</w:t>
      </w:r>
      <w:proofErr w:type="gramEnd"/>
      <w:r w:rsidRPr="002472A4">
        <w:rPr>
          <w:rFonts w:ascii="Times New Roman" w:hAnsi="Times New Roman" w:cs="Times New Roman"/>
          <w:sz w:val="24"/>
          <w:szCs w:val="24"/>
        </w:rPr>
        <w:t xml:space="preserve"> информационного бюллетеня «Вестник </w:t>
      </w:r>
      <w:r>
        <w:rPr>
          <w:rFonts w:ascii="Times New Roman" w:hAnsi="Times New Roman" w:cs="Times New Roman"/>
          <w:sz w:val="24"/>
          <w:szCs w:val="24"/>
        </w:rPr>
        <w:t>муниципального образования «</w:t>
      </w:r>
      <w:r w:rsidRPr="002472A4">
        <w:rPr>
          <w:rFonts w:ascii="Times New Roman" w:hAnsi="Times New Roman" w:cs="Times New Roman"/>
          <w:sz w:val="24"/>
          <w:szCs w:val="24"/>
        </w:rPr>
        <w:t>Калева</w:t>
      </w:r>
      <w:r>
        <w:rPr>
          <w:rFonts w:ascii="Times New Roman" w:hAnsi="Times New Roman" w:cs="Times New Roman"/>
          <w:sz w:val="24"/>
          <w:szCs w:val="24"/>
        </w:rPr>
        <w:t xml:space="preserve">льский национальный </w:t>
      </w:r>
      <w:r w:rsidRPr="002472A4">
        <w:rPr>
          <w:rFonts w:ascii="Times New Roman" w:hAnsi="Times New Roman" w:cs="Times New Roman"/>
          <w:sz w:val="24"/>
          <w:szCs w:val="24"/>
        </w:rPr>
        <w:t>ра</w:t>
      </w:r>
      <w:r>
        <w:rPr>
          <w:rFonts w:ascii="Times New Roman" w:hAnsi="Times New Roman" w:cs="Times New Roman"/>
          <w:sz w:val="24"/>
          <w:szCs w:val="24"/>
        </w:rPr>
        <w:t>йон» опубликовано 188</w:t>
      </w:r>
      <w:r w:rsidRPr="002472A4">
        <w:rPr>
          <w:rFonts w:ascii="Times New Roman" w:hAnsi="Times New Roman" w:cs="Times New Roman"/>
          <w:sz w:val="24"/>
          <w:szCs w:val="24"/>
        </w:rPr>
        <w:t xml:space="preserve"> </w:t>
      </w:r>
      <w:r w:rsidRPr="00CF3FB2">
        <w:rPr>
          <w:rFonts w:ascii="Times New Roman" w:hAnsi="Times New Roman" w:cs="Times New Roman"/>
          <w:sz w:val="24"/>
          <w:szCs w:val="24"/>
        </w:rPr>
        <w:t xml:space="preserve">муниципальных </w:t>
      </w:r>
      <w:r>
        <w:rPr>
          <w:rFonts w:ascii="Times New Roman" w:hAnsi="Times New Roman" w:cs="Times New Roman"/>
          <w:sz w:val="24"/>
          <w:szCs w:val="24"/>
        </w:rPr>
        <w:t xml:space="preserve"> </w:t>
      </w:r>
      <w:r w:rsidRPr="00CF3FB2">
        <w:rPr>
          <w:rFonts w:ascii="Times New Roman" w:hAnsi="Times New Roman" w:cs="Times New Roman"/>
          <w:sz w:val="24"/>
          <w:szCs w:val="24"/>
        </w:rPr>
        <w:t>актов</w:t>
      </w:r>
      <w:r>
        <w:rPr>
          <w:rFonts w:ascii="Times New Roman" w:hAnsi="Times New Roman" w:cs="Times New Roman"/>
          <w:sz w:val="24"/>
          <w:szCs w:val="24"/>
        </w:rPr>
        <w:t>.</w:t>
      </w:r>
    </w:p>
    <w:p w:rsidR="00312934" w:rsidRDefault="00312934" w:rsidP="00312934">
      <w:pPr>
        <w:ind w:firstLine="708"/>
        <w:jc w:val="both"/>
        <w:rPr>
          <w:rFonts w:ascii="Times New Roman" w:hAnsi="Times New Roman" w:cs="Times New Roman"/>
          <w:sz w:val="24"/>
          <w:szCs w:val="24"/>
        </w:rPr>
      </w:pPr>
      <w:r>
        <w:rPr>
          <w:rFonts w:ascii="Times New Roman" w:hAnsi="Times New Roman" w:cs="Times New Roman"/>
          <w:sz w:val="24"/>
          <w:szCs w:val="24"/>
        </w:rPr>
        <w:t xml:space="preserve"> За 2017 год  совместно с отделами Администрации  </w:t>
      </w:r>
      <w:proofErr w:type="gramStart"/>
      <w:r>
        <w:rPr>
          <w:rFonts w:ascii="Times New Roman" w:hAnsi="Times New Roman" w:cs="Times New Roman"/>
          <w:sz w:val="24"/>
          <w:szCs w:val="24"/>
        </w:rPr>
        <w:t>подготовлено и проведено</w:t>
      </w:r>
      <w:proofErr w:type="gramEnd"/>
      <w:r>
        <w:rPr>
          <w:rFonts w:ascii="Times New Roman" w:hAnsi="Times New Roman" w:cs="Times New Roman"/>
          <w:sz w:val="24"/>
          <w:szCs w:val="24"/>
        </w:rPr>
        <w:t xml:space="preserve"> 9 заседаний районного Совета,   на которых рассмотрено и принято 96 решений, из них 12-нормативно-правовых.</w:t>
      </w:r>
    </w:p>
    <w:p w:rsidR="00312934" w:rsidRPr="002472A4" w:rsidRDefault="00312934" w:rsidP="00312934">
      <w:pPr>
        <w:ind w:firstLine="708"/>
        <w:jc w:val="both"/>
        <w:rPr>
          <w:rFonts w:ascii="Times New Roman" w:hAnsi="Times New Roman" w:cs="Times New Roman"/>
          <w:sz w:val="24"/>
          <w:szCs w:val="24"/>
        </w:rPr>
      </w:pPr>
      <w:r>
        <w:rPr>
          <w:rFonts w:ascii="Times New Roman" w:hAnsi="Times New Roman" w:cs="Times New Roman"/>
          <w:sz w:val="24"/>
          <w:szCs w:val="24"/>
        </w:rPr>
        <w:t>Проведено 6 публичных слушаний, в том числе  по бюджету - 2,  по изменению вида использования земельных участков - 4.</w:t>
      </w:r>
    </w:p>
    <w:p w:rsidR="00312934" w:rsidRDefault="00312934" w:rsidP="00312934">
      <w:pPr>
        <w:jc w:val="both"/>
        <w:rPr>
          <w:rFonts w:ascii="Times New Roman" w:hAnsi="Times New Roman" w:cs="Times New Roman"/>
          <w:sz w:val="24"/>
          <w:szCs w:val="24"/>
        </w:rPr>
      </w:pPr>
      <w:r w:rsidRPr="002472A4">
        <w:rPr>
          <w:rFonts w:ascii="Times New Roman" w:hAnsi="Times New Roman" w:cs="Times New Roman"/>
          <w:sz w:val="24"/>
          <w:szCs w:val="24"/>
        </w:rPr>
        <w:tab/>
        <w:t>В</w:t>
      </w:r>
      <w:r>
        <w:rPr>
          <w:rFonts w:ascii="Times New Roman" w:hAnsi="Times New Roman" w:cs="Times New Roman"/>
          <w:sz w:val="24"/>
          <w:szCs w:val="24"/>
        </w:rPr>
        <w:t xml:space="preserve"> 2017 году поступило 1 разъяснение Министерства юстиции РК по вопросам СМИ.</w:t>
      </w:r>
      <w:r>
        <w:rPr>
          <w:rFonts w:ascii="Times New Roman" w:hAnsi="Times New Roman" w:cs="Times New Roman"/>
          <w:sz w:val="24"/>
          <w:szCs w:val="24"/>
        </w:rPr>
        <w:tab/>
      </w:r>
      <w:proofErr w:type="gramStart"/>
      <w:r>
        <w:rPr>
          <w:rFonts w:ascii="Times New Roman" w:hAnsi="Times New Roman" w:cs="Times New Roman"/>
          <w:sz w:val="24"/>
          <w:szCs w:val="24"/>
        </w:rPr>
        <w:t>За отчетный период поступило 51 ходатайство о награждении жителей района, 56 человек  награждены Почетными грамотами и благодарственными письмами Администрации и Совета Калевальского муниципального района, 10 – республиканскими наградами и званиями, 3 – признаны Лауреатами  и 1 – почетным гражданином Калевальского муниципального района.</w:t>
      </w:r>
      <w:proofErr w:type="gramEnd"/>
    </w:p>
    <w:p w:rsidR="00C477FC" w:rsidRDefault="00202444" w:rsidP="00C477FC">
      <w:pPr>
        <w:jc w:val="both"/>
        <w:rPr>
          <w:rFonts w:ascii="Times New Roman" w:hAnsi="Times New Roman" w:cs="Times New Roman"/>
          <w:sz w:val="24"/>
          <w:szCs w:val="24"/>
        </w:rPr>
      </w:pPr>
      <w:r w:rsidRPr="00F46E51">
        <w:rPr>
          <w:rFonts w:ascii="Times New Roman" w:hAnsi="Times New Roman" w:cs="Times New Roman"/>
          <w:sz w:val="24"/>
          <w:szCs w:val="24"/>
        </w:rPr>
        <w:tab/>
      </w:r>
      <w:r w:rsidR="00C477FC" w:rsidRPr="00DD0F5D">
        <w:rPr>
          <w:rFonts w:ascii="Times New Roman" w:hAnsi="Times New Roman" w:cs="Times New Roman"/>
          <w:sz w:val="24"/>
          <w:szCs w:val="24"/>
        </w:rPr>
        <w:t>В</w:t>
      </w:r>
      <w:r w:rsidR="00C477FC">
        <w:rPr>
          <w:rFonts w:ascii="Times New Roman" w:hAnsi="Times New Roman" w:cs="Times New Roman"/>
          <w:sz w:val="24"/>
          <w:szCs w:val="24"/>
        </w:rPr>
        <w:t xml:space="preserve"> </w:t>
      </w:r>
      <w:r w:rsidR="00C477FC" w:rsidRPr="00DD0F5D">
        <w:rPr>
          <w:rFonts w:ascii="Times New Roman" w:hAnsi="Times New Roman" w:cs="Times New Roman"/>
          <w:sz w:val="24"/>
          <w:szCs w:val="24"/>
        </w:rPr>
        <w:t xml:space="preserve"> соответствии с Ежегодным планом проведения  проверок  за соблюдением трудового законодательства и иных нормативных правовых актов, содержащих нормы трудового права, </w:t>
      </w:r>
      <w:r w:rsidR="00C477FC">
        <w:rPr>
          <w:rFonts w:ascii="Times New Roman" w:hAnsi="Times New Roman" w:cs="Times New Roman"/>
          <w:sz w:val="24"/>
          <w:szCs w:val="24"/>
        </w:rPr>
        <w:t xml:space="preserve">в </w:t>
      </w:r>
      <w:r w:rsidR="00C477FC" w:rsidRPr="00DD0F5D">
        <w:rPr>
          <w:rFonts w:ascii="Times New Roman" w:hAnsi="Times New Roman" w:cs="Times New Roman"/>
          <w:sz w:val="24"/>
          <w:szCs w:val="24"/>
        </w:rPr>
        <w:t>2017 год</w:t>
      </w:r>
      <w:r w:rsidR="00C477FC">
        <w:rPr>
          <w:rFonts w:ascii="Times New Roman" w:hAnsi="Times New Roman" w:cs="Times New Roman"/>
          <w:sz w:val="24"/>
          <w:szCs w:val="24"/>
        </w:rPr>
        <w:t>у</w:t>
      </w:r>
      <w:r w:rsidR="00C477FC" w:rsidRPr="00DD0F5D">
        <w:t xml:space="preserve"> </w:t>
      </w:r>
      <w:r w:rsidR="00C477FC">
        <w:rPr>
          <w:rFonts w:ascii="Times New Roman" w:hAnsi="Times New Roman" w:cs="Times New Roman"/>
          <w:sz w:val="24"/>
          <w:szCs w:val="24"/>
        </w:rPr>
        <w:t>были проверены два муниципальных учреждения. В одном из учреждений  нарушений не выявлено, другом</w:t>
      </w:r>
      <w:proofErr w:type="gramStart"/>
      <w:r w:rsidR="00C477FC">
        <w:rPr>
          <w:rFonts w:ascii="Times New Roman" w:hAnsi="Times New Roman" w:cs="Times New Roman"/>
          <w:sz w:val="24"/>
          <w:szCs w:val="24"/>
        </w:rPr>
        <w:t>у-</w:t>
      </w:r>
      <w:proofErr w:type="gramEnd"/>
      <w:r w:rsidR="00C477FC">
        <w:rPr>
          <w:rFonts w:ascii="Times New Roman" w:hAnsi="Times New Roman" w:cs="Times New Roman"/>
          <w:sz w:val="24"/>
          <w:szCs w:val="24"/>
        </w:rPr>
        <w:t xml:space="preserve"> направлено предписание об устранении  выявленных  нарушений.</w:t>
      </w:r>
    </w:p>
    <w:p w:rsidR="00061430" w:rsidRDefault="00061430" w:rsidP="00F46E51">
      <w:pPr>
        <w:ind w:firstLine="426"/>
        <w:jc w:val="both"/>
        <w:rPr>
          <w:rFonts w:ascii="Times New Roman" w:hAnsi="Times New Roman" w:cs="Times New Roman"/>
          <w:sz w:val="24"/>
          <w:szCs w:val="24"/>
        </w:rPr>
      </w:pPr>
    </w:p>
    <w:p w:rsidR="00061430" w:rsidRPr="00061430" w:rsidRDefault="00061430" w:rsidP="00F46E51">
      <w:pPr>
        <w:ind w:firstLine="426"/>
        <w:jc w:val="both"/>
        <w:rPr>
          <w:rFonts w:ascii="Times New Roman" w:hAnsi="Times New Roman" w:cs="Times New Roman"/>
          <w:b/>
          <w:sz w:val="24"/>
          <w:szCs w:val="24"/>
        </w:rPr>
      </w:pPr>
      <w:r>
        <w:rPr>
          <w:rFonts w:ascii="Times New Roman" w:hAnsi="Times New Roman" w:cs="Times New Roman"/>
          <w:b/>
          <w:sz w:val="24"/>
          <w:szCs w:val="24"/>
        </w:rPr>
        <w:t>Кадровая служба</w:t>
      </w:r>
    </w:p>
    <w:p w:rsidR="00312934" w:rsidRPr="0004509D" w:rsidRDefault="00312934" w:rsidP="00312934">
      <w:pPr>
        <w:jc w:val="both"/>
        <w:rPr>
          <w:rFonts w:ascii="Times New Roman" w:hAnsi="Times New Roman" w:cs="Times New Roman"/>
          <w:sz w:val="24"/>
          <w:szCs w:val="24"/>
        </w:rPr>
      </w:pPr>
      <w:r w:rsidRPr="0004509D">
        <w:rPr>
          <w:rFonts w:ascii="Times New Roman" w:hAnsi="Times New Roman" w:cs="Times New Roman"/>
          <w:sz w:val="24"/>
          <w:szCs w:val="24"/>
        </w:rPr>
        <w:t>Численность муниципальных служащих Администрации Калевальского муниципального района на 01 января 2018 года  составляет 20 челове</w:t>
      </w:r>
      <w:r>
        <w:rPr>
          <w:rFonts w:ascii="Times New Roman" w:hAnsi="Times New Roman" w:cs="Times New Roman"/>
          <w:sz w:val="24"/>
          <w:szCs w:val="24"/>
        </w:rPr>
        <w:t xml:space="preserve">к, из них: мужчин-3, женщин-17. </w:t>
      </w:r>
      <w:r w:rsidRPr="0004509D">
        <w:rPr>
          <w:rFonts w:ascii="Times New Roman" w:hAnsi="Times New Roman" w:cs="Times New Roman"/>
          <w:sz w:val="24"/>
          <w:szCs w:val="24"/>
        </w:rPr>
        <w:t>В возрасте до 29 лет проходят муниципальную службу 3 человека, 30-39 лет-6 человек, 40-49-5 человек, 50-59лет -5 человек , 65 лет и старше-1 человек.</w:t>
      </w:r>
      <w:r>
        <w:rPr>
          <w:rFonts w:ascii="Times New Roman" w:hAnsi="Times New Roman" w:cs="Times New Roman"/>
          <w:sz w:val="24"/>
          <w:szCs w:val="24"/>
        </w:rPr>
        <w:t xml:space="preserve"> </w:t>
      </w:r>
      <w:r w:rsidRPr="0004509D">
        <w:rPr>
          <w:rFonts w:ascii="Times New Roman" w:hAnsi="Times New Roman" w:cs="Times New Roman"/>
          <w:sz w:val="24"/>
          <w:szCs w:val="24"/>
        </w:rPr>
        <w:t>Средний возраст муниципальных служащих-47 лет.</w:t>
      </w:r>
      <w:r>
        <w:rPr>
          <w:rFonts w:ascii="Times New Roman" w:hAnsi="Times New Roman" w:cs="Times New Roman"/>
          <w:sz w:val="24"/>
          <w:szCs w:val="24"/>
        </w:rPr>
        <w:t xml:space="preserve"> </w:t>
      </w:r>
      <w:r w:rsidRPr="0004509D">
        <w:rPr>
          <w:rFonts w:ascii="Times New Roman" w:hAnsi="Times New Roman" w:cs="Times New Roman"/>
          <w:sz w:val="24"/>
          <w:szCs w:val="24"/>
        </w:rPr>
        <w:t>Высшее образование имеют 16 муниципальных служащих.  Количество лиц, имеющих высшее образование по специальности: юридической-2, финансово-экономической-</w:t>
      </w:r>
      <w:r w:rsidRPr="0004509D">
        <w:rPr>
          <w:rFonts w:ascii="Times New Roman" w:hAnsi="Times New Roman" w:cs="Times New Roman"/>
          <w:sz w:val="24"/>
          <w:szCs w:val="24"/>
        </w:rPr>
        <w:lastRenderedPageBreak/>
        <w:t>4, государственное и муниципальное управление-3, иное-7. Количество лиц, имеющих 2 высших образования и более составляет 2 человека.</w:t>
      </w:r>
      <w:r>
        <w:rPr>
          <w:rFonts w:ascii="Times New Roman" w:hAnsi="Times New Roman" w:cs="Times New Roman"/>
          <w:sz w:val="24"/>
          <w:szCs w:val="24"/>
        </w:rPr>
        <w:t xml:space="preserve"> </w:t>
      </w:r>
      <w:r w:rsidRPr="0004509D">
        <w:rPr>
          <w:rFonts w:ascii="Times New Roman" w:hAnsi="Times New Roman" w:cs="Times New Roman"/>
          <w:sz w:val="24"/>
          <w:szCs w:val="24"/>
        </w:rPr>
        <w:t>Стаж муниципальной службы:1-5 лет-5 человек,5-10 лет-6 человек,10-15 лет-2 человека,15-25 лет-6 человек, свыше 25 лет-1 человек.</w:t>
      </w:r>
      <w:r>
        <w:rPr>
          <w:rFonts w:ascii="Times New Roman" w:hAnsi="Times New Roman" w:cs="Times New Roman"/>
          <w:sz w:val="24"/>
          <w:szCs w:val="24"/>
        </w:rPr>
        <w:t xml:space="preserve"> </w:t>
      </w:r>
      <w:r w:rsidRPr="0004509D">
        <w:rPr>
          <w:rFonts w:ascii="Times New Roman" w:hAnsi="Times New Roman" w:cs="Times New Roman"/>
          <w:sz w:val="24"/>
          <w:szCs w:val="24"/>
        </w:rPr>
        <w:t>В 2017 году на муниципальную службу было принято 7 человек. Уволено в 2017 году-5 человек, из них: в связи с достижением предельного возраста, установленного для замещения должности муниципальной службы-1, по собственному желанию-1, в связи с окончанием срока действия трудового договора-3.</w:t>
      </w:r>
    </w:p>
    <w:p w:rsidR="00312934" w:rsidRDefault="00312934" w:rsidP="00312934">
      <w:pPr>
        <w:ind w:firstLine="708"/>
        <w:jc w:val="both"/>
        <w:rPr>
          <w:rFonts w:ascii="Times New Roman" w:hAnsi="Times New Roman" w:cs="Times New Roman"/>
          <w:sz w:val="24"/>
          <w:szCs w:val="24"/>
        </w:rPr>
      </w:pPr>
      <w:r w:rsidRPr="0004509D">
        <w:rPr>
          <w:rFonts w:ascii="Times New Roman" w:hAnsi="Times New Roman" w:cs="Times New Roman"/>
          <w:sz w:val="24"/>
          <w:szCs w:val="24"/>
        </w:rPr>
        <w:t>В соответствии с Федеральным законо</w:t>
      </w:r>
      <w:r>
        <w:rPr>
          <w:rFonts w:ascii="Times New Roman" w:hAnsi="Times New Roman" w:cs="Times New Roman"/>
          <w:sz w:val="24"/>
          <w:szCs w:val="24"/>
        </w:rPr>
        <w:t>м от 25.12.2008 года № 273-ФЗ «</w:t>
      </w:r>
      <w:r w:rsidRPr="0004509D">
        <w:rPr>
          <w:rFonts w:ascii="Times New Roman" w:hAnsi="Times New Roman" w:cs="Times New Roman"/>
          <w:sz w:val="24"/>
          <w:szCs w:val="24"/>
        </w:rPr>
        <w:t>О противодействии коррупции» на муниципальных служащих возложена обязанность по предоставлению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w:t>
      </w:r>
      <w:r>
        <w:rPr>
          <w:rFonts w:ascii="Times New Roman" w:hAnsi="Times New Roman" w:cs="Times New Roman"/>
          <w:sz w:val="24"/>
          <w:szCs w:val="24"/>
        </w:rPr>
        <w:t xml:space="preserve"> (</w:t>
      </w:r>
      <w:r w:rsidRPr="0004509D">
        <w:rPr>
          <w:rFonts w:ascii="Times New Roman" w:hAnsi="Times New Roman" w:cs="Times New Roman"/>
          <w:sz w:val="24"/>
          <w:szCs w:val="24"/>
        </w:rPr>
        <w:t>супруга) и несовершеннолетних детей. В 2017 году  данные сведения были предоставлены всеми муниципальными служащими в сроки, установленные законодательством Российской Федерации. Сведения были размещены в информационно-телекоммуникационной сети Интернет на официальном сайте Администрации Калевальского муниципального района.</w:t>
      </w:r>
    </w:p>
    <w:p w:rsidR="00312934" w:rsidRPr="007A2317" w:rsidRDefault="00312934" w:rsidP="00312934">
      <w:pPr>
        <w:ind w:firstLine="708"/>
        <w:jc w:val="both"/>
        <w:rPr>
          <w:rFonts w:ascii="Times New Roman" w:hAnsi="Times New Roman" w:cs="Times New Roman"/>
          <w:sz w:val="24"/>
          <w:szCs w:val="24"/>
        </w:rPr>
      </w:pPr>
      <w:r>
        <w:rPr>
          <w:rFonts w:ascii="Times New Roman" w:hAnsi="Times New Roman" w:cs="Times New Roman"/>
          <w:sz w:val="24"/>
          <w:szCs w:val="24"/>
        </w:rPr>
        <w:t xml:space="preserve"> Ежеквартально проводятся заседания комиссий по противодействию коррупции и по соблюдению требований к служебному поведению и урегулированию конфликта интересов.  Вся информация о численности и заработной плате </w:t>
      </w:r>
      <w:r w:rsidRPr="007A2317">
        <w:rPr>
          <w:rFonts w:ascii="Times New Roman" w:hAnsi="Times New Roman" w:cs="Times New Roman"/>
          <w:sz w:val="24"/>
          <w:szCs w:val="24"/>
        </w:rPr>
        <w:t xml:space="preserve">муниципальных служащих Администрации Калевальского муниципального района ежеквартально размещается на сайте Администрации и </w:t>
      </w:r>
      <w:r>
        <w:rPr>
          <w:rFonts w:ascii="Times New Roman" w:hAnsi="Times New Roman" w:cs="Times New Roman"/>
          <w:sz w:val="24"/>
          <w:szCs w:val="24"/>
        </w:rPr>
        <w:t xml:space="preserve">в </w:t>
      </w:r>
      <w:r w:rsidRPr="007A2317">
        <w:rPr>
          <w:rFonts w:ascii="Times New Roman" w:hAnsi="Times New Roman" w:cs="Times New Roman"/>
          <w:sz w:val="24"/>
          <w:szCs w:val="24"/>
        </w:rPr>
        <w:t>газете «Новости Калевалы»</w:t>
      </w:r>
      <w:r>
        <w:rPr>
          <w:rFonts w:ascii="Times New Roman" w:hAnsi="Times New Roman" w:cs="Times New Roman"/>
          <w:sz w:val="24"/>
          <w:szCs w:val="24"/>
        </w:rPr>
        <w:t xml:space="preserve">. </w:t>
      </w:r>
    </w:p>
    <w:p w:rsidR="00512C27" w:rsidRDefault="00512C27" w:rsidP="00F46E51">
      <w:pPr>
        <w:ind w:firstLine="426"/>
        <w:jc w:val="both"/>
        <w:rPr>
          <w:rFonts w:ascii="Times New Roman" w:hAnsi="Times New Roman" w:cs="Times New Roman"/>
          <w:sz w:val="24"/>
          <w:szCs w:val="24"/>
        </w:rPr>
      </w:pPr>
    </w:p>
    <w:p w:rsidR="00B019C6" w:rsidRPr="00B019C6" w:rsidRDefault="00B019C6" w:rsidP="00B019C6">
      <w:pPr>
        <w:ind w:firstLine="708"/>
        <w:jc w:val="both"/>
        <w:rPr>
          <w:rFonts w:ascii="Times New Roman" w:hAnsi="Times New Roman" w:cs="Times New Roman"/>
          <w:b/>
          <w:sz w:val="24"/>
          <w:szCs w:val="24"/>
        </w:rPr>
      </w:pPr>
      <w:r>
        <w:rPr>
          <w:rFonts w:ascii="Times New Roman" w:hAnsi="Times New Roman" w:cs="Times New Roman"/>
          <w:b/>
          <w:sz w:val="24"/>
          <w:szCs w:val="24"/>
        </w:rPr>
        <w:t>Работа по организации ТОС</w:t>
      </w:r>
    </w:p>
    <w:p w:rsidR="0081629B" w:rsidRDefault="0081629B" w:rsidP="00B019C6">
      <w:pPr>
        <w:ind w:firstLine="708"/>
        <w:jc w:val="both"/>
        <w:rPr>
          <w:rFonts w:ascii="Times New Roman" w:hAnsi="Times New Roman" w:cs="Times New Roman"/>
          <w:sz w:val="24"/>
          <w:szCs w:val="24"/>
        </w:rPr>
      </w:pPr>
    </w:p>
    <w:p w:rsidR="00B019C6" w:rsidRPr="00C17976" w:rsidRDefault="00B019C6" w:rsidP="00B019C6">
      <w:pPr>
        <w:ind w:firstLine="708"/>
        <w:jc w:val="both"/>
        <w:rPr>
          <w:rFonts w:ascii="Times New Roman" w:hAnsi="Times New Roman" w:cs="Times New Roman"/>
          <w:sz w:val="24"/>
          <w:szCs w:val="24"/>
        </w:rPr>
      </w:pPr>
      <w:r>
        <w:rPr>
          <w:rFonts w:ascii="Times New Roman" w:hAnsi="Times New Roman" w:cs="Times New Roman"/>
          <w:sz w:val="24"/>
          <w:szCs w:val="24"/>
        </w:rPr>
        <w:t>В 2017 году  в целях  исполнения</w:t>
      </w:r>
      <w:r w:rsidRPr="0075155F">
        <w:rPr>
          <w:rFonts w:ascii="Times New Roman" w:hAnsi="Times New Roman" w:cs="Times New Roman"/>
          <w:sz w:val="24"/>
          <w:szCs w:val="24"/>
        </w:rPr>
        <w:t xml:space="preserve"> </w:t>
      </w:r>
      <w:r>
        <w:rPr>
          <w:rFonts w:ascii="Times New Roman" w:hAnsi="Times New Roman" w:cs="Times New Roman"/>
          <w:sz w:val="24"/>
          <w:szCs w:val="24"/>
        </w:rPr>
        <w:t xml:space="preserve">решений </w:t>
      </w:r>
      <w:r w:rsidRPr="0075155F">
        <w:rPr>
          <w:rFonts w:ascii="Times New Roman" w:hAnsi="Times New Roman" w:cs="Times New Roman"/>
          <w:sz w:val="24"/>
          <w:szCs w:val="24"/>
        </w:rPr>
        <w:t xml:space="preserve"> Совета при Главе РК по содействию развитию гражданского общества и правам человека от 30 ноября 2017 года </w:t>
      </w:r>
      <w:r>
        <w:rPr>
          <w:rFonts w:ascii="Times New Roman" w:hAnsi="Times New Roman" w:cs="Times New Roman"/>
          <w:sz w:val="24"/>
          <w:szCs w:val="24"/>
        </w:rPr>
        <w:t xml:space="preserve">   проводилась активная работа п</w:t>
      </w:r>
      <w:r w:rsidRPr="0075155F">
        <w:rPr>
          <w:rFonts w:ascii="Times New Roman" w:hAnsi="Times New Roman" w:cs="Times New Roman"/>
          <w:sz w:val="24"/>
          <w:szCs w:val="24"/>
        </w:rPr>
        <w:t xml:space="preserve">о </w:t>
      </w:r>
      <w:r>
        <w:rPr>
          <w:rFonts w:ascii="Times New Roman" w:hAnsi="Times New Roman" w:cs="Times New Roman"/>
          <w:sz w:val="24"/>
          <w:szCs w:val="24"/>
        </w:rPr>
        <w:t xml:space="preserve">организации </w:t>
      </w:r>
      <w:r w:rsidRPr="0075155F">
        <w:rPr>
          <w:rFonts w:ascii="Times New Roman" w:hAnsi="Times New Roman" w:cs="Times New Roman"/>
          <w:sz w:val="24"/>
          <w:szCs w:val="24"/>
        </w:rPr>
        <w:t>территориаль</w:t>
      </w:r>
      <w:r>
        <w:rPr>
          <w:rFonts w:ascii="Times New Roman" w:hAnsi="Times New Roman" w:cs="Times New Roman"/>
          <w:sz w:val="24"/>
          <w:szCs w:val="24"/>
        </w:rPr>
        <w:t>ного общественного самоуправления (ТОС) в поселениях района.</w:t>
      </w:r>
      <w:r w:rsidRPr="0075155F">
        <w:rPr>
          <w:rFonts w:ascii="Times New Roman" w:hAnsi="Times New Roman" w:cs="Times New Roman"/>
          <w:sz w:val="24"/>
          <w:szCs w:val="24"/>
        </w:rPr>
        <w:t xml:space="preserve">  </w:t>
      </w:r>
      <w:r w:rsidRPr="00C17976">
        <w:rPr>
          <w:rFonts w:ascii="Times New Roman" w:hAnsi="Times New Roman" w:cs="Times New Roman"/>
          <w:sz w:val="24"/>
          <w:szCs w:val="24"/>
        </w:rPr>
        <w:t xml:space="preserve">Проведена встреча с инициативной группой поселка Куусиниеми. </w:t>
      </w:r>
      <w:r>
        <w:rPr>
          <w:rFonts w:ascii="Times New Roman" w:hAnsi="Times New Roman" w:cs="Times New Roman"/>
          <w:sz w:val="24"/>
          <w:szCs w:val="24"/>
        </w:rPr>
        <w:t>На сессиях  советов д</w:t>
      </w:r>
      <w:r w:rsidRPr="00C17976">
        <w:rPr>
          <w:rFonts w:ascii="Times New Roman" w:hAnsi="Times New Roman" w:cs="Times New Roman"/>
          <w:sz w:val="24"/>
          <w:szCs w:val="24"/>
        </w:rPr>
        <w:t xml:space="preserve">епутатам Калевальского городского поселения и Луусалмского сельского поселения разъяснена необходимость и важность принятия </w:t>
      </w:r>
      <w:r>
        <w:rPr>
          <w:rFonts w:ascii="Times New Roman" w:hAnsi="Times New Roman" w:cs="Times New Roman"/>
          <w:sz w:val="24"/>
          <w:szCs w:val="24"/>
        </w:rPr>
        <w:t>муниципальных правовых актов по деятельности ТОС</w:t>
      </w:r>
      <w:r w:rsidRPr="00C17976">
        <w:rPr>
          <w:rFonts w:ascii="Times New Roman" w:hAnsi="Times New Roman" w:cs="Times New Roman"/>
          <w:sz w:val="24"/>
          <w:szCs w:val="24"/>
        </w:rPr>
        <w:t xml:space="preserve"> в соответствии со ст. 27 ФЗ -131 о ТОС. Во все поселения Калевальского муниципального района </w:t>
      </w:r>
      <w:r>
        <w:rPr>
          <w:rFonts w:ascii="Times New Roman" w:hAnsi="Times New Roman" w:cs="Times New Roman"/>
          <w:sz w:val="24"/>
          <w:szCs w:val="24"/>
        </w:rPr>
        <w:t xml:space="preserve">были </w:t>
      </w:r>
      <w:r w:rsidRPr="00C17976">
        <w:rPr>
          <w:rFonts w:ascii="Times New Roman" w:hAnsi="Times New Roman" w:cs="Times New Roman"/>
          <w:sz w:val="24"/>
          <w:szCs w:val="24"/>
        </w:rPr>
        <w:t xml:space="preserve">направлены </w:t>
      </w:r>
      <w:r>
        <w:rPr>
          <w:rFonts w:ascii="Times New Roman" w:hAnsi="Times New Roman" w:cs="Times New Roman"/>
          <w:sz w:val="24"/>
          <w:szCs w:val="24"/>
        </w:rPr>
        <w:t>методические рекомендации по созданию ТОС, типовые документы</w:t>
      </w:r>
      <w:r w:rsidRPr="00C17976">
        <w:rPr>
          <w:rFonts w:ascii="Times New Roman" w:hAnsi="Times New Roman" w:cs="Times New Roman"/>
          <w:sz w:val="24"/>
          <w:szCs w:val="24"/>
        </w:rPr>
        <w:t>.</w:t>
      </w:r>
      <w:r>
        <w:rPr>
          <w:rFonts w:ascii="Times New Roman" w:hAnsi="Times New Roman" w:cs="Times New Roman"/>
          <w:sz w:val="24"/>
          <w:szCs w:val="24"/>
        </w:rPr>
        <w:t xml:space="preserve"> </w:t>
      </w:r>
      <w:r w:rsidRPr="00C17976">
        <w:rPr>
          <w:rFonts w:ascii="Times New Roman" w:hAnsi="Times New Roman" w:cs="Times New Roman"/>
          <w:sz w:val="24"/>
          <w:szCs w:val="24"/>
        </w:rPr>
        <w:t>Проведены индивидуальные консультации по созданию ТОС с представителями инициативных групп п.Куусиниеми, п.Кепа, д.Войница.</w:t>
      </w:r>
      <w:r w:rsidRPr="0075155F">
        <w:t xml:space="preserve"> </w:t>
      </w:r>
      <w:r w:rsidRPr="0075155F">
        <w:rPr>
          <w:rFonts w:ascii="Times New Roman" w:hAnsi="Times New Roman" w:cs="Times New Roman"/>
          <w:sz w:val="24"/>
          <w:szCs w:val="24"/>
        </w:rPr>
        <w:t xml:space="preserve">Советами всех поселений утверждены Положения о территориальном общественном самоуправлении.  </w:t>
      </w:r>
      <w:r>
        <w:rPr>
          <w:rFonts w:ascii="Times New Roman" w:hAnsi="Times New Roman" w:cs="Times New Roman"/>
          <w:sz w:val="24"/>
          <w:szCs w:val="24"/>
        </w:rPr>
        <w:t xml:space="preserve"> Создан ТОС «Надежда» в д.Войница Луусалмского сельского поселения. Данная работа будет продолжена и в 2018 году.</w:t>
      </w:r>
    </w:p>
    <w:p w:rsidR="0081629B" w:rsidRDefault="0081629B" w:rsidP="00B019C6">
      <w:pPr>
        <w:ind w:firstLine="708"/>
        <w:jc w:val="both"/>
        <w:rPr>
          <w:rFonts w:ascii="Times New Roman" w:hAnsi="Times New Roman" w:cs="Times New Roman"/>
          <w:sz w:val="24"/>
          <w:szCs w:val="24"/>
        </w:rPr>
      </w:pPr>
    </w:p>
    <w:p w:rsidR="00B019C6" w:rsidRPr="00C17976" w:rsidRDefault="00B019C6" w:rsidP="00B019C6">
      <w:pPr>
        <w:ind w:firstLine="708"/>
        <w:jc w:val="both"/>
        <w:rPr>
          <w:rFonts w:ascii="Times New Roman" w:hAnsi="Times New Roman" w:cs="Times New Roman"/>
          <w:sz w:val="24"/>
          <w:szCs w:val="24"/>
        </w:rPr>
      </w:pPr>
      <w:r w:rsidRPr="00C17976">
        <w:rPr>
          <w:rFonts w:ascii="Times New Roman" w:hAnsi="Times New Roman" w:cs="Times New Roman"/>
          <w:sz w:val="24"/>
          <w:szCs w:val="24"/>
        </w:rPr>
        <w:t>Наиболее</w:t>
      </w:r>
      <w:r>
        <w:rPr>
          <w:rFonts w:ascii="Times New Roman" w:hAnsi="Times New Roman" w:cs="Times New Roman"/>
          <w:sz w:val="24"/>
          <w:szCs w:val="24"/>
        </w:rPr>
        <w:t xml:space="preserve"> </w:t>
      </w:r>
      <w:r w:rsidRPr="00C17976">
        <w:rPr>
          <w:rFonts w:ascii="Times New Roman" w:hAnsi="Times New Roman" w:cs="Times New Roman"/>
          <w:sz w:val="24"/>
          <w:szCs w:val="24"/>
        </w:rPr>
        <w:t xml:space="preserve"> проблемными вопросами при реализации полномочий в сфере местного самоуправления </w:t>
      </w:r>
      <w:r>
        <w:rPr>
          <w:rFonts w:ascii="Times New Roman" w:hAnsi="Times New Roman" w:cs="Times New Roman"/>
          <w:sz w:val="24"/>
          <w:szCs w:val="24"/>
        </w:rPr>
        <w:t xml:space="preserve">является </w:t>
      </w:r>
      <w:r w:rsidRPr="00C17976">
        <w:rPr>
          <w:rFonts w:ascii="Times New Roman" w:hAnsi="Times New Roman" w:cs="Times New Roman"/>
          <w:sz w:val="24"/>
          <w:szCs w:val="24"/>
        </w:rPr>
        <w:t>следующее:</w:t>
      </w:r>
    </w:p>
    <w:p w:rsidR="00B019C6" w:rsidRPr="00C17976" w:rsidRDefault="00B019C6" w:rsidP="00B019C6">
      <w:pPr>
        <w:jc w:val="both"/>
        <w:rPr>
          <w:rFonts w:ascii="Times New Roman" w:hAnsi="Times New Roman" w:cs="Times New Roman"/>
          <w:sz w:val="24"/>
          <w:szCs w:val="24"/>
        </w:rPr>
      </w:pPr>
      <w:r w:rsidRPr="00C17976">
        <w:rPr>
          <w:rFonts w:ascii="Times New Roman" w:hAnsi="Times New Roman" w:cs="Times New Roman"/>
          <w:sz w:val="24"/>
          <w:szCs w:val="24"/>
        </w:rPr>
        <w:t>- низкая активность и заинтересованность граждан по участию в решении вопросов местного самоуправления;</w:t>
      </w:r>
    </w:p>
    <w:p w:rsidR="00B019C6" w:rsidRPr="00C17976" w:rsidRDefault="00B019C6" w:rsidP="00B019C6">
      <w:pPr>
        <w:jc w:val="both"/>
        <w:rPr>
          <w:rFonts w:ascii="Times New Roman" w:hAnsi="Times New Roman" w:cs="Times New Roman"/>
          <w:sz w:val="24"/>
          <w:szCs w:val="24"/>
        </w:rPr>
      </w:pPr>
      <w:r w:rsidRPr="00C17976">
        <w:rPr>
          <w:rFonts w:ascii="Times New Roman" w:hAnsi="Times New Roman" w:cs="Times New Roman"/>
          <w:sz w:val="24"/>
          <w:szCs w:val="24"/>
        </w:rPr>
        <w:t>- «размытость» отношений органов исполнительной власти с органами местного самоуправления поселений (н-р направление различных запросов на районную администрацию, а не напрямую в поселения и пр.);</w:t>
      </w:r>
    </w:p>
    <w:p w:rsidR="00B019C6" w:rsidRPr="00C17976" w:rsidRDefault="00B019C6" w:rsidP="00B019C6">
      <w:pPr>
        <w:jc w:val="both"/>
        <w:rPr>
          <w:rFonts w:ascii="Times New Roman" w:hAnsi="Times New Roman" w:cs="Times New Roman"/>
          <w:sz w:val="24"/>
          <w:szCs w:val="24"/>
        </w:rPr>
      </w:pPr>
      <w:r w:rsidRPr="00C17976">
        <w:rPr>
          <w:rFonts w:ascii="Times New Roman" w:hAnsi="Times New Roman" w:cs="Times New Roman"/>
          <w:sz w:val="24"/>
          <w:szCs w:val="24"/>
        </w:rPr>
        <w:t>- дефицит кадров, проблемы повышения квалификации муниципальных служащих;</w:t>
      </w:r>
    </w:p>
    <w:p w:rsidR="00B019C6" w:rsidRPr="00C17976" w:rsidRDefault="00B019C6" w:rsidP="00B019C6">
      <w:pPr>
        <w:jc w:val="both"/>
        <w:rPr>
          <w:rFonts w:ascii="Times New Roman" w:hAnsi="Times New Roman" w:cs="Times New Roman"/>
          <w:sz w:val="24"/>
          <w:szCs w:val="24"/>
        </w:rPr>
      </w:pPr>
      <w:r w:rsidRPr="00C17976">
        <w:rPr>
          <w:rFonts w:ascii="Times New Roman" w:hAnsi="Times New Roman" w:cs="Times New Roman"/>
          <w:sz w:val="24"/>
          <w:szCs w:val="24"/>
        </w:rPr>
        <w:t>- непривлекательность муниципальной службы из-за низкой заработной платы,  большого числа запретов и ограничений для муниципальных служащих;</w:t>
      </w:r>
    </w:p>
    <w:p w:rsidR="00B019C6" w:rsidRPr="00C17976" w:rsidRDefault="00B019C6" w:rsidP="00B019C6">
      <w:pPr>
        <w:jc w:val="both"/>
        <w:rPr>
          <w:rFonts w:ascii="Times New Roman" w:hAnsi="Times New Roman" w:cs="Times New Roman"/>
          <w:sz w:val="24"/>
          <w:szCs w:val="24"/>
        </w:rPr>
      </w:pPr>
      <w:r w:rsidRPr="00C17976">
        <w:rPr>
          <w:rFonts w:ascii="Times New Roman" w:hAnsi="Times New Roman" w:cs="Times New Roman"/>
          <w:sz w:val="24"/>
          <w:szCs w:val="24"/>
        </w:rPr>
        <w:t>- низкий норматив на формирование расходов на оплату труда муниципальных служащих и содержание органов местного самоуправления;</w:t>
      </w:r>
    </w:p>
    <w:p w:rsidR="00B019C6" w:rsidRPr="00C17976" w:rsidRDefault="00B019C6" w:rsidP="00B019C6">
      <w:pPr>
        <w:jc w:val="both"/>
        <w:rPr>
          <w:rFonts w:ascii="Times New Roman" w:hAnsi="Times New Roman" w:cs="Times New Roman"/>
          <w:sz w:val="24"/>
          <w:szCs w:val="24"/>
        </w:rPr>
      </w:pPr>
      <w:r w:rsidRPr="00C17976">
        <w:rPr>
          <w:rFonts w:ascii="Times New Roman" w:hAnsi="Times New Roman" w:cs="Times New Roman"/>
          <w:sz w:val="24"/>
          <w:szCs w:val="24"/>
        </w:rPr>
        <w:t>- несоответствие состава муниципального имущества перечню вопросов местного значения и полномочий органов местного самоуправления;</w:t>
      </w:r>
    </w:p>
    <w:p w:rsidR="00B019C6" w:rsidRPr="00C17976" w:rsidRDefault="00B019C6" w:rsidP="00B019C6">
      <w:pPr>
        <w:jc w:val="both"/>
        <w:rPr>
          <w:rFonts w:ascii="Times New Roman" w:hAnsi="Times New Roman" w:cs="Times New Roman"/>
          <w:sz w:val="24"/>
          <w:szCs w:val="24"/>
        </w:rPr>
      </w:pPr>
      <w:r w:rsidRPr="00C17976">
        <w:rPr>
          <w:rFonts w:ascii="Times New Roman" w:hAnsi="Times New Roman" w:cs="Times New Roman"/>
          <w:sz w:val="24"/>
          <w:szCs w:val="24"/>
        </w:rPr>
        <w:lastRenderedPageBreak/>
        <w:t>-недостаточность финансовых средств и несвоевременность их поступления при  осуществлении органами местного самоуправления отдельных государственных полномочий;</w:t>
      </w:r>
    </w:p>
    <w:p w:rsidR="00B019C6" w:rsidRPr="00C17976" w:rsidRDefault="00B019C6" w:rsidP="00B019C6">
      <w:pPr>
        <w:jc w:val="both"/>
        <w:rPr>
          <w:rFonts w:ascii="Times New Roman" w:hAnsi="Times New Roman" w:cs="Times New Roman"/>
          <w:sz w:val="24"/>
          <w:szCs w:val="24"/>
        </w:rPr>
      </w:pPr>
      <w:r w:rsidRPr="00C17976">
        <w:rPr>
          <w:rFonts w:ascii="Times New Roman" w:hAnsi="Times New Roman" w:cs="Times New Roman"/>
          <w:sz w:val="24"/>
          <w:szCs w:val="24"/>
        </w:rPr>
        <w:t>- передача органам местного самоуправления отдельных государственных полномочий без согласования и финансирования;</w:t>
      </w:r>
    </w:p>
    <w:p w:rsidR="00B019C6" w:rsidRDefault="00B019C6" w:rsidP="00B019C6">
      <w:pPr>
        <w:jc w:val="both"/>
        <w:rPr>
          <w:rFonts w:ascii="Times New Roman" w:hAnsi="Times New Roman" w:cs="Times New Roman"/>
          <w:sz w:val="24"/>
          <w:szCs w:val="24"/>
        </w:rPr>
      </w:pPr>
      <w:r w:rsidRPr="00C17976">
        <w:rPr>
          <w:rFonts w:ascii="Times New Roman" w:hAnsi="Times New Roman" w:cs="Times New Roman"/>
          <w:sz w:val="24"/>
          <w:szCs w:val="24"/>
        </w:rPr>
        <w:t>-недостаток типовых нормативных актов по вопросам деятельности органов местного самоуправления.</w:t>
      </w:r>
    </w:p>
    <w:sectPr w:rsidR="00B019C6" w:rsidSect="009749ED">
      <w:footerReference w:type="default" r:id="rId23"/>
      <w:pgSz w:w="11906" w:h="16838"/>
      <w:pgMar w:top="709" w:right="709"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253" w:rsidRDefault="00454253" w:rsidP="00A65868">
      <w:r>
        <w:separator/>
      </w:r>
    </w:p>
  </w:endnote>
  <w:endnote w:type="continuationSeparator" w:id="0">
    <w:p w:rsidR="00454253" w:rsidRDefault="00454253" w:rsidP="00A6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201659"/>
      <w:docPartObj>
        <w:docPartGallery w:val="Page Numbers (Bottom of Page)"/>
        <w:docPartUnique/>
      </w:docPartObj>
    </w:sdtPr>
    <w:sdtEndPr/>
    <w:sdtContent>
      <w:p w:rsidR="00626B2C" w:rsidRDefault="00626B2C">
        <w:pPr>
          <w:pStyle w:val="aa"/>
          <w:jc w:val="right"/>
        </w:pPr>
        <w:r>
          <w:fldChar w:fldCharType="begin"/>
        </w:r>
        <w:r>
          <w:instrText>PAGE   \* MERGEFORMAT</w:instrText>
        </w:r>
        <w:r>
          <w:fldChar w:fldCharType="separate"/>
        </w:r>
        <w:r w:rsidR="009749ED">
          <w:rPr>
            <w:noProof/>
          </w:rPr>
          <w:t>1</w:t>
        </w:r>
        <w:r>
          <w:fldChar w:fldCharType="end"/>
        </w:r>
      </w:p>
    </w:sdtContent>
  </w:sdt>
  <w:p w:rsidR="00626B2C" w:rsidRDefault="00626B2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253" w:rsidRDefault="00454253" w:rsidP="00A65868">
      <w:r>
        <w:separator/>
      </w:r>
    </w:p>
  </w:footnote>
  <w:footnote w:type="continuationSeparator" w:id="0">
    <w:p w:rsidR="00454253" w:rsidRDefault="00454253" w:rsidP="00A65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340"/>
        </w:tabs>
        <w:ind w:left="340" w:hanging="340"/>
      </w:pPr>
      <w:rPr>
        <w:rFonts w:ascii="Shruti" w:hAnsi="Shruti" w:cs="Shruti"/>
      </w:rPr>
    </w:lvl>
  </w:abstractNum>
  <w:abstractNum w:abstractNumId="4">
    <w:nsid w:val="00000005"/>
    <w:multiLevelType w:val="multilevel"/>
    <w:tmpl w:val="3830E48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3."/>
      <w:lvlJc w:val="lef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lef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6">
    <w:nsid w:val="00974D19"/>
    <w:multiLevelType w:val="hybridMultilevel"/>
    <w:tmpl w:val="DF2089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41D7EF3"/>
    <w:multiLevelType w:val="hybridMultilevel"/>
    <w:tmpl w:val="F7F4D7B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4F54DFF"/>
    <w:multiLevelType w:val="hybridMultilevel"/>
    <w:tmpl w:val="C4C68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1E39C8"/>
    <w:multiLevelType w:val="hybridMultilevel"/>
    <w:tmpl w:val="20DC1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6E318A"/>
    <w:multiLevelType w:val="hybridMultilevel"/>
    <w:tmpl w:val="77AEF4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3DB6C4D"/>
    <w:multiLevelType w:val="hybridMultilevel"/>
    <w:tmpl w:val="24F08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784FA7"/>
    <w:multiLevelType w:val="hybridMultilevel"/>
    <w:tmpl w:val="DFBE37E6"/>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80934E7"/>
    <w:multiLevelType w:val="multilevel"/>
    <w:tmpl w:val="8C528B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nsid w:val="1C175D46"/>
    <w:multiLevelType w:val="hybridMultilevel"/>
    <w:tmpl w:val="616CC878"/>
    <w:lvl w:ilvl="0" w:tplc="A40CD6F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BA230B"/>
    <w:multiLevelType w:val="hybridMultilevel"/>
    <w:tmpl w:val="136C924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C8387C"/>
    <w:multiLevelType w:val="hybridMultilevel"/>
    <w:tmpl w:val="5CC2F4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DA378C"/>
    <w:multiLevelType w:val="multilevel"/>
    <w:tmpl w:val="5CA6BACA"/>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2BE410A3"/>
    <w:multiLevelType w:val="hybridMultilevel"/>
    <w:tmpl w:val="F32A2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0D2797"/>
    <w:multiLevelType w:val="multilevel"/>
    <w:tmpl w:val="FBC69208"/>
    <w:styleLink w:val="WW8Num6"/>
    <w:lvl w:ilvl="0">
      <w:start w:val="1"/>
      <w:numFmt w:val="decimal"/>
      <w:lvlText w:val="%1."/>
      <w:lvlJc w:val="left"/>
      <w:pPr>
        <w:ind w:left="720" w:hanging="360"/>
      </w:pPr>
      <w:rPr>
        <w:rFonts w:eastAsia="Calibri"/>
        <w:color w:val="000000"/>
        <w:shd w:val="clear" w:color="auto" w:fill="FFFFFF"/>
        <w:lang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C212C6D"/>
    <w:multiLevelType w:val="multilevel"/>
    <w:tmpl w:val="0ABE9AB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355C4E4A"/>
    <w:multiLevelType w:val="hybridMultilevel"/>
    <w:tmpl w:val="A7E6B0F8"/>
    <w:lvl w:ilvl="0" w:tplc="B7DAD956">
      <w:start w:val="1"/>
      <w:numFmt w:val="decimal"/>
      <w:lvlText w:val="%1."/>
      <w:lvlJc w:val="left"/>
      <w:pPr>
        <w:ind w:left="786" w:hanging="360"/>
      </w:pPr>
      <w:rPr>
        <w:b/>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C247BD0"/>
    <w:multiLevelType w:val="multilevel"/>
    <w:tmpl w:val="6D40B03A"/>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476E7FFE"/>
    <w:multiLevelType w:val="hybridMultilevel"/>
    <w:tmpl w:val="7868C372"/>
    <w:lvl w:ilvl="0" w:tplc="86F0432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25433A"/>
    <w:multiLevelType w:val="multilevel"/>
    <w:tmpl w:val="84E84F3E"/>
    <w:styleLink w:val="WW8Num5"/>
    <w:lvl w:ilvl="0">
      <w:numFmt w:val="bullet"/>
      <w:lvlText w:val=""/>
      <w:lvlJc w:val="left"/>
      <w:pPr>
        <w:ind w:left="720" w:hanging="360"/>
      </w:pPr>
      <w:rPr>
        <w:rFonts w:ascii="Symbol" w:eastAsia="Calibri"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Calibri"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Calibri"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nsid w:val="4DE57DCC"/>
    <w:multiLevelType w:val="hybridMultilevel"/>
    <w:tmpl w:val="8BCA28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7829F5"/>
    <w:multiLevelType w:val="hybridMultilevel"/>
    <w:tmpl w:val="32AC58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FD4AB2"/>
    <w:multiLevelType w:val="multilevel"/>
    <w:tmpl w:val="A64C3EFE"/>
    <w:styleLink w:val="WW8Num23"/>
    <w:lvl w:ilvl="0">
      <w:numFmt w:val="bullet"/>
      <w:lvlText w:val=""/>
      <w:lvlJc w:val="left"/>
      <w:pPr>
        <w:ind w:left="1287" w:hanging="360"/>
      </w:pPr>
      <w:rPr>
        <w:rFonts w:ascii="Symbol" w:hAnsi="Symbol" w:cs="Symbol"/>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61385FE5"/>
    <w:multiLevelType w:val="hybridMultilevel"/>
    <w:tmpl w:val="E3EA4ED8"/>
    <w:lvl w:ilvl="0" w:tplc="353A599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542A98"/>
    <w:multiLevelType w:val="hybridMultilevel"/>
    <w:tmpl w:val="0F824A8A"/>
    <w:lvl w:ilvl="0" w:tplc="E8FE13B0">
      <w:start w:val="1"/>
      <w:numFmt w:val="decimal"/>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61A3029"/>
    <w:multiLevelType w:val="hybridMultilevel"/>
    <w:tmpl w:val="8ACC2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3577C9"/>
    <w:multiLevelType w:val="hybridMultilevel"/>
    <w:tmpl w:val="556EB8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0029BC"/>
    <w:multiLevelType w:val="hybridMultilevel"/>
    <w:tmpl w:val="062E73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4A46E0"/>
    <w:multiLevelType w:val="hybridMultilevel"/>
    <w:tmpl w:val="E1A2B66E"/>
    <w:lvl w:ilvl="0" w:tplc="DF405940">
      <w:start w:val="1"/>
      <w:numFmt w:val="bullet"/>
      <w:lvlText w:val="−"/>
      <w:lvlJc w:val="left"/>
      <w:pPr>
        <w:tabs>
          <w:tab w:val="num" w:pos="709"/>
        </w:tabs>
        <w:ind w:firstLine="709"/>
      </w:pPr>
      <w:rPr>
        <w:rFonts w:ascii="Times New Roman" w:hAnsi="Times New Roman" w:hint="default"/>
        <w:color w:val="auto"/>
        <w:sz w:val="1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760E3987"/>
    <w:multiLevelType w:val="hybridMultilevel"/>
    <w:tmpl w:val="662AEF6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77C21314"/>
    <w:multiLevelType w:val="hybridMultilevel"/>
    <w:tmpl w:val="8BCA28B2"/>
    <w:lvl w:ilvl="0" w:tplc="0419000F">
      <w:start w:val="3"/>
      <w:numFmt w:val="decimal"/>
      <w:lvlText w:val="%1."/>
      <w:lvlJc w:val="left"/>
      <w:pPr>
        <w:ind w:left="74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E178DD"/>
    <w:multiLevelType w:val="hybridMultilevel"/>
    <w:tmpl w:val="8600250C"/>
    <w:lvl w:ilvl="0" w:tplc="B2E47366">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9370A4"/>
    <w:multiLevelType w:val="hybridMultilevel"/>
    <w:tmpl w:val="D7CC2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21"/>
  </w:num>
  <w:num w:numId="4">
    <w:abstractNumId w:val="26"/>
  </w:num>
  <w:num w:numId="5">
    <w:abstractNumId w:val="25"/>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0"/>
  </w:num>
  <w:num w:numId="10">
    <w:abstractNumId w:val="22"/>
  </w:num>
  <w:num w:numId="11">
    <w:abstractNumId w:val="17"/>
    <w:lvlOverride w:ilvl="0">
      <w:startOverride w:val="1"/>
    </w:lvlOverride>
  </w:num>
  <w:num w:numId="12">
    <w:abstractNumId w:val="20"/>
  </w:num>
  <w:num w:numId="13">
    <w:abstractNumId w:val="13"/>
  </w:num>
  <w:num w:numId="14">
    <w:abstractNumId w:val="27"/>
  </w:num>
  <w:num w:numId="15">
    <w:abstractNumId w:val="27"/>
  </w:num>
  <w:num w:numId="16">
    <w:abstractNumId w:val="11"/>
  </w:num>
  <w:num w:numId="17">
    <w:abstractNumId w:val="8"/>
  </w:num>
  <w:num w:numId="18">
    <w:abstractNumId w:val="31"/>
  </w:num>
  <w:num w:numId="19">
    <w:abstractNumId w:val="10"/>
  </w:num>
  <w:num w:numId="20">
    <w:abstractNumId w:val="9"/>
  </w:num>
  <w:num w:numId="21">
    <w:abstractNumId w:val="29"/>
  </w:num>
  <w:num w:numId="22">
    <w:abstractNumId w:val="32"/>
  </w:num>
  <w:num w:numId="23">
    <w:abstractNumId w:val="25"/>
  </w:num>
  <w:num w:numId="24">
    <w:abstractNumId w:val="18"/>
    <w:lvlOverride w:ilvl="0">
      <w:startOverride w:val="1"/>
    </w:lvlOverride>
  </w:num>
  <w:num w:numId="25">
    <w:abstractNumId w:val="25"/>
  </w:num>
  <w:num w:numId="26">
    <w:abstractNumId w:val="24"/>
  </w:num>
  <w:num w:numId="27">
    <w:abstractNumId w:val="19"/>
  </w:num>
  <w:num w:numId="28">
    <w:abstractNumId w:val="24"/>
  </w:num>
  <w:num w:numId="29">
    <w:abstractNumId w:val="19"/>
    <w:lvlOverride w:ilvl="0">
      <w:startOverride w:val="1"/>
    </w:lvlOverride>
  </w:num>
  <w:num w:numId="30">
    <w:abstractNumId w:val="27"/>
  </w:num>
  <w:num w:numId="31">
    <w:abstractNumId w:val="5"/>
  </w:num>
  <w:num w:numId="32">
    <w:abstractNumId w:val="35"/>
  </w:num>
  <w:num w:numId="33">
    <w:abstractNumId w:val="37"/>
  </w:num>
  <w:num w:numId="34">
    <w:abstractNumId w:val="6"/>
  </w:num>
  <w:num w:numId="35">
    <w:abstractNumId w:val="28"/>
  </w:num>
  <w:num w:numId="36">
    <w:abstractNumId w:val="1"/>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36"/>
  </w:num>
  <w:num w:numId="40">
    <w:abstractNumId w:val="14"/>
  </w:num>
  <w:num w:numId="41">
    <w:abstractNumId w:val="16"/>
  </w:num>
  <w:num w:numId="42">
    <w:abstractNumId w:val="34"/>
  </w:num>
  <w:num w:numId="43">
    <w:abstractNumId w:val="15"/>
  </w:num>
  <w:num w:numId="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CB1"/>
    <w:rsid w:val="00001515"/>
    <w:rsid w:val="000065DC"/>
    <w:rsid w:val="00006843"/>
    <w:rsid w:val="00007DF6"/>
    <w:rsid w:val="00010BC6"/>
    <w:rsid w:val="000111D8"/>
    <w:rsid w:val="00011752"/>
    <w:rsid w:val="000132C1"/>
    <w:rsid w:val="00015CBD"/>
    <w:rsid w:val="00015FA0"/>
    <w:rsid w:val="00016872"/>
    <w:rsid w:val="00022F49"/>
    <w:rsid w:val="00025731"/>
    <w:rsid w:val="00026C33"/>
    <w:rsid w:val="00034A66"/>
    <w:rsid w:val="000350F6"/>
    <w:rsid w:val="000369B8"/>
    <w:rsid w:val="00036E48"/>
    <w:rsid w:val="00037282"/>
    <w:rsid w:val="00042EA4"/>
    <w:rsid w:val="00043D3C"/>
    <w:rsid w:val="00045DC9"/>
    <w:rsid w:val="0005158A"/>
    <w:rsid w:val="00052837"/>
    <w:rsid w:val="00052A73"/>
    <w:rsid w:val="000538CF"/>
    <w:rsid w:val="000604AC"/>
    <w:rsid w:val="00061430"/>
    <w:rsid w:val="00062ACC"/>
    <w:rsid w:val="00064271"/>
    <w:rsid w:val="000709DB"/>
    <w:rsid w:val="00073764"/>
    <w:rsid w:val="0008007B"/>
    <w:rsid w:val="00084709"/>
    <w:rsid w:val="00086AA5"/>
    <w:rsid w:val="00086CFD"/>
    <w:rsid w:val="00087392"/>
    <w:rsid w:val="000931B7"/>
    <w:rsid w:val="00093B07"/>
    <w:rsid w:val="00096B0D"/>
    <w:rsid w:val="000A68D7"/>
    <w:rsid w:val="000A7737"/>
    <w:rsid w:val="000B2B8F"/>
    <w:rsid w:val="000B4CB6"/>
    <w:rsid w:val="000B7928"/>
    <w:rsid w:val="000C55C6"/>
    <w:rsid w:val="000D29FF"/>
    <w:rsid w:val="000D2A96"/>
    <w:rsid w:val="000D3F4C"/>
    <w:rsid w:val="000D4E30"/>
    <w:rsid w:val="000D6D0C"/>
    <w:rsid w:val="000D742F"/>
    <w:rsid w:val="000E44D4"/>
    <w:rsid w:val="000E597E"/>
    <w:rsid w:val="000E6C6B"/>
    <w:rsid w:val="000F0538"/>
    <w:rsid w:val="000F382F"/>
    <w:rsid w:val="000F3DE7"/>
    <w:rsid w:val="000F605D"/>
    <w:rsid w:val="000F613E"/>
    <w:rsid w:val="000F784C"/>
    <w:rsid w:val="0010010C"/>
    <w:rsid w:val="00100E9F"/>
    <w:rsid w:val="00104247"/>
    <w:rsid w:val="001053A0"/>
    <w:rsid w:val="001055D2"/>
    <w:rsid w:val="001101B6"/>
    <w:rsid w:val="001109DE"/>
    <w:rsid w:val="00113AC1"/>
    <w:rsid w:val="001160C3"/>
    <w:rsid w:val="00121F7A"/>
    <w:rsid w:val="00122F6D"/>
    <w:rsid w:val="001232CA"/>
    <w:rsid w:val="00123E4E"/>
    <w:rsid w:val="0012597F"/>
    <w:rsid w:val="00126F0A"/>
    <w:rsid w:val="001275D6"/>
    <w:rsid w:val="00130807"/>
    <w:rsid w:val="001325AE"/>
    <w:rsid w:val="00133BA5"/>
    <w:rsid w:val="00133DB9"/>
    <w:rsid w:val="00134677"/>
    <w:rsid w:val="0014387E"/>
    <w:rsid w:val="001449DA"/>
    <w:rsid w:val="00144F1B"/>
    <w:rsid w:val="00146A77"/>
    <w:rsid w:val="00146E91"/>
    <w:rsid w:val="001472E0"/>
    <w:rsid w:val="0014767E"/>
    <w:rsid w:val="00147BA7"/>
    <w:rsid w:val="00150182"/>
    <w:rsid w:val="00150739"/>
    <w:rsid w:val="00151BC6"/>
    <w:rsid w:val="0015232C"/>
    <w:rsid w:val="001524F6"/>
    <w:rsid w:val="00155A81"/>
    <w:rsid w:val="00157D38"/>
    <w:rsid w:val="00163F55"/>
    <w:rsid w:val="001678AC"/>
    <w:rsid w:val="0017173C"/>
    <w:rsid w:val="00173FD3"/>
    <w:rsid w:val="00181C7E"/>
    <w:rsid w:val="00182671"/>
    <w:rsid w:val="001848CD"/>
    <w:rsid w:val="0018711C"/>
    <w:rsid w:val="001955DA"/>
    <w:rsid w:val="00196E5C"/>
    <w:rsid w:val="001A2F2F"/>
    <w:rsid w:val="001A433E"/>
    <w:rsid w:val="001A5A42"/>
    <w:rsid w:val="001A6A28"/>
    <w:rsid w:val="001B0837"/>
    <w:rsid w:val="001B1017"/>
    <w:rsid w:val="001B11E2"/>
    <w:rsid w:val="001B2985"/>
    <w:rsid w:val="001B5345"/>
    <w:rsid w:val="001C1E14"/>
    <w:rsid w:val="001C4EAA"/>
    <w:rsid w:val="001C7383"/>
    <w:rsid w:val="001D08A7"/>
    <w:rsid w:val="001D1E38"/>
    <w:rsid w:val="001D288B"/>
    <w:rsid w:val="001D3CC5"/>
    <w:rsid w:val="001D6201"/>
    <w:rsid w:val="001E011E"/>
    <w:rsid w:val="001E0A13"/>
    <w:rsid w:val="001E1DB8"/>
    <w:rsid w:val="001E6A80"/>
    <w:rsid w:val="001F0989"/>
    <w:rsid w:val="001F2962"/>
    <w:rsid w:val="00202444"/>
    <w:rsid w:val="00202DE1"/>
    <w:rsid w:val="0020446D"/>
    <w:rsid w:val="00210A11"/>
    <w:rsid w:val="002158AD"/>
    <w:rsid w:val="00215AAB"/>
    <w:rsid w:val="00217155"/>
    <w:rsid w:val="00217742"/>
    <w:rsid w:val="00221D7E"/>
    <w:rsid w:val="00222338"/>
    <w:rsid w:val="00226844"/>
    <w:rsid w:val="0023197F"/>
    <w:rsid w:val="00231DA2"/>
    <w:rsid w:val="002323FE"/>
    <w:rsid w:val="0023250E"/>
    <w:rsid w:val="002340DF"/>
    <w:rsid w:val="002364D0"/>
    <w:rsid w:val="00240313"/>
    <w:rsid w:val="002411D6"/>
    <w:rsid w:val="00246653"/>
    <w:rsid w:val="00247F05"/>
    <w:rsid w:val="00250C9D"/>
    <w:rsid w:val="002529C1"/>
    <w:rsid w:val="00256C9F"/>
    <w:rsid w:val="0026004A"/>
    <w:rsid w:val="0026210F"/>
    <w:rsid w:val="002650F0"/>
    <w:rsid w:val="00266760"/>
    <w:rsid w:val="00272EA9"/>
    <w:rsid w:val="00274E57"/>
    <w:rsid w:val="00276230"/>
    <w:rsid w:val="002775A1"/>
    <w:rsid w:val="00280CEB"/>
    <w:rsid w:val="002827B4"/>
    <w:rsid w:val="00283F59"/>
    <w:rsid w:val="00285A96"/>
    <w:rsid w:val="00287250"/>
    <w:rsid w:val="00297213"/>
    <w:rsid w:val="002A3302"/>
    <w:rsid w:val="002A501D"/>
    <w:rsid w:val="002B2316"/>
    <w:rsid w:val="002B2987"/>
    <w:rsid w:val="002C0287"/>
    <w:rsid w:val="002C47C7"/>
    <w:rsid w:val="002C53D3"/>
    <w:rsid w:val="002C6146"/>
    <w:rsid w:val="002C6B16"/>
    <w:rsid w:val="002D2D6D"/>
    <w:rsid w:val="002D46EA"/>
    <w:rsid w:val="002D47CF"/>
    <w:rsid w:val="002D51C7"/>
    <w:rsid w:val="002D6294"/>
    <w:rsid w:val="002D7EF7"/>
    <w:rsid w:val="002E17B5"/>
    <w:rsid w:val="002E1E4B"/>
    <w:rsid w:val="002E43B8"/>
    <w:rsid w:val="002E4BC3"/>
    <w:rsid w:val="002E4EA9"/>
    <w:rsid w:val="002E6699"/>
    <w:rsid w:val="002F2A28"/>
    <w:rsid w:val="002F6FC3"/>
    <w:rsid w:val="002F7536"/>
    <w:rsid w:val="002F7BAB"/>
    <w:rsid w:val="00304916"/>
    <w:rsid w:val="00305E38"/>
    <w:rsid w:val="00310A05"/>
    <w:rsid w:val="00310F7E"/>
    <w:rsid w:val="00311084"/>
    <w:rsid w:val="00312934"/>
    <w:rsid w:val="003134ED"/>
    <w:rsid w:val="00317B58"/>
    <w:rsid w:val="00320BF5"/>
    <w:rsid w:val="00324BFA"/>
    <w:rsid w:val="003311E1"/>
    <w:rsid w:val="00331F0E"/>
    <w:rsid w:val="00335FBB"/>
    <w:rsid w:val="00337E55"/>
    <w:rsid w:val="00341851"/>
    <w:rsid w:val="00342EF1"/>
    <w:rsid w:val="00350A78"/>
    <w:rsid w:val="00352554"/>
    <w:rsid w:val="003576EE"/>
    <w:rsid w:val="00363378"/>
    <w:rsid w:val="003661AD"/>
    <w:rsid w:val="00367C14"/>
    <w:rsid w:val="00370777"/>
    <w:rsid w:val="003710F9"/>
    <w:rsid w:val="00372CB9"/>
    <w:rsid w:val="003765BD"/>
    <w:rsid w:val="0038506C"/>
    <w:rsid w:val="003958DE"/>
    <w:rsid w:val="00395C5B"/>
    <w:rsid w:val="003A02DE"/>
    <w:rsid w:val="003A254B"/>
    <w:rsid w:val="003A35A0"/>
    <w:rsid w:val="003A79AE"/>
    <w:rsid w:val="003B2E8E"/>
    <w:rsid w:val="003B357F"/>
    <w:rsid w:val="003B3E5E"/>
    <w:rsid w:val="003B660C"/>
    <w:rsid w:val="003B6F28"/>
    <w:rsid w:val="003C12EB"/>
    <w:rsid w:val="003C1A3D"/>
    <w:rsid w:val="003C3CE3"/>
    <w:rsid w:val="003D03E7"/>
    <w:rsid w:val="003E1FD8"/>
    <w:rsid w:val="003E3C1A"/>
    <w:rsid w:val="003F2096"/>
    <w:rsid w:val="003F42F4"/>
    <w:rsid w:val="003F6CF7"/>
    <w:rsid w:val="004012EE"/>
    <w:rsid w:val="00401BE8"/>
    <w:rsid w:val="004029FB"/>
    <w:rsid w:val="0040522F"/>
    <w:rsid w:val="00411449"/>
    <w:rsid w:val="00416CDF"/>
    <w:rsid w:val="00417811"/>
    <w:rsid w:val="00420C66"/>
    <w:rsid w:val="00421DAA"/>
    <w:rsid w:val="00422790"/>
    <w:rsid w:val="00422FAA"/>
    <w:rsid w:val="00423D3A"/>
    <w:rsid w:val="00427ADB"/>
    <w:rsid w:val="00431413"/>
    <w:rsid w:val="00431AC0"/>
    <w:rsid w:val="004325EB"/>
    <w:rsid w:val="004333C3"/>
    <w:rsid w:val="00435263"/>
    <w:rsid w:val="004363F8"/>
    <w:rsid w:val="00436640"/>
    <w:rsid w:val="00442812"/>
    <w:rsid w:val="00442A9D"/>
    <w:rsid w:val="00444CDE"/>
    <w:rsid w:val="00445C62"/>
    <w:rsid w:val="00445F33"/>
    <w:rsid w:val="00454253"/>
    <w:rsid w:val="0045778C"/>
    <w:rsid w:val="0046108E"/>
    <w:rsid w:val="00463235"/>
    <w:rsid w:val="00463394"/>
    <w:rsid w:val="00467570"/>
    <w:rsid w:val="004676B7"/>
    <w:rsid w:val="00467FA4"/>
    <w:rsid w:val="004710D4"/>
    <w:rsid w:val="00471812"/>
    <w:rsid w:val="004720D3"/>
    <w:rsid w:val="004749C6"/>
    <w:rsid w:val="00480AC3"/>
    <w:rsid w:val="00482E49"/>
    <w:rsid w:val="004852FE"/>
    <w:rsid w:val="004857B9"/>
    <w:rsid w:val="00486121"/>
    <w:rsid w:val="00490237"/>
    <w:rsid w:val="00492E20"/>
    <w:rsid w:val="004A2DF8"/>
    <w:rsid w:val="004A6648"/>
    <w:rsid w:val="004A7D88"/>
    <w:rsid w:val="004B0842"/>
    <w:rsid w:val="004B4FE0"/>
    <w:rsid w:val="004B54A4"/>
    <w:rsid w:val="004B69E1"/>
    <w:rsid w:val="004C367D"/>
    <w:rsid w:val="004C7482"/>
    <w:rsid w:val="004D0FEB"/>
    <w:rsid w:val="004D22BE"/>
    <w:rsid w:val="004D75B6"/>
    <w:rsid w:val="004E00F4"/>
    <w:rsid w:val="004E2636"/>
    <w:rsid w:val="004E2A23"/>
    <w:rsid w:val="004E41D5"/>
    <w:rsid w:val="004E7AB5"/>
    <w:rsid w:val="004F0A8F"/>
    <w:rsid w:val="004F4A39"/>
    <w:rsid w:val="00501EE8"/>
    <w:rsid w:val="00503807"/>
    <w:rsid w:val="0050631C"/>
    <w:rsid w:val="00510FD5"/>
    <w:rsid w:val="00512C27"/>
    <w:rsid w:val="00513B57"/>
    <w:rsid w:val="00516B5B"/>
    <w:rsid w:val="00520386"/>
    <w:rsid w:val="0052277E"/>
    <w:rsid w:val="0052706F"/>
    <w:rsid w:val="00532BD6"/>
    <w:rsid w:val="00533CCE"/>
    <w:rsid w:val="00542CB7"/>
    <w:rsid w:val="005451D6"/>
    <w:rsid w:val="005503D0"/>
    <w:rsid w:val="00552360"/>
    <w:rsid w:val="0055439F"/>
    <w:rsid w:val="00554A00"/>
    <w:rsid w:val="00560849"/>
    <w:rsid w:val="00563FB4"/>
    <w:rsid w:val="005653CD"/>
    <w:rsid w:val="00565B94"/>
    <w:rsid w:val="00566668"/>
    <w:rsid w:val="0057220A"/>
    <w:rsid w:val="00572E8B"/>
    <w:rsid w:val="0057531E"/>
    <w:rsid w:val="005755B4"/>
    <w:rsid w:val="005755FE"/>
    <w:rsid w:val="00576511"/>
    <w:rsid w:val="0058117D"/>
    <w:rsid w:val="005822DE"/>
    <w:rsid w:val="00587109"/>
    <w:rsid w:val="0059583F"/>
    <w:rsid w:val="00595EA5"/>
    <w:rsid w:val="005973D1"/>
    <w:rsid w:val="005A079D"/>
    <w:rsid w:val="005A1E10"/>
    <w:rsid w:val="005A4CD7"/>
    <w:rsid w:val="005A7085"/>
    <w:rsid w:val="005A79C0"/>
    <w:rsid w:val="005A7DBB"/>
    <w:rsid w:val="005B1729"/>
    <w:rsid w:val="005B3427"/>
    <w:rsid w:val="005B4AF9"/>
    <w:rsid w:val="005B67C8"/>
    <w:rsid w:val="005C002B"/>
    <w:rsid w:val="005C0056"/>
    <w:rsid w:val="005C0DB8"/>
    <w:rsid w:val="005C1919"/>
    <w:rsid w:val="005C3ABE"/>
    <w:rsid w:val="005C3C74"/>
    <w:rsid w:val="005C47E0"/>
    <w:rsid w:val="005C54B8"/>
    <w:rsid w:val="005C61F0"/>
    <w:rsid w:val="005C6DB1"/>
    <w:rsid w:val="005C779D"/>
    <w:rsid w:val="005C7A0A"/>
    <w:rsid w:val="005D05B4"/>
    <w:rsid w:val="005D078D"/>
    <w:rsid w:val="005D24F6"/>
    <w:rsid w:val="005D61D1"/>
    <w:rsid w:val="005E085E"/>
    <w:rsid w:val="005E0F89"/>
    <w:rsid w:val="005E4887"/>
    <w:rsid w:val="005F170C"/>
    <w:rsid w:val="005F365D"/>
    <w:rsid w:val="005F61AB"/>
    <w:rsid w:val="005F7861"/>
    <w:rsid w:val="005F7B14"/>
    <w:rsid w:val="00601361"/>
    <w:rsid w:val="006022E3"/>
    <w:rsid w:val="006062BD"/>
    <w:rsid w:val="00613035"/>
    <w:rsid w:val="00613E8D"/>
    <w:rsid w:val="00620AD1"/>
    <w:rsid w:val="006224B5"/>
    <w:rsid w:val="00626B2C"/>
    <w:rsid w:val="00632AD4"/>
    <w:rsid w:val="006345E3"/>
    <w:rsid w:val="00637C49"/>
    <w:rsid w:val="00643169"/>
    <w:rsid w:val="00645FB1"/>
    <w:rsid w:val="0064679F"/>
    <w:rsid w:val="006516B7"/>
    <w:rsid w:val="006556DF"/>
    <w:rsid w:val="00657BD1"/>
    <w:rsid w:val="00662329"/>
    <w:rsid w:val="00665DF1"/>
    <w:rsid w:val="00670BE1"/>
    <w:rsid w:val="0067299C"/>
    <w:rsid w:val="00674C81"/>
    <w:rsid w:val="006754E9"/>
    <w:rsid w:val="00675B82"/>
    <w:rsid w:val="00681C4A"/>
    <w:rsid w:val="0068204F"/>
    <w:rsid w:val="006855A7"/>
    <w:rsid w:val="00692BD2"/>
    <w:rsid w:val="00695DB4"/>
    <w:rsid w:val="006A05DD"/>
    <w:rsid w:val="006A18E9"/>
    <w:rsid w:val="006A204C"/>
    <w:rsid w:val="006A6214"/>
    <w:rsid w:val="006A72A0"/>
    <w:rsid w:val="006B1113"/>
    <w:rsid w:val="006B116E"/>
    <w:rsid w:val="006B11E4"/>
    <w:rsid w:val="006B1DA6"/>
    <w:rsid w:val="006B6721"/>
    <w:rsid w:val="006B7EE0"/>
    <w:rsid w:val="006C2720"/>
    <w:rsid w:val="006C3373"/>
    <w:rsid w:val="006C4DB5"/>
    <w:rsid w:val="006E070E"/>
    <w:rsid w:val="006E222C"/>
    <w:rsid w:val="006E4774"/>
    <w:rsid w:val="006F0E14"/>
    <w:rsid w:val="006F1059"/>
    <w:rsid w:val="006F2FB5"/>
    <w:rsid w:val="006F31DD"/>
    <w:rsid w:val="006F5060"/>
    <w:rsid w:val="006F5895"/>
    <w:rsid w:val="006F675F"/>
    <w:rsid w:val="00700110"/>
    <w:rsid w:val="00701218"/>
    <w:rsid w:val="00701255"/>
    <w:rsid w:val="0070413B"/>
    <w:rsid w:val="00704887"/>
    <w:rsid w:val="00710738"/>
    <w:rsid w:val="00712EA4"/>
    <w:rsid w:val="00714580"/>
    <w:rsid w:val="00714EA1"/>
    <w:rsid w:val="007219CD"/>
    <w:rsid w:val="00724586"/>
    <w:rsid w:val="00731007"/>
    <w:rsid w:val="00731067"/>
    <w:rsid w:val="0073394E"/>
    <w:rsid w:val="00744FB5"/>
    <w:rsid w:val="00747C9F"/>
    <w:rsid w:val="00750901"/>
    <w:rsid w:val="007544BF"/>
    <w:rsid w:val="00760241"/>
    <w:rsid w:val="00762E77"/>
    <w:rsid w:val="00764F18"/>
    <w:rsid w:val="00766181"/>
    <w:rsid w:val="00767BBF"/>
    <w:rsid w:val="007741E7"/>
    <w:rsid w:val="00774407"/>
    <w:rsid w:val="00776063"/>
    <w:rsid w:val="00782EAA"/>
    <w:rsid w:val="00783766"/>
    <w:rsid w:val="00785847"/>
    <w:rsid w:val="007862A4"/>
    <w:rsid w:val="0078643D"/>
    <w:rsid w:val="00791A38"/>
    <w:rsid w:val="0079334B"/>
    <w:rsid w:val="00794AAF"/>
    <w:rsid w:val="00794F63"/>
    <w:rsid w:val="00795D0C"/>
    <w:rsid w:val="00796B60"/>
    <w:rsid w:val="007977FB"/>
    <w:rsid w:val="007A0793"/>
    <w:rsid w:val="007A25C3"/>
    <w:rsid w:val="007A3948"/>
    <w:rsid w:val="007A4900"/>
    <w:rsid w:val="007A6E72"/>
    <w:rsid w:val="007A712A"/>
    <w:rsid w:val="007B0535"/>
    <w:rsid w:val="007B1CF1"/>
    <w:rsid w:val="007B2651"/>
    <w:rsid w:val="007B2A1F"/>
    <w:rsid w:val="007B52FD"/>
    <w:rsid w:val="007B6737"/>
    <w:rsid w:val="007B72D8"/>
    <w:rsid w:val="007B74DA"/>
    <w:rsid w:val="007C067E"/>
    <w:rsid w:val="007C1FB6"/>
    <w:rsid w:val="007C2502"/>
    <w:rsid w:val="007C337E"/>
    <w:rsid w:val="007C3979"/>
    <w:rsid w:val="007C5F10"/>
    <w:rsid w:val="007D11B7"/>
    <w:rsid w:val="007D26E4"/>
    <w:rsid w:val="007D2DD0"/>
    <w:rsid w:val="007D6894"/>
    <w:rsid w:val="007D71A8"/>
    <w:rsid w:val="007D7E11"/>
    <w:rsid w:val="007E2F2E"/>
    <w:rsid w:val="007E31C1"/>
    <w:rsid w:val="007E45FD"/>
    <w:rsid w:val="007E5C6B"/>
    <w:rsid w:val="007E7696"/>
    <w:rsid w:val="007F1187"/>
    <w:rsid w:val="007F1B65"/>
    <w:rsid w:val="007F431A"/>
    <w:rsid w:val="007F4A05"/>
    <w:rsid w:val="007F66C5"/>
    <w:rsid w:val="00803329"/>
    <w:rsid w:val="00804BC4"/>
    <w:rsid w:val="00804D28"/>
    <w:rsid w:val="008051B0"/>
    <w:rsid w:val="00805954"/>
    <w:rsid w:val="008068B8"/>
    <w:rsid w:val="00807BC7"/>
    <w:rsid w:val="00815484"/>
    <w:rsid w:val="0081629B"/>
    <w:rsid w:val="00816A49"/>
    <w:rsid w:val="00817795"/>
    <w:rsid w:val="008210AB"/>
    <w:rsid w:val="00821372"/>
    <w:rsid w:val="00824A80"/>
    <w:rsid w:val="00827F56"/>
    <w:rsid w:val="00830962"/>
    <w:rsid w:val="008311B4"/>
    <w:rsid w:val="00831303"/>
    <w:rsid w:val="0084273A"/>
    <w:rsid w:val="00843FB8"/>
    <w:rsid w:val="00844BDB"/>
    <w:rsid w:val="00846B0D"/>
    <w:rsid w:val="008502B0"/>
    <w:rsid w:val="00851CDB"/>
    <w:rsid w:val="0085243F"/>
    <w:rsid w:val="008538BD"/>
    <w:rsid w:val="00854308"/>
    <w:rsid w:val="0086014D"/>
    <w:rsid w:val="00860B9F"/>
    <w:rsid w:val="00861317"/>
    <w:rsid w:val="00861622"/>
    <w:rsid w:val="008650E3"/>
    <w:rsid w:val="00867D4D"/>
    <w:rsid w:val="00870A42"/>
    <w:rsid w:val="0087139E"/>
    <w:rsid w:val="00872759"/>
    <w:rsid w:val="00880CD1"/>
    <w:rsid w:val="00881B1E"/>
    <w:rsid w:val="008903D8"/>
    <w:rsid w:val="00890C17"/>
    <w:rsid w:val="00890CB2"/>
    <w:rsid w:val="00892B11"/>
    <w:rsid w:val="00893FBB"/>
    <w:rsid w:val="008A0702"/>
    <w:rsid w:val="008A2535"/>
    <w:rsid w:val="008A3CAD"/>
    <w:rsid w:val="008B0515"/>
    <w:rsid w:val="008B3F21"/>
    <w:rsid w:val="008B56D4"/>
    <w:rsid w:val="008B7C4F"/>
    <w:rsid w:val="008C40EB"/>
    <w:rsid w:val="008E1E3C"/>
    <w:rsid w:val="008E3FDE"/>
    <w:rsid w:val="008E41A6"/>
    <w:rsid w:val="008E4358"/>
    <w:rsid w:val="008E4396"/>
    <w:rsid w:val="008E46A9"/>
    <w:rsid w:val="008E5C01"/>
    <w:rsid w:val="008E6947"/>
    <w:rsid w:val="008F0784"/>
    <w:rsid w:val="008F1407"/>
    <w:rsid w:val="008F2641"/>
    <w:rsid w:val="008F60EF"/>
    <w:rsid w:val="008F6EE0"/>
    <w:rsid w:val="009049A0"/>
    <w:rsid w:val="009078BC"/>
    <w:rsid w:val="009106D1"/>
    <w:rsid w:val="00911527"/>
    <w:rsid w:val="00911B1C"/>
    <w:rsid w:val="009144F1"/>
    <w:rsid w:val="00914AE4"/>
    <w:rsid w:val="009160BB"/>
    <w:rsid w:val="00916767"/>
    <w:rsid w:val="0092103F"/>
    <w:rsid w:val="00921F99"/>
    <w:rsid w:val="00924C4D"/>
    <w:rsid w:val="00927816"/>
    <w:rsid w:val="00931B68"/>
    <w:rsid w:val="00932180"/>
    <w:rsid w:val="0093326C"/>
    <w:rsid w:val="0093739A"/>
    <w:rsid w:val="00940367"/>
    <w:rsid w:val="00941536"/>
    <w:rsid w:val="00944E04"/>
    <w:rsid w:val="00954845"/>
    <w:rsid w:val="00955CD8"/>
    <w:rsid w:val="00956EC2"/>
    <w:rsid w:val="00962437"/>
    <w:rsid w:val="00964890"/>
    <w:rsid w:val="009653CD"/>
    <w:rsid w:val="00970047"/>
    <w:rsid w:val="009710DD"/>
    <w:rsid w:val="00972444"/>
    <w:rsid w:val="009749ED"/>
    <w:rsid w:val="00977914"/>
    <w:rsid w:val="00980175"/>
    <w:rsid w:val="009875DC"/>
    <w:rsid w:val="00991AB7"/>
    <w:rsid w:val="00993FF6"/>
    <w:rsid w:val="009959A7"/>
    <w:rsid w:val="0099691E"/>
    <w:rsid w:val="009A2E12"/>
    <w:rsid w:val="009A2ED1"/>
    <w:rsid w:val="009A6FCE"/>
    <w:rsid w:val="009A71B5"/>
    <w:rsid w:val="009B2989"/>
    <w:rsid w:val="009B65E5"/>
    <w:rsid w:val="009C1F0C"/>
    <w:rsid w:val="009C5A9C"/>
    <w:rsid w:val="009C6783"/>
    <w:rsid w:val="009C7452"/>
    <w:rsid w:val="009D0B5D"/>
    <w:rsid w:val="009D36ED"/>
    <w:rsid w:val="009D53C4"/>
    <w:rsid w:val="009D601A"/>
    <w:rsid w:val="009E140C"/>
    <w:rsid w:val="009E38B3"/>
    <w:rsid w:val="009F02FF"/>
    <w:rsid w:val="00A03601"/>
    <w:rsid w:val="00A03623"/>
    <w:rsid w:val="00A03E87"/>
    <w:rsid w:val="00A067AC"/>
    <w:rsid w:val="00A078E8"/>
    <w:rsid w:val="00A07CE7"/>
    <w:rsid w:val="00A10F00"/>
    <w:rsid w:val="00A13576"/>
    <w:rsid w:val="00A138A9"/>
    <w:rsid w:val="00A2132F"/>
    <w:rsid w:val="00A22AD6"/>
    <w:rsid w:val="00A26BEB"/>
    <w:rsid w:val="00A2722F"/>
    <w:rsid w:val="00A360FC"/>
    <w:rsid w:val="00A40462"/>
    <w:rsid w:val="00A41B31"/>
    <w:rsid w:val="00A46283"/>
    <w:rsid w:val="00A464B0"/>
    <w:rsid w:val="00A542C0"/>
    <w:rsid w:val="00A54F26"/>
    <w:rsid w:val="00A55134"/>
    <w:rsid w:val="00A56102"/>
    <w:rsid w:val="00A56B47"/>
    <w:rsid w:val="00A56E2C"/>
    <w:rsid w:val="00A6109F"/>
    <w:rsid w:val="00A61C25"/>
    <w:rsid w:val="00A62D40"/>
    <w:rsid w:val="00A6394B"/>
    <w:rsid w:val="00A64A61"/>
    <w:rsid w:val="00A64D5E"/>
    <w:rsid w:val="00A65868"/>
    <w:rsid w:val="00A66B99"/>
    <w:rsid w:val="00A73A8D"/>
    <w:rsid w:val="00A74ED3"/>
    <w:rsid w:val="00A75536"/>
    <w:rsid w:val="00A76968"/>
    <w:rsid w:val="00A80FBE"/>
    <w:rsid w:val="00A8671A"/>
    <w:rsid w:val="00A905EC"/>
    <w:rsid w:val="00A93E01"/>
    <w:rsid w:val="00A9408E"/>
    <w:rsid w:val="00A9598D"/>
    <w:rsid w:val="00A96759"/>
    <w:rsid w:val="00A9723E"/>
    <w:rsid w:val="00AA0F13"/>
    <w:rsid w:val="00AA13C4"/>
    <w:rsid w:val="00AA26B7"/>
    <w:rsid w:val="00AA5377"/>
    <w:rsid w:val="00AA60A2"/>
    <w:rsid w:val="00AC4304"/>
    <w:rsid w:val="00AD345C"/>
    <w:rsid w:val="00AD5F12"/>
    <w:rsid w:val="00AE2F80"/>
    <w:rsid w:val="00AE433A"/>
    <w:rsid w:val="00AE5AEC"/>
    <w:rsid w:val="00AE7A96"/>
    <w:rsid w:val="00AF3BD9"/>
    <w:rsid w:val="00AF3C30"/>
    <w:rsid w:val="00AF3F65"/>
    <w:rsid w:val="00AF521D"/>
    <w:rsid w:val="00B019C6"/>
    <w:rsid w:val="00B0603D"/>
    <w:rsid w:val="00B06A2C"/>
    <w:rsid w:val="00B12285"/>
    <w:rsid w:val="00B143DE"/>
    <w:rsid w:val="00B14E1B"/>
    <w:rsid w:val="00B1553B"/>
    <w:rsid w:val="00B21AA9"/>
    <w:rsid w:val="00B2339F"/>
    <w:rsid w:val="00B23CA6"/>
    <w:rsid w:val="00B25E60"/>
    <w:rsid w:val="00B26C73"/>
    <w:rsid w:val="00B26DA5"/>
    <w:rsid w:val="00B26E39"/>
    <w:rsid w:val="00B32411"/>
    <w:rsid w:val="00B32CFE"/>
    <w:rsid w:val="00B35664"/>
    <w:rsid w:val="00B37699"/>
    <w:rsid w:val="00B41DF4"/>
    <w:rsid w:val="00B428FE"/>
    <w:rsid w:val="00B438C9"/>
    <w:rsid w:val="00B45002"/>
    <w:rsid w:val="00B47393"/>
    <w:rsid w:val="00B50A71"/>
    <w:rsid w:val="00B510D8"/>
    <w:rsid w:val="00B52515"/>
    <w:rsid w:val="00B5324E"/>
    <w:rsid w:val="00B55DBF"/>
    <w:rsid w:val="00B60FA5"/>
    <w:rsid w:val="00B6178F"/>
    <w:rsid w:val="00B62A7E"/>
    <w:rsid w:val="00B70BAB"/>
    <w:rsid w:val="00B770C2"/>
    <w:rsid w:val="00B80789"/>
    <w:rsid w:val="00B858AF"/>
    <w:rsid w:val="00B87577"/>
    <w:rsid w:val="00B90923"/>
    <w:rsid w:val="00B90CDC"/>
    <w:rsid w:val="00B91AFA"/>
    <w:rsid w:val="00B941BF"/>
    <w:rsid w:val="00B945F1"/>
    <w:rsid w:val="00B96F0B"/>
    <w:rsid w:val="00B9790F"/>
    <w:rsid w:val="00BA41DF"/>
    <w:rsid w:val="00BA55BC"/>
    <w:rsid w:val="00BA66A0"/>
    <w:rsid w:val="00BA6C0B"/>
    <w:rsid w:val="00BB1DC3"/>
    <w:rsid w:val="00BB3893"/>
    <w:rsid w:val="00BB6FF7"/>
    <w:rsid w:val="00BC1E7B"/>
    <w:rsid w:val="00BC2F83"/>
    <w:rsid w:val="00BD052C"/>
    <w:rsid w:val="00BD2BF2"/>
    <w:rsid w:val="00BD784A"/>
    <w:rsid w:val="00BE27E5"/>
    <w:rsid w:val="00BE27FB"/>
    <w:rsid w:val="00BE32AE"/>
    <w:rsid w:val="00BE41AB"/>
    <w:rsid w:val="00BE69AB"/>
    <w:rsid w:val="00BE6BFB"/>
    <w:rsid w:val="00BE7E5E"/>
    <w:rsid w:val="00BF1819"/>
    <w:rsid w:val="00BF3137"/>
    <w:rsid w:val="00BF4923"/>
    <w:rsid w:val="00C01E7D"/>
    <w:rsid w:val="00C0389C"/>
    <w:rsid w:val="00C03E9B"/>
    <w:rsid w:val="00C050BE"/>
    <w:rsid w:val="00C05CBE"/>
    <w:rsid w:val="00C078CF"/>
    <w:rsid w:val="00C15B3D"/>
    <w:rsid w:val="00C242A7"/>
    <w:rsid w:val="00C25E35"/>
    <w:rsid w:val="00C266DB"/>
    <w:rsid w:val="00C301B1"/>
    <w:rsid w:val="00C32940"/>
    <w:rsid w:val="00C32A82"/>
    <w:rsid w:val="00C32B2D"/>
    <w:rsid w:val="00C34315"/>
    <w:rsid w:val="00C357CC"/>
    <w:rsid w:val="00C36FDB"/>
    <w:rsid w:val="00C412AA"/>
    <w:rsid w:val="00C43332"/>
    <w:rsid w:val="00C43795"/>
    <w:rsid w:val="00C44533"/>
    <w:rsid w:val="00C477FC"/>
    <w:rsid w:val="00C5075D"/>
    <w:rsid w:val="00C51E42"/>
    <w:rsid w:val="00C52483"/>
    <w:rsid w:val="00C57A4E"/>
    <w:rsid w:val="00C61A94"/>
    <w:rsid w:val="00C646FD"/>
    <w:rsid w:val="00C65697"/>
    <w:rsid w:val="00C65D7B"/>
    <w:rsid w:val="00C674C9"/>
    <w:rsid w:val="00C77B9E"/>
    <w:rsid w:val="00C77EB9"/>
    <w:rsid w:val="00C80C8D"/>
    <w:rsid w:val="00C86B52"/>
    <w:rsid w:val="00C90ABE"/>
    <w:rsid w:val="00C96343"/>
    <w:rsid w:val="00C96A72"/>
    <w:rsid w:val="00C97746"/>
    <w:rsid w:val="00C97B9A"/>
    <w:rsid w:val="00C97BAA"/>
    <w:rsid w:val="00CA0135"/>
    <w:rsid w:val="00CA0A54"/>
    <w:rsid w:val="00CA0B9B"/>
    <w:rsid w:val="00CA0BC6"/>
    <w:rsid w:val="00CA1B07"/>
    <w:rsid w:val="00CB00F1"/>
    <w:rsid w:val="00CB25E4"/>
    <w:rsid w:val="00CB4618"/>
    <w:rsid w:val="00CC4909"/>
    <w:rsid w:val="00CE34CF"/>
    <w:rsid w:val="00CE583D"/>
    <w:rsid w:val="00CE79FB"/>
    <w:rsid w:val="00CF045B"/>
    <w:rsid w:val="00CF1916"/>
    <w:rsid w:val="00CF4884"/>
    <w:rsid w:val="00CF54B5"/>
    <w:rsid w:val="00CF5B01"/>
    <w:rsid w:val="00D00BE8"/>
    <w:rsid w:val="00D04AB0"/>
    <w:rsid w:val="00D05787"/>
    <w:rsid w:val="00D05CB1"/>
    <w:rsid w:val="00D10AC4"/>
    <w:rsid w:val="00D1379C"/>
    <w:rsid w:val="00D13AD5"/>
    <w:rsid w:val="00D13EF1"/>
    <w:rsid w:val="00D1457D"/>
    <w:rsid w:val="00D15B22"/>
    <w:rsid w:val="00D20C42"/>
    <w:rsid w:val="00D22754"/>
    <w:rsid w:val="00D25F4B"/>
    <w:rsid w:val="00D26525"/>
    <w:rsid w:val="00D304CC"/>
    <w:rsid w:val="00D311BA"/>
    <w:rsid w:val="00D31C34"/>
    <w:rsid w:val="00D345AA"/>
    <w:rsid w:val="00D36C2C"/>
    <w:rsid w:val="00D423BA"/>
    <w:rsid w:val="00D424F7"/>
    <w:rsid w:val="00D43A06"/>
    <w:rsid w:val="00D46060"/>
    <w:rsid w:val="00D465C5"/>
    <w:rsid w:val="00D47765"/>
    <w:rsid w:val="00D5052D"/>
    <w:rsid w:val="00D511CF"/>
    <w:rsid w:val="00D5302B"/>
    <w:rsid w:val="00D5427C"/>
    <w:rsid w:val="00D55E7E"/>
    <w:rsid w:val="00D607F5"/>
    <w:rsid w:val="00D60C61"/>
    <w:rsid w:val="00D62BCA"/>
    <w:rsid w:val="00D65AD1"/>
    <w:rsid w:val="00D66E26"/>
    <w:rsid w:val="00D67D24"/>
    <w:rsid w:val="00D75573"/>
    <w:rsid w:val="00D76807"/>
    <w:rsid w:val="00D76BCB"/>
    <w:rsid w:val="00D81AF0"/>
    <w:rsid w:val="00D855C4"/>
    <w:rsid w:val="00D96765"/>
    <w:rsid w:val="00DA1A62"/>
    <w:rsid w:val="00DA306B"/>
    <w:rsid w:val="00DA456E"/>
    <w:rsid w:val="00DB0D00"/>
    <w:rsid w:val="00DB2BB0"/>
    <w:rsid w:val="00DB3A26"/>
    <w:rsid w:val="00DB3FD2"/>
    <w:rsid w:val="00DC48FB"/>
    <w:rsid w:val="00DC4F45"/>
    <w:rsid w:val="00DD22CB"/>
    <w:rsid w:val="00DD3578"/>
    <w:rsid w:val="00DD4663"/>
    <w:rsid w:val="00DE1735"/>
    <w:rsid w:val="00DE3FC9"/>
    <w:rsid w:val="00DE520E"/>
    <w:rsid w:val="00DE6B30"/>
    <w:rsid w:val="00DE7327"/>
    <w:rsid w:val="00DF0157"/>
    <w:rsid w:val="00DF0867"/>
    <w:rsid w:val="00DF2753"/>
    <w:rsid w:val="00DF3B6C"/>
    <w:rsid w:val="00DF3BDD"/>
    <w:rsid w:val="00DF7639"/>
    <w:rsid w:val="00E02F84"/>
    <w:rsid w:val="00E02FC5"/>
    <w:rsid w:val="00E0429E"/>
    <w:rsid w:val="00E07A54"/>
    <w:rsid w:val="00E11A7E"/>
    <w:rsid w:val="00E17A5A"/>
    <w:rsid w:val="00E24B94"/>
    <w:rsid w:val="00E2647C"/>
    <w:rsid w:val="00E34076"/>
    <w:rsid w:val="00E40B07"/>
    <w:rsid w:val="00E44B46"/>
    <w:rsid w:val="00E52E25"/>
    <w:rsid w:val="00E53872"/>
    <w:rsid w:val="00E5784D"/>
    <w:rsid w:val="00E623F1"/>
    <w:rsid w:val="00E731F1"/>
    <w:rsid w:val="00E7611E"/>
    <w:rsid w:val="00E771C7"/>
    <w:rsid w:val="00E775EA"/>
    <w:rsid w:val="00E801D4"/>
    <w:rsid w:val="00E80C75"/>
    <w:rsid w:val="00E83554"/>
    <w:rsid w:val="00E92104"/>
    <w:rsid w:val="00E95DD0"/>
    <w:rsid w:val="00E962C2"/>
    <w:rsid w:val="00E9744B"/>
    <w:rsid w:val="00EA0235"/>
    <w:rsid w:val="00EA2D06"/>
    <w:rsid w:val="00EA3C45"/>
    <w:rsid w:val="00EA622E"/>
    <w:rsid w:val="00EB0AA6"/>
    <w:rsid w:val="00EB1F27"/>
    <w:rsid w:val="00EB33FC"/>
    <w:rsid w:val="00EC1C47"/>
    <w:rsid w:val="00EC473D"/>
    <w:rsid w:val="00EC7632"/>
    <w:rsid w:val="00EC78C0"/>
    <w:rsid w:val="00ED1108"/>
    <w:rsid w:val="00ED6EAD"/>
    <w:rsid w:val="00EE594A"/>
    <w:rsid w:val="00EE7223"/>
    <w:rsid w:val="00EF2870"/>
    <w:rsid w:val="00EF2A82"/>
    <w:rsid w:val="00EF629B"/>
    <w:rsid w:val="00F0024C"/>
    <w:rsid w:val="00F002B5"/>
    <w:rsid w:val="00F03FCD"/>
    <w:rsid w:val="00F05E84"/>
    <w:rsid w:val="00F070A5"/>
    <w:rsid w:val="00F20F73"/>
    <w:rsid w:val="00F215CD"/>
    <w:rsid w:val="00F233C9"/>
    <w:rsid w:val="00F25573"/>
    <w:rsid w:val="00F2655F"/>
    <w:rsid w:val="00F313AF"/>
    <w:rsid w:val="00F3363E"/>
    <w:rsid w:val="00F347F7"/>
    <w:rsid w:val="00F34E0B"/>
    <w:rsid w:val="00F35E9E"/>
    <w:rsid w:val="00F40F0F"/>
    <w:rsid w:val="00F44AA4"/>
    <w:rsid w:val="00F46E51"/>
    <w:rsid w:val="00F47042"/>
    <w:rsid w:val="00F50816"/>
    <w:rsid w:val="00F51D13"/>
    <w:rsid w:val="00F62A7D"/>
    <w:rsid w:val="00F66A29"/>
    <w:rsid w:val="00F700C7"/>
    <w:rsid w:val="00F70743"/>
    <w:rsid w:val="00F7135D"/>
    <w:rsid w:val="00F72A09"/>
    <w:rsid w:val="00F74378"/>
    <w:rsid w:val="00F749B4"/>
    <w:rsid w:val="00F7790B"/>
    <w:rsid w:val="00F808B0"/>
    <w:rsid w:val="00F830FA"/>
    <w:rsid w:val="00F86263"/>
    <w:rsid w:val="00F87F0D"/>
    <w:rsid w:val="00F947B1"/>
    <w:rsid w:val="00FA0008"/>
    <w:rsid w:val="00FA09DD"/>
    <w:rsid w:val="00FA2984"/>
    <w:rsid w:val="00FA2C55"/>
    <w:rsid w:val="00FA5DCD"/>
    <w:rsid w:val="00FA6614"/>
    <w:rsid w:val="00FA7B99"/>
    <w:rsid w:val="00FB00C8"/>
    <w:rsid w:val="00FB0A98"/>
    <w:rsid w:val="00FB2E78"/>
    <w:rsid w:val="00FB7EC7"/>
    <w:rsid w:val="00FC039A"/>
    <w:rsid w:val="00FC2DB2"/>
    <w:rsid w:val="00FC34DF"/>
    <w:rsid w:val="00FC4B93"/>
    <w:rsid w:val="00FC55DA"/>
    <w:rsid w:val="00FD1425"/>
    <w:rsid w:val="00FE593A"/>
    <w:rsid w:val="00FE79F9"/>
    <w:rsid w:val="00FF0E4B"/>
    <w:rsid w:val="00FF4AED"/>
    <w:rsid w:val="00FF4B49"/>
    <w:rsid w:val="00FF5C4C"/>
    <w:rsid w:val="00FF60B5"/>
    <w:rsid w:val="00FF6E98"/>
    <w:rsid w:val="00FF6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Textbody"/>
    <w:link w:val="10"/>
    <w:rsid w:val="00DE520E"/>
    <w:pPr>
      <w:keepNext/>
      <w:tabs>
        <w:tab w:val="left" w:pos="0"/>
      </w:tabs>
      <w:suppressAutoHyphens/>
      <w:autoSpaceDN w:val="0"/>
      <w:jc w:val="center"/>
      <w:textAlignment w:val="baseline"/>
      <w:outlineLvl w:val="0"/>
    </w:pPr>
    <w:rPr>
      <w:rFonts w:ascii="Times New Roman" w:eastAsia="Times New Roman" w:hAnsi="Times New Roman" w:cs="Times New Roman"/>
      <w:b/>
      <w:bCs/>
      <w:kern w:val="3"/>
      <w:sz w:val="30"/>
      <w:szCs w:val="24"/>
      <w:lang w:eastAsia="ar-SA"/>
    </w:rPr>
  </w:style>
  <w:style w:type="paragraph" w:styleId="2">
    <w:name w:val="heading 2"/>
    <w:basedOn w:val="a"/>
    <w:next w:val="a"/>
    <w:link w:val="20"/>
    <w:uiPriority w:val="9"/>
    <w:semiHidden/>
    <w:unhideWhenUsed/>
    <w:qFormat/>
    <w:rsid w:val="00B858A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basedOn w:val="a"/>
    <w:rsid w:val="00D05CB1"/>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D05CB1"/>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D05CB1"/>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D05CB1"/>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D05CB1"/>
    <w:rPr>
      <w:rFonts w:ascii="Times New Roman" w:eastAsia="Times New Roman" w:hAnsi="Times New Roman" w:cs="Times New Roman"/>
      <w:sz w:val="24"/>
      <w:szCs w:val="24"/>
      <w:lang w:eastAsia="ru-RU"/>
    </w:rPr>
  </w:style>
  <w:style w:type="paragraph" w:styleId="a5">
    <w:name w:val="Plain Text"/>
    <w:basedOn w:val="a"/>
    <w:link w:val="a6"/>
    <w:uiPriority w:val="99"/>
    <w:semiHidden/>
    <w:unhideWhenUsed/>
    <w:rsid w:val="00D05CB1"/>
    <w:rPr>
      <w:rFonts w:ascii="Times New Roman" w:eastAsia="Times New Roman" w:hAnsi="Times New Roman" w:cs="Times New Roman"/>
      <w:sz w:val="24"/>
      <w:szCs w:val="24"/>
      <w:lang w:eastAsia="ru-RU"/>
    </w:rPr>
  </w:style>
  <w:style w:type="character" w:customStyle="1" w:styleId="a6">
    <w:name w:val="Текст Знак"/>
    <w:basedOn w:val="a0"/>
    <w:link w:val="a5"/>
    <w:uiPriority w:val="99"/>
    <w:semiHidden/>
    <w:rsid w:val="00D05CB1"/>
    <w:rPr>
      <w:rFonts w:ascii="Times New Roman" w:eastAsia="Times New Roman" w:hAnsi="Times New Roman" w:cs="Times New Roman"/>
      <w:sz w:val="24"/>
      <w:szCs w:val="24"/>
      <w:lang w:eastAsia="ru-RU"/>
    </w:rPr>
  </w:style>
  <w:style w:type="paragraph" w:styleId="a7">
    <w:name w:val="List Paragraph"/>
    <w:basedOn w:val="a"/>
    <w:uiPriority w:val="34"/>
    <w:qFormat/>
    <w:rsid w:val="00D05CB1"/>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C43332"/>
    <w:pPr>
      <w:spacing w:after="120"/>
    </w:pPr>
    <w:rPr>
      <w:sz w:val="16"/>
      <w:szCs w:val="16"/>
    </w:rPr>
  </w:style>
  <w:style w:type="character" w:customStyle="1" w:styleId="30">
    <w:name w:val="Основной текст 3 Знак"/>
    <w:basedOn w:val="a0"/>
    <w:link w:val="3"/>
    <w:uiPriority w:val="99"/>
    <w:rsid w:val="00C43332"/>
    <w:rPr>
      <w:sz w:val="16"/>
      <w:szCs w:val="16"/>
    </w:rPr>
  </w:style>
  <w:style w:type="paragraph" w:styleId="31">
    <w:name w:val="Body Text Indent 3"/>
    <w:basedOn w:val="a"/>
    <w:link w:val="32"/>
    <w:rsid w:val="00C43332"/>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C43332"/>
    <w:rPr>
      <w:rFonts w:ascii="Times New Roman" w:eastAsia="Times New Roman" w:hAnsi="Times New Roman" w:cs="Times New Roman"/>
      <w:sz w:val="16"/>
      <w:szCs w:val="16"/>
      <w:lang w:eastAsia="ru-RU"/>
    </w:rPr>
  </w:style>
  <w:style w:type="paragraph" w:styleId="a8">
    <w:name w:val="header"/>
    <w:basedOn w:val="a"/>
    <w:link w:val="a9"/>
    <w:unhideWhenUsed/>
    <w:rsid w:val="00A65868"/>
    <w:pPr>
      <w:tabs>
        <w:tab w:val="center" w:pos="4677"/>
        <w:tab w:val="right" w:pos="9355"/>
      </w:tabs>
    </w:pPr>
  </w:style>
  <w:style w:type="character" w:customStyle="1" w:styleId="a9">
    <w:name w:val="Верхний колонтитул Знак"/>
    <w:basedOn w:val="a0"/>
    <w:link w:val="a8"/>
    <w:uiPriority w:val="99"/>
    <w:rsid w:val="00A65868"/>
  </w:style>
  <w:style w:type="paragraph" w:styleId="aa">
    <w:name w:val="footer"/>
    <w:basedOn w:val="a"/>
    <w:link w:val="ab"/>
    <w:unhideWhenUsed/>
    <w:rsid w:val="00A65868"/>
    <w:pPr>
      <w:tabs>
        <w:tab w:val="center" w:pos="4677"/>
        <w:tab w:val="right" w:pos="9355"/>
      </w:tabs>
    </w:pPr>
  </w:style>
  <w:style w:type="character" w:customStyle="1" w:styleId="ab">
    <w:name w:val="Нижний колонтитул Знак"/>
    <w:basedOn w:val="a0"/>
    <w:link w:val="aa"/>
    <w:uiPriority w:val="99"/>
    <w:rsid w:val="00A65868"/>
  </w:style>
  <w:style w:type="paragraph" w:styleId="ac">
    <w:name w:val="Body Text"/>
    <w:basedOn w:val="a"/>
    <w:link w:val="ad"/>
    <w:uiPriority w:val="99"/>
    <w:unhideWhenUsed/>
    <w:rsid w:val="00B0603D"/>
    <w:pPr>
      <w:spacing w:after="120"/>
    </w:pPr>
  </w:style>
  <w:style w:type="character" w:customStyle="1" w:styleId="ad">
    <w:name w:val="Основной текст Знак"/>
    <w:basedOn w:val="a0"/>
    <w:link w:val="ac"/>
    <w:uiPriority w:val="99"/>
    <w:rsid w:val="00B0603D"/>
  </w:style>
  <w:style w:type="paragraph" w:customStyle="1" w:styleId="Default">
    <w:name w:val="Default"/>
    <w:rsid w:val="00F070A5"/>
    <w:pPr>
      <w:suppressAutoHyphens/>
      <w:autoSpaceDE w:val="0"/>
    </w:pPr>
    <w:rPr>
      <w:rFonts w:ascii="Times New Roman" w:eastAsia="Times New Roman" w:hAnsi="Times New Roman" w:cs="Calibri"/>
      <w:color w:val="000000"/>
      <w:sz w:val="24"/>
      <w:szCs w:val="24"/>
      <w:lang w:eastAsia="ar-SA"/>
    </w:rPr>
  </w:style>
  <w:style w:type="paragraph" w:styleId="ae">
    <w:name w:val="Normal (Web)"/>
    <w:basedOn w:val="a"/>
    <w:rsid w:val="00F070A5"/>
    <w:pPr>
      <w:spacing w:before="100" w:beforeAutospacing="1" w:after="100" w:afterAutospacing="1"/>
    </w:pPr>
    <w:rPr>
      <w:rFonts w:ascii="Times New Roman" w:eastAsia="Times New Roman" w:hAnsi="Times New Roman" w:cs="Times New Roman"/>
      <w:sz w:val="24"/>
      <w:szCs w:val="24"/>
      <w:lang w:eastAsia="ru-RU"/>
    </w:rPr>
  </w:style>
  <w:style w:type="table" w:styleId="af">
    <w:name w:val="Table Grid"/>
    <w:basedOn w:val="a1"/>
    <w:uiPriority w:val="59"/>
    <w:rsid w:val="00305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eeu">
    <w:name w:val="Noeeu"/>
    <w:basedOn w:val="a"/>
    <w:next w:val="a"/>
    <w:rsid w:val="00305E38"/>
    <w:pPr>
      <w:autoSpaceDE w:val="0"/>
      <w:autoSpaceDN w:val="0"/>
      <w:adjustRightInd w:val="0"/>
    </w:pPr>
    <w:rPr>
      <w:rFonts w:ascii="Times New Roman" w:eastAsia="Times New Roman" w:hAnsi="Times New Roman" w:cs="Times New Roman"/>
      <w:sz w:val="24"/>
      <w:szCs w:val="24"/>
      <w:lang w:eastAsia="ru-RU"/>
    </w:rPr>
  </w:style>
  <w:style w:type="paragraph" w:styleId="af0">
    <w:name w:val="No Spacing"/>
    <w:link w:val="af1"/>
    <w:qFormat/>
    <w:rsid w:val="00305E38"/>
    <w:pPr>
      <w:suppressAutoHyphens/>
    </w:pPr>
    <w:rPr>
      <w:rFonts w:ascii="Times New Roman" w:eastAsia="Arial" w:hAnsi="Times New Roman" w:cs="Times New Roman"/>
      <w:sz w:val="24"/>
      <w:szCs w:val="24"/>
      <w:lang w:eastAsia="ar-SA"/>
    </w:rPr>
  </w:style>
  <w:style w:type="paragraph" w:customStyle="1" w:styleId="310">
    <w:name w:val="Основной текст с отступом 31"/>
    <w:basedOn w:val="a"/>
    <w:rsid w:val="004710D4"/>
    <w:pPr>
      <w:suppressAutoHyphens/>
      <w:ind w:firstLine="720"/>
      <w:jc w:val="both"/>
    </w:pPr>
    <w:rPr>
      <w:rFonts w:ascii="Times New Roman" w:eastAsia="Times New Roman" w:hAnsi="Times New Roman" w:cs="Times New Roman"/>
      <w:sz w:val="28"/>
      <w:szCs w:val="20"/>
      <w:lang w:eastAsia="ar-SA"/>
    </w:rPr>
  </w:style>
  <w:style w:type="paragraph" w:customStyle="1" w:styleId="Standard">
    <w:name w:val="Standard"/>
    <w:uiPriority w:val="99"/>
    <w:rsid w:val="004710D4"/>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10">
    <w:name w:val="Заголовок 1 Знак"/>
    <w:basedOn w:val="a0"/>
    <w:link w:val="1"/>
    <w:rsid w:val="00DE520E"/>
    <w:rPr>
      <w:rFonts w:ascii="Times New Roman" w:eastAsia="Times New Roman" w:hAnsi="Times New Roman" w:cs="Times New Roman"/>
      <w:b/>
      <w:bCs/>
      <w:kern w:val="3"/>
      <w:sz w:val="30"/>
      <w:szCs w:val="24"/>
      <w:lang w:eastAsia="ar-SA"/>
    </w:rPr>
  </w:style>
  <w:style w:type="paragraph" w:customStyle="1" w:styleId="Textbody">
    <w:name w:val="Text body"/>
    <w:basedOn w:val="a"/>
    <w:rsid w:val="00DE520E"/>
    <w:pPr>
      <w:suppressAutoHyphens/>
      <w:autoSpaceDN w:val="0"/>
      <w:spacing w:after="120" w:line="276" w:lineRule="auto"/>
      <w:textAlignment w:val="baseline"/>
    </w:pPr>
    <w:rPr>
      <w:rFonts w:ascii="Calibri" w:eastAsia="SimSun" w:hAnsi="Calibri" w:cs="Tahoma"/>
      <w:kern w:val="3"/>
      <w:lang w:eastAsia="ru-RU"/>
    </w:rPr>
  </w:style>
  <w:style w:type="character" w:customStyle="1" w:styleId="apple-converted-space">
    <w:name w:val="apple-converted-space"/>
    <w:basedOn w:val="a0"/>
    <w:rsid w:val="00DE520E"/>
  </w:style>
  <w:style w:type="character" w:styleId="af2">
    <w:name w:val="Hyperlink"/>
    <w:basedOn w:val="a0"/>
    <w:uiPriority w:val="99"/>
    <w:unhideWhenUsed/>
    <w:rsid w:val="006855A7"/>
    <w:rPr>
      <w:color w:val="0563C1" w:themeColor="hyperlink"/>
      <w:u w:val="single"/>
    </w:rPr>
  </w:style>
  <w:style w:type="paragraph" w:customStyle="1" w:styleId="11">
    <w:name w:val="Абзац списка1"/>
    <w:basedOn w:val="a"/>
    <w:rsid w:val="00890CB2"/>
    <w:pPr>
      <w:suppressAutoHyphens/>
      <w:spacing w:after="200" w:line="276" w:lineRule="auto"/>
      <w:ind w:left="720"/>
    </w:pPr>
    <w:rPr>
      <w:rFonts w:ascii="Calibri" w:eastAsia="Times New Roman" w:hAnsi="Calibri" w:cs="Calibri"/>
      <w:lang w:eastAsia="zh-CN"/>
    </w:rPr>
  </w:style>
  <w:style w:type="paragraph" w:customStyle="1" w:styleId="12">
    <w:name w:val="Обычный1"/>
    <w:rsid w:val="00096B0D"/>
    <w:pPr>
      <w:widowControl w:val="0"/>
      <w:snapToGrid w:val="0"/>
      <w:spacing w:line="300" w:lineRule="auto"/>
      <w:ind w:firstLine="720"/>
    </w:pPr>
    <w:rPr>
      <w:rFonts w:ascii="Times New Roman" w:eastAsia="Times New Roman" w:hAnsi="Times New Roman" w:cs="Times New Roman"/>
      <w:sz w:val="24"/>
      <w:szCs w:val="20"/>
      <w:lang w:eastAsia="ru-RU"/>
    </w:rPr>
  </w:style>
  <w:style w:type="character" w:customStyle="1" w:styleId="FontStyle11">
    <w:name w:val="Font Style11"/>
    <w:rsid w:val="00274E57"/>
    <w:rPr>
      <w:rFonts w:ascii="Times New Roman" w:hAnsi="Times New Roman" w:cs="Times New Roman"/>
      <w:sz w:val="24"/>
      <w:szCs w:val="24"/>
    </w:rPr>
  </w:style>
  <w:style w:type="paragraph" w:customStyle="1" w:styleId="Style4">
    <w:name w:val="Style4"/>
    <w:basedOn w:val="a"/>
    <w:rsid w:val="00274E57"/>
    <w:pPr>
      <w:widowControl w:val="0"/>
      <w:autoSpaceDE w:val="0"/>
      <w:spacing w:line="278" w:lineRule="exact"/>
      <w:jc w:val="both"/>
    </w:pPr>
    <w:rPr>
      <w:rFonts w:ascii="Times New Roman" w:eastAsia="Times New Roman" w:hAnsi="Times New Roman" w:cs="Times New Roman"/>
      <w:sz w:val="24"/>
      <w:szCs w:val="24"/>
      <w:lang w:eastAsia="ar-SA"/>
    </w:rPr>
  </w:style>
  <w:style w:type="paragraph" w:customStyle="1" w:styleId="ConsPlusNormal">
    <w:name w:val="ConsPlusNormal"/>
    <w:rsid w:val="00E771C7"/>
    <w:pPr>
      <w:widowControl w:val="0"/>
      <w:autoSpaceDE w:val="0"/>
      <w:autoSpaceDN w:val="0"/>
      <w:adjustRightInd w:val="0"/>
    </w:pPr>
    <w:rPr>
      <w:rFonts w:ascii="Arial" w:eastAsia="Times New Roman" w:hAnsi="Arial" w:cs="Arial"/>
      <w:sz w:val="20"/>
      <w:szCs w:val="20"/>
      <w:lang w:eastAsia="ru-RU"/>
    </w:rPr>
  </w:style>
  <w:style w:type="character" w:customStyle="1" w:styleId="s2">
    <w:name w:val="s2"/>
    <w:basedOn w:val="a0"/>
    <w:rsid w:val="00D5302B"/>
  </w:style>
  <w:style w:type="character" w:customStyle="1" w:styleId="s6">
    <w:name w:val="s6"/>
    <w:basedOn w:val="a0"/>
    <w:rsid w:val="00D5302B"/>
  </w:style>
  <w:style w:type="character" w:customStyle="1" w:styleId="s7">
    <w:name w:val="s7"/>
    <w:basedOn w:val="a0"/>
    <w:rsid w:val="00D5302B"/>
  </w:style>
  <w:style w:type="character" w:customStyle="1" w:styleId="s8">
    <w:name w:val="s8"/>
    <w:basedOn w:val="a0"/>
    <w:rsid w:val="00D5302B"/>
  </w:style>
  <w:style w:type="character" w:customStyle="1" w:styleId="s9">
    <w:name w:val="s9"/>
    <w:basedOn w:val="a0"/>
    <w:rsid w:val="00D5302B"/>
  </w:style>
  <w:style w:type="character" w:customStyle="1" w:styleId="s17">
    <w:name w:val="s17"/>
    <w:basedOn w:val="a0"/>
    <w:rsid w:val="00D5302B"/>
  </w:style>
  <w:style w:type="character" w:customStyle="1" w:styleId="s23">
    <w:name w:val="s23"/>
    <w:basedOn w:val="a0"/>
    <w:rsid w:val="00D5302B"/>
  </w:style>
  <w:style w:type="paragraph" w:customStyle="1" w:styleId="320">
    <w:name w:val="Основной текст с отступом 32"/>
    <w:basedOn w:val="a"/>
    <w:rsid w:val="00D5302B"/>
    <w:pPr>
      <w:suppressAutoHyphens/>
      <w:ind w:firstLine="720"/>
      <w:jc w:val="both"/>
    </w:pPr>
    <w:rPr>
      <w:rFonts w:ascii="Times New Roman" w:eastAsia="Times New Roman" w:hAnsi="Times New Roman" w:cs="Times New Roman"/>
      <w:sz w:val="28"/>
      <w:szCs w:val="20"/>
      <w:lang w:val="x-none" w:eastAsia="ar-SA"/>
    </w:rPr>
  </w:style>
  <w:style w:type="paragraph" w:customStyle="1" w:styleId="p7">
    <w:name w:val="p7"/>
    <w:basedOn w:val="a"/>
    <w:uiPriority w:val="99"/>
    <w:rsid w:val="00D5302B"/>
    <w:pPr>
      <w:suppressAutoHyphens/>
      <w:spacing w:before="280" w:after="280"/>
    </w:pPr>
    <w:rPr>
      <w:rFonts w:ascii="Times New Roman" w:eastAsia="Times New Roman" w:hAnsi="Times New Roman" w:cs="Times New Roman"/>
      <w:sz w:val="24"/>
      <w:szCs w:val="24"/>
      <w:lang w:eastAsia="ar-SA"/>
    </w:rPr>
  </w:style>
  <w:style w:type="paragraph" w:customStyle="1" w:styleId="p11">
    <w:name w:val="p11"/>
    <w:basedOn w:val="a"/>
    <w:rsid w:val="00D5302B"/>
    <w:pPr>
      <w:suppressAutoHyphens/>
      <w:spacing w:before="280" w:after="280"/>
    </w:pPr>
    <w:rPr>
      <w:rFonts w:ascii="Times New Roman" w:eastAsia="Times New Roman" w:hAnsi="Times New Roman" w:cs="Times New Roman"/>
      <w:sz w:val="24"/>
      <w:szCs w:val="24"/>
      <w:lang w:eastAsia="ar-SA"/>
    </w:rPr>
  </w:style>
  <w:style w:type="paragraph" w:customStyle="1" w:styleId="p12">
    <w:name w:val="p12"/>
    <w:basedOn w:val="a"/>
    <w:rsid w:val="00D5302B"/>
    <w:pPr>
      <w:suppressAutoHyphens/>
      <w:spacing w:before="280" w:after="280"/>
    </w:pPr>
    <w:rPr>
      <w:rFonts w:ascii="Times New Roman" w:eastAsia="Times New Roman" w:hAnsi="Times New Roman" w:cs="Times New Roman"/>
      <w:sz w:val="24"/>
      <w:szCs w:val="24"/>
      <w:lang w:eastAsia="ar-SA"/>
    </w:rPr>
  </w:style>
  <w:style w:type="character" w:customStyle="1" w:styleId="11pt0pt">
    <w:name w:val="Основной текст + 11 pt;Интервал 0 pt"/>
    <w:rsid w:val="00931B68"/>
    <w:rPr>
      <w:rFonts w:ascii="Times New Roman" w:eastAsia="Times New Roman" w:hAnsi="Times New Roman"/>
      <w:color w:val="000000"/>
      <w:spacing w:val="0"/>
      <w:w w:val="100"/>
      <w:position w:val="0"/>
      <w:sz w:val="22"/>
      <w:szCs w:val="22"/>
      <w:vertAlign w:val="subscript"/>
      <w:lang w:val="ru-RU"/>
    </w:rPr>
  </w:style>
  <w:style w:type="paragraph" w:customStyle="1" w:styleId="23">
    <w:name w:val="Обычный2"/>
    <w:rsid w:val="00D96765"/>
    <w:pPr>
      <w:suppressAutoHyphens/>
      <w:snapToGrid w:val="0"/>
    </w:pPr>
    <w:rPr>
      <w:rFonts w:ascii="Times New Roman" w:eastAsia="Arial" w:hAnsi="Times New Roman" w:cs="Times New Roman"/>
      <w:sz w:val="20"/>
      <w:szCs w:val="20"/>
      <w:lang w:eastAsia="ar-SA"/>
    </w:rPr>
  </w:style>
  <w:style w:type="paragraph" w:customStyle="1" w:styleId="321">
    <w:name w:val="Основной текст 32"/>
    <w:basedOn w:val="a"/>
    <w:rsid w:val="007C2502"/>
    <w:pPr>
      <w:suppressAutoHyphens/>
      <w:spacing w:after="120"/>
    </w:pPr>
    <w:rPr>
      <w:rFonts w:ascii="Calibri" w:eastAsia="Calibri" w:hAnsi="Calibri" w:cs="Calibri"/>
      <w:sz w:val="16"/>
      <w:szCs w:val="16"/>
      <w:lang w:eastAsia="ar-SA"/>
    </w:rPr>
  </w:style>
  <w:style w:type="numbering" w:customStyle="1" w:styleId="WWNum19">
    <w:name w:val="WWNum19"/>
    <w:basedOn w:val="a2"/>
    <w:rsid w:val="00422FAA"/>
    <w:pPr>
      <w:numPr>
        <w:numId w:val="7"/>
      </w:numPr>
    </w:pPr>
  </w:style>
  <w:style w:type="numbering" w:customStyle="1" w:styleId="WWNum20">
    <w:name w:val="WWNum20"/>
    <w:basedOn w:val="a2"/>
    <w:rsid w:val="00422FAA"/>
    <w:pPr>
      <w:numPr>
        <w:numId w:val="8"/>
      </w:numPr>
    </w:pPr>
  </w:style>
  <w:style w:type="numbering" w:customStyle="1" w:styleId="WWNum21">
    <w:name w:val="WWNum21"/>
    <w:basedOn w:val="a2"/>
    <w:rsid w:val="00422FAA"/>
    <w:pPr>
      <w:numPr>
        <w:numId w:val="9"/>
      </w:numPr>
    </w:pPr>
  </w:style>
  <w:style w:type="character" w:styleId="af3">
    <w:name w:val="Emphasis"/>
    <w:uiPriority w:val="20"/>
    <w:qFormat/>
    <w:rsid w:val="00DD3578"/>
    <w:rPr>
      <w:i/>
      <w:iCs/>
    </w:rPr>
  </w:style>
  <w:style w:type="character" w:styleId="af4">
    <w:name w:val="Strong"/>
    <w:uiPriority w:val="22"/>
    <w:qFormat/>
    <w:rsid w:val="00DD3578"/>
    <w:rPr>
      <w:b/>
      <w:bCs/>
    </w:rPr>
  </w:style>
  <w:style w:type="paragraph" w:customStyle="1" w:styleId="Standarduser">
    <w:name w:val="Standard (user)"/>
    <w:rsid w:val="002A330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WW8Num23">
    <w:name w:val="WW8Num23"/>
    <w:basedOn w:val="a2"/>
    <w:rsid w:val="00C65D7B"/>
    <w:pPr>
      <w:numPr>
        <w:numId w:val="14"/>
      </w:numPr>
    </w:pPr>
  </w:style>
  <w:style w:type="character" w:styleId="af5">
    <w:name w:val="page number"/>
    <w:basedOn w:val="a0"/>
    <w:rsid w:val="00940367"/>
  </w:style>
  <w:style w:type="paragraph" w:styleId="af6">
    <w:name w:val="Balloon Text"/>
    <w:basedOn w:val="a"/>
    <w:link w:val="af7"/>
    <w:uiPriority w:val="99"/>
    <w:semiHidden/>
    <w:unhideWhenUsed/>
    <w:rsid w:val="00870A42"/>
    <w:rPr>
      <w:rFonts w:ascii="Segoe UI" w:hAnsi="Segoe UI" w:cs="Segoe UI"/>
      <w:sz w:val="18"/>
      <w:szCs w:val="18"/>
    </w:rPr>
  </w:style>
  <w:style w:type="character" w:customStyle="1" w:styleId="af7">
    <w:name w:val="Текст выноски Знак"/>
    <w:basedOn w:val="a0"/>
    <w:link w:val="af6"/>
    <w:uiPriority w:val="99"/>
    <w:semiHidden/>
    <w:rsid w:val="00870A42"/>
    <w:rPr>
      <w:rFonts w:ascii="Segoe UI" w:hAnsi="Segoe UI" w:cs="Segoe UI"/>
      <w:sz w:val="18"/>
      <w:szCs w:val="18"/>
    </w:rPr>
  </w:style>
  <w:style w:type="paragraph" w:customStyle="1" w:styleId="4">
    <w:name w:val="Основной текст4"/>
    <w:basedOn w:val="Standard"/>
    <w:rsid w:val="000111D8"/>
    <w:pPr>
      <w:shd w:val="clear" w:color="auto" w:fill="FFFFFF"/>
      <w:spacing w:line="322" w:lineRule="exact"/>
    </w:pPr>
    <w:rPr>
      <w:rFonts w:eastAsia="Times New Roman" w:cs="Times New Roman"/>
      <w:color w:val="000000"/>
      <w:sz w:val="27"/>
      <w:szCs w:val="27"/>
      <w:lang w:val="ru-RU" w:eastAsia="zh-CN" w:bidi="hi-IN"/>
    </w:rPr>
  </w:style>
  <w:style w:type="paragraph" w:customStyle="1" w:styleId="311">
    <w:name w:val="Основной текст 31"/>
    <w:basedOn w:val="a"/>
    <w:rsid w:val="00D10AC4"/>
    <w:pPr>
      <w:suppressAutoHyphens/>
      <w:jc w:val="both"/>
    </w:pPr>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
    <w:semiHidden/>
    <w:rsid w:val="00B858AF"/>
    <w:rPr>
      <w:rFonts w:asciiTheme="majorHAnsi" w:eastAsiaTheme="majorEastAsia" w:hAnsiTheme="majorHAnsi" w:cstheme="majorBidi"/>
      <w:color w:val="2E74B5" w:themeColor="accent1" w:themeShade="BF"/>
      <w:sz w:val="26"/>
      <w:szCs w:val="26"/>
    </w:rPr>
  </w:style>
  <w:style w:type="character" w:customStyle="1" w:styleId="WW8Num23z1">
    <w:name w:val="WW8Num23z1"/>
    <w:rsid w:val="00155A81"/>
  </w:style>
  <w:style w:type="numbering" w:customStyle="1" w:styleId="WW8Num5">
    <w:name w:val="WW8Num5"/>
    <w:basedOn w:val="a2"/>
    <w:rsid w:val="00503807"/>
    <w:pPr>
      <w:numPr>
        <w:numId w:val="26"/>
      </w:numPr>
    </w:pPr>
  </w:style>
  <w:style w:type="numbering" w:customStyle="1" w:styleId="WW8Num6">
    <w:name w:val="WW8Num6"/>
    <w:basedOn w:val="a2"/>
    <w:rsid w:val="00503807"/>
    <w:pPr>
      <w:numPr>
        <w:numId w:val="27"/>
      </w:numPr>
    </w:pPr>
  </w:style>
  <w:style w:type="character" w:customStyle="1" w:styleId="Internetlink">
    <w:name w:val="Internet link"/>
    <w:rsid w:val="00712EA4"/>
    <w:rPr>
      <w:color w:val="000080"/>
      <w:u w:val="single"/>
    </w:rPr>
  </w:style>
  <w:style w:type="paragraph" w:customStyle="1" w:styleId="af8">
    <w:name w:val="Основной"/>
    <w:basedOn w:val="Standard"/>
    <w:rsid w:val="005451D6"/>
    <w:pPr>
      <w:ind w:firstLine="567"/>
      <w:jc w:val="both"/>
    </w:pPr>
    <w:rPr>
      <w:rFonts w:eastAsia="SimSun" w:cs="Mangal"/>
      <w:spacing w:val="-2"/>
      <w:position w:val="16"/>
      <w:szCs w:val="28"/>
      <w:lang w:val="ru-RU" w:eastAsia="zh-CN" w:bidi="hi-IN"/>
    </w:rPr>
  </w:style>
  <w:style w:type="paragraph" w:customStyle="1" w:styleId="western">
    <w:name w:val="western"/>
    <w:basedOn w:val="a"/>
    <w:rsid w:val="00CF045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4">
    <w:name w:val="Font Style14"/>
    <w:basedOn w:val="a0"/>
    <w:rsid w:val="0064679F"/>
    <w:rPr>
      <w:rFonts w:ascii="Arial" w:hAnsi="Arial" w:cs="Arial" w:hint="default"/>
      <w:sz w:val="16"/>
      <w:szCs w:val="16"/>
    </w:rPr>
  </w:style>
  <w:style w:type="paragraph" w:customStyle="1" w:styleId="ConsPlusNonformat">
    <w:name w:val="ConsPlusNonformat"/>
    <w:rsid w:val="0057651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2">
    <w:name w:val="c2"/>
    <w:basedOn w:val="a"/>
    <w:rsid w:val="0057651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0">
    <w:name w:val="c0"/>
    <w:basedOn w:val="a"/>
    <w:rsid w:val="0057651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3">
    <w:name w:val="Без интервала1"/>
    <w:rsid w:val="00BD784A"/>
    <w:rPr>
      <w:rFonts w:ascii="Calibri" w:eastAsia="Times New Roman" w:hAnsi="Calibri" w:cs="Times New Roman"/>
    </w:rPr>
  </w:style>
  <w:style w:type="paragraph" w:customStyle="1" w:styleId="33">
    <w:name w:val="Обычный3"/>
    <w:rsid w:val="007D7E11"/>
    <w:pPr>
      <w:widowControl w:val="0"/>
      <w:suppressAutoHyphens/>
      <w:snapToGrid w:val="0"/>
    </w:pPr>
    <w:rPr>
      <w:rFonts w:ascii="Times New Roman" w:eastAsia="Times New Roman" w:hAnsi="Times New Roman" w:cs="Times New Roman"/>
      <w:sz w:val="20"/>
      <w:szCs w:val="20"/>
      <w:lang w:eastAsia="ar-SA"/>
    </w:rPr>
  </w:style>
  <w:style w:type="character" w:customStyle="1" w:styleId="af1">
    <w:name w:val="Без интервала Знак"/>
    <w:link w:val="af0"/>
    <w:uiPriority w:val="1"/>
    <w:locked/>
    <w:rsid w:val="00087392"/>
    <w:rPr>
      <w:rFonts w:ascii="Times New Roman" w:eastAsia="Arial"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Textbody"/>
    <w:link w:val="10"/>
    <w:rsid w:val="00DE520E"/>
    <w:pPr>
      <w:keepNext/>
      <w:tabs>
        <w:tab w:val="left" w:pos="0"/>
      </w:tabs>
      <w:suppressAutoHyphens/>
      <w:autoSpaceDN w:val="0"/>
      <w:jc w:val="center"/>
      <w:textAlignment w:val="baseline"/>
      <w:outlineLvl w:val="0"/>
    </w:pPr>
    <w:rPr>
      <w:rFonts w:ascii="Times New Roman" w:eastAsia="Times New Roman" w:hAnsi="Times New Roman" w:cs="Times New Roman"/>
      <w:b/>
      <w:bCs/>
      <w:kern w:val="3"/>
      <w:sz w:val="30"/>
      <w:szCs w:val="24"/>
      <w:lang w:eastAsia="ar-SA"/>
    </w:rPr>
  </w:style>
  <w:style w:type="paragraph" w:styleId="2">
    <w:name w:val="heading 2"/>
    <w:basedOn w:val="a"/>
    <w:next w:val="a"/>
    <w:link w:val="20"/>
    <w:uiPriority w:val="9"/>
    <w:semiHidden/>
    <w:unhideWhenUsed/>
    <w:qFormat/>
    <w:rsid w:val="00B858A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basedOn w:val="a"/>
    <w:rsid w:val="00D05CB1"/>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D05CB1"/>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D05CB1"/>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D05CB1"/>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D05CB1"/>
    <w:rPr>
      <w:rFonts w:ascii="Times New Roman" w:eastAsia="Times New Roman" w:hAnsi="Times New Roman" w:cs="Times New Roman"/>
      <w:sz w:val="24"/>
      <w:szCs w:val="24"/>
      <w:lang w:eastAsia="ru-RU"/>
    </w:rPr>
  </w:style>
  <w:style w:type="paragraph" w:styleId="a5">
    <w:name w:val="Plain Text"/>
    <w:basedOn w:val="a"/>
    <w:link w:val="a6"/>
    <w:uiPriority w:val="99"/>
    <w:semiHidden/>
    <w:unhideWhenUsed/>
    <w:rsid w:val="00D05CB1"/>
    <w:rPr>
      <w:rFonts w:ascii="Times New Roman" w:eastAsia="Times New Roman" w:hAnsi="Times New Roman" w:cs="Times New Roman"/>
      <w:sz w:val="24"/>
      <w:szCs w:val="24"/>
      <w:lang w:eastAsia="ru-RU"/>
    </w:rPr>
  </w:style>
  <w:style w:type="character" w:customStyle="1" w:styleId="a6">
    <w:name w:val="Текст Знак"/>
    <w:basedOn w:val="a0"/>
    <w:link w:val="a5"/>
    <w:uiPriority w:val="99"/>
    <w:semiHidden/>
    <w:rsid w:val="00D05CB1"/>
    <w:rPr>
      <w:rFonts w:ascii="Times New Roman" w:eastAsia="Times New Roman" w:hAnsi="Times New Roman" w:cs="Times New Roman"/>
      <w:sz w:val="24"/>
      <w:szCs w:val="24"/>
      <w:lang w:eastAsia="ru-RU"/>
    </w:rPr>
  </w:style>
  <w:style w:type="paragraph" w:styleId="a7">
    <w:name w:val="List Paragraph"/>
    <w:basedOn w:val="a"/>
    <w:uiPriority w:val="34"/>
    <w:qFormat/>
    <w:rsid w:val="00D05CB1"/>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C43332"/>
    <w:pPr>
      <w:spacing w:after="120"/>
    </w:pPr>
    <w:rPr>
      <w:sz w:val="16"/>
      <w:szCs w:val="16"/>
    </w:rPr>
  </w:style>
  <w:style w:type="character" w:customStyle="1" w:styleId="30">
    <w:name w:val="Основной текст 3 Знак"/>
    <w:basedOn w:val="a0"/>
    <w:link w:val="3"/>
    <w:uiPriority w:val="99"/>
    <w:rsid w:val="00C43332"/>
    <w:rPr>
      <w:sz w:val="16"/>
      <w:szCs w:val="16"/>
    </w:rPr>
  </w:style>
  <w:style w:type="paragraph" w:styleId="31">
    <w:name w:val="Body Text Indent 3"/>
    <w:basedOn w:val="a"/>
    <w:link w:val="32"/>
    <w:rsid w:val="00C43332"/>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C43332"/>
    <w:rPr>
      <w:rFonts w:ascii="Times New Roman" w:eastAsia="Times New Roman" w:hAnsi="Times New Roman" w:cs="Times New Roman"/>
      <w:sz w:val="16"/>
      <w:szCs w:val="16"/>
      <w:lang w:eastAsia="ru-RU"/>
    </w:rPr>
  </w:style>
  <w:style w:type="paragraph" w:styleId="a8">
    <w:name w:val="header"/>
    <w:basedOn w:val="a"/>
    <w:link w:val="a9"/>
    <w:unhideWhenUsed/>
    <w:rsid w:val="00A65868"/>
    <w:pPr>
      <w:tabs>
        <w:tab w:val="center" w:pos="4677"/>
        <w:tab w:val="right" w:pos="9355"/>
      </w:tabs>
    </w:pPr>
  </w:style>
  <w:style w:type="character" w:customStyle="1" w:styleId="a9">
    <w:name w:val="Верхний колонтитул Знак"/>
    <w:basedOn w:val="a0"/>
    <w:link w:val="a8"/>
    <w:uiPriority w:val="99"/>
    <w:rsid w:val="00A65868"/>
  </w:style>
  <w:style w:type="paragraph" w:styleId="aa">
    <w:name w:val="footer"/>
    <w:basedOn w:val="a"/>
    <w:link w:val="ab"/>
    <w:unhideWhenUsed/>
    <w:rsid w:val="00A65868"/>
    <w:pPr>
      <w:tabs>
        <w:tab w:val="center" w:pos="4677"/>
        <w:tab w:val="right" w:pos="9355"/>
      </w:tabs>
    </w:pPr>
  </w:style>
  <w:style w:type="character" w:customStyle="1" w:styleId="ab">
    <w:name w:val="Нижний колонтитул Знак"/>
    <w:basedOn w:val="a0"/>
    <w:link w:val="aa"/>
    <w:uiPriority w:val="99"/>
    <w:rsid w:val="00A65868"/>
  </w:style>
  <w:style w:type="paragraph" w:styleId="ac">
    <w:name w:val="Body Text"/>
    <w:basedOn w:val="a"/>
    <w:link w:val="ad"/>
    <w:uiPriority w:val="99"/>
    <w:unhideWhenUsed/>
    <w:rsid w:val="00B0603D"/>
    <w:pPr>
      <w:spacing w:after="120"/>
    </w:pPr>
  </w:style>
  <w:style w:type="character" w:customStyle="1" w:styleId="ad">
    <w:name w:val="Основной текст Знак"/>
    <w:basedOn w:val="a0"/>
    <w:link w:val="ac"/>
    <w:uiPriority w:val="99"/>
    <w:rsid w:val="00B0603D"/>
  </w:style>
  <w:style w:type="paragraph" w:customStyle="1" w:styleId="Default">
    <w:name w:val="Default"/>
    <w:rsid w:val="00F070A5"/>
    <w:pPr>
      <w:suppressAutoHyphens/>
      <w:autoSpaceDE w:val="0"/>
    </w:pPr>
    <w:rPr>
      <w:rFonts w:ascii="Times New Roman" w:eastAsia="Times New Roman" w:hAnsi="Times New Roman" w:cs="Calibri"/>
      <w:color w:val="000000"/>
      <w:sz w:val="24"/>
      <w:szCs w:val="24"/>
      <w:lang w:eastAsia="ar-SA"/>
    </w:rPr>
  </w:style>
  <w:style w:type="paragraph" w:styleId="ae">
    <w:name w:val="Normal (Web)"/>
    <w:basedOn w:val="a"/>
    <w:rsid w:val="00F070A5"/>
    <w:pPr>
      <w:spacing w:before="100" w:beforeAutospacing="1" w:after="100" w:afterAutospacing="1"/>
    </w:pPr>
    <w:rPr>
      <w:rFonts w:ascii="Times New Roman" w:eastAsia="Times New Roman" w:hAnsi="Times New Roman" w:cs="Times New Roman"/>
      <w:sz w:val="24"/>
      <w:szCs w:val="24"/>
      <w:lang w:eastAsia="ru-RU"/>
    </w:rPr>
  </w:style>
  <w:style w:type="table" w:styleId="af">
    <w:name w:val="Table Grid"/>
    <w:basedOn w:val="a1"/>
    <w:uiPriority w:val="59"/>
    <w:rsid w:val="00305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eeu">
    <w:name w:val="Noeeu"/>
    <w:basedOn w:val="a"/>
    <w:next w:val="a"/>
    <w:rsid w:val="00305E38"/>
    <w:pPr>
      <w:autoSpaceDE w:val="0"/>
      <w:autoSpaceDN w:val="0"/>
      <w:adjustRightInd w:val="0"/>
    </w:pPr>
    <w:rPr>
      <w:rFonts w:ascii="Times New Roman" w:eastAsia="Times New Roman" w:hAnsi="Times New Roman" w:cs="Times New Roman"/>
      <w:sz w:val="24"/>
      <w:szCs w:val="24"/>
      <w:lang w:eastAsia="ru-RU"/>
    </w:rPr>
  </w:style>
  <w:style w:type="paragraph" w:styleId="af0">
    <w:name w:val="No Spacing"/>
    <w:link w:val="af1"/>
    <w:qFormat/>
    <w:rsid w:val="00305E38"/>
    <w:pPr>
      <w:suppressAutoHyphens/>
    </w:pPr>
    <w:rPr>
      <w:rFonts w:ascii="Times New Roman" w:eastAsia="Arial" w:hAnsi="Times New Roman" w:cs="Times New Roman"/>
      <w:sz w:val="24"/>
      <w:szCs w:val="24"/>
      <w:lang w:eastAsia="ar-SA"/>
    </w:rPr>
  </w:style>
  <w:style w:type="paragraph" w:customStyle="1" w:styleId="310">
    <w:name w:val="Основной текст с отступом 31"/>
    <w:basedOn w:val="a"/>
    <w:rsid w:val="004710D4"/>
    <w:pPr>
      <w:suppressAutoHyphens/>
      <w:ind w:firstLine="720"/>
      <w:jc w:val="both"/>
    </w:pPr>
    <w:rPr>
      <w:rFonts w:ascii="Times New Roman" w:eastAsia="Times New Roman" w:hAnsi="Times New Roman" w:cs="Times New Roman"/>
      <w:sz w:val="28"/>
      <w:szCs w:val="20"/>
      <w:lang w:eastAsia="ar-SA"/>
    </w:rPr>
  </w:style>
  <w:style w:type="paragraph" w:customStyle="1" w:styleId="Standard">
    <w:name w:val="Standard"/>
    <w:uiPriority w:val="99"/>
    <w:rsid w:val="004710D4"/>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10">
    <w:name w:val="Заголовок 1 Знак"/>
    <w:basedOn w:val="a0"/>
    <w:link w:val="1"/>
    <w:rsid w:val="00DE520E"/>
    <w:rPr>
      <w:rFonts w:ascii="Times New Roman" w:eastAsia="Times New Roman" w:hAnsi="Times New Roman" w:cs="Times New Roman"/>
      <w:b/>
      <w:bCs/>
      <w:kern w:val="3"/>
      <w:sz w:val="30"/>
      <w:szCs w:val="24"/>
      <w:lang w:eastAsia="ar-SA"/>
    </w:rPr>
  </w:style>
  <w:style w:type="paragraph" w:customStyle="1" w:styleId="Textbody">
    <w:name w:val="Text body"/>
    <w:basedOn w:val="a"/>
    <w:rsid w:val="00DE520E"/>
    <w:pPr>
      <w:suppressAutoHyphens/>
      <w:autoSpaceDN w:val="0"/>
      <w:spacing w:after="120" w:line="276" w:lineRule="auto"/>
      <w:textAlignment w:val="baseline"/>
    </w:pPr>
    <w:rPr>
      <w:rFonts w:ascii="Calibri" w:eastAsia="SimSun" w:hAnsi="Calibri" w:cs="Tahoma"/>
      <w:kern w:val="3"/>
      <w:lang w:eastAsia="ru-RU"/>
    </w:rPr>
  </w:style>
  <w:style w:type="character" w:customStyle="1" w:styleId="apple-converted-space">
    <w:name w:val="apple-converted-space"/>
    <w:basedOn w:val="a0"/>
    <w:rsid w:val="00DE520E"/>
  </w:style>
  <w:style w:type="character" w:styleId="af2">
    <w:name w:val="Hyperlink"/>
    <w:basedOn w:val="a0"/>
    <w:uiPriority w:val="99"/>
    <w:unhideWhenUsed/>
    <w:rsid w:val="006855A7"/>
    <w:rPr>
      <w:color w:val="0563C1" w:themeColor="hyperlink"/>
      <w:u w:val="single"/>
    </w:rPr>
  </w:style>
  <w:style w:type="paragraph" w:customStyle="1" w:styleId="11">
    <w:name w:val="Абзац списка1"/>
    <w:basedOn w:val="a"/>
    <w:rsid w:val="00890CB2"/>
    <w:pPr>
      <w:suppressAutoHyphens/>
      <w:spacing w:after="200" w:line="276" w:lineRule="auto"/>
      <w:ind w:left="720"/>
    </w:pPr>
    <w:rPr>
      <w:rFonts w:ascii="Calibri" w:eastAsia="Times New Roman" w:hAnsi="Calibri" w:cs="Calibri"/>
      <w:lang w:eastAsia="zh-CN"/>
    </w:rPr>
  </w:style>
  <w:style w:type="paragraph" w:customStyle="1" w:styleId="12">
    <w:name w:val="Обычный1"/>
    <w:rsid w:val="00096B0D"/>
    <w:pPr>
      <w:widowControl w:val="0"/>
      <w:snapToGrid w:val="0"/>
      <w:spacing w:line="300" w:lineRule="auto"/>
      <w:ind w:firstLine="720"/>
    </w:pPr>
    <w:rPr>
      <w:rFonts w:ascii="Times New Roman" w:eastAsia="Times New Roman" w:hAnsi="Times New Roman" w:cs="Times New Roman"/>
      <w:sz w:val="24"/>
      <w:szCs w:val="20"/>
      <w:lang w:eastAsia="ru-RU"/>
    </w:rPr>
  </w:style>
  <w:style w:type="character" w:customStyle="1" w:styleId="FontStyle11">
    <w:name w:val="Font Style11"/>
    <w:rsid w:val="00274E57"/>
    <w:rPr>
      <w:rFonts w:ascii="Times New Roman" w:hAnsi="Times New Roman" w:cs="Times New Roman"/>
      <w:sz w:val="24"/>
      <w:szCs w:val="24"/>
    </w:rPr>
  </w:style>
  <w:style w:type="paragraph" w:customStyle="1" w:styleId="Style4">
    <w:name w:val="Style4"/>
    <w:basedOn w:val="a"/>
    <w:rsid w:val="00274E57"/>
    <w:pPr>
      <w:widowControl w:val="0"/>
      <w:autoSpaceDE w:val="0"/>
      <w:spacing w:line="278" w:lineRule="exact"/>
      <w:jc w:val="both"/>
    </w:pPr>
    <w:rPr>
      <w:rFonts w:ascii="Times New Roman" w:eastAsia="Times New Roman" w:hAnsi="Times New Roman" w:cs="Times New Roman"/>
      <w:sz w:val="24"/>
      <w:szCs w:val="24"/>
      <w:lang w:eastAsia="ar-SA"/>
    </w:rPr>
  </w:style>
  <w:style w:type="paragraph" w:customStyle="1" w:styleId="ConsPlusNormal">
    <w:name w:val="ConsPlusNormal"/>
    <w:rsid w:val="00E771C7"/>
    <w:pPr>
      <w:widowControl w:val="0"/>
      <w:autoSpaceDE w:val="0"/>
      <w:autoSpaceDN w:val="0"/>
      <w:adjustRightInd w:val="0"/>
    </w:pPr>
    <w:rPr>
      <w:rFonts w:ascii="Arial" w:eastAsia="Times New Roman" w:hAnsi="Arial" w:cs="Arial"/>
      <w:sz w:val="20"/>
      <w:szCs w:val="20"/>
      <w:lang w:eastAsia="ru-RU"/>
    </w:rPr>
  </w:style>
  <w:style w:type="character" w:customStyle="1" w:styleId="s2">
    <w:name w:val="s2"/>
    <w:basedOn w:val="a0"/>
    <w:rsid w:val="00D5302B"/>
  </w:style>
  <w:style w:type="character" w:customStyle="1" w:styleId="s6">
    <w:name w:val="s6"/>
    <w:basedOn w:val="a0"/>
    <w:rsid w:val="00D5302B"/>
  </w:style>
  <w:style w:type="character" w:customStyle="1" w:styleId="s7">
    <w:name w:val="s7"/>
    <w:basedOn w:val="a0"/>
    <w:rsid w:val="00D5302B"/>
  </w:style>
  <w:style w:type="character" w:customStyle="1" w:styleId="s8">
    <w:name w:val="s8"/>
    <w:basedOn w:val="a0"/>
    <w:rsid w:val="00D5302B"/>
  </w:style>
  <w:style w:type="character" w:customStyle="1" w:styleId="s9">
    <w:name w:val="s9"/>
    <w:basedOn w:val="a0"/>
    <w:rsid w:val="00D5302B"/>
  </w:style>
  <w:style w:type="character" w:customStyle="1" w:styleId="s17">
    <w:name w:val="s17"/>
    <w:basedOn w:val="a0"/>
    <w:rsid w:val="00D5302B"/>
  </w:style>
  <w:style w:type="character" w:customStyle="1" w:styleId="s23">
    <w:name w:val="s23"/>
    <w:basedOn w:val="a0"/>
    <w:rsid w:val="00D5302B"/>
  </w:style>
  <w:style w:type="paragraph" w:customStyle="1" w:styleId="320">
    <w:name w:val="Основной текст с отступом 32"/>
    <w:basedOn w:val="a"/>
    <w:rsid w:val="00D5302B"/>
    <w:pPr>
      <w:suppressAutoHyphens/>
      <w:ind w:firstLine="720"/>
      <w:jc w:val="both"/>
    </w:pPr>
    <w:rPr>
      <w:rFonts w:ascii="Times New Roman" w:eastAsia="Times New Roman" w:hAnsi="Times New Roman" w:cs="Times New Roman"/>
      <w:sz w:val="28"/>
      <w:szCs w:val="20"/>
      <w:lang w:val="x-none" w:eastAsia="ar-SA"/>
    </w:rPr>
  </w:style>
  <w:style w:type="paragraph" w:customStyle="1" w:styleId="p7">
    <w:name w:val="p7"/>
    <w:basedOn w:val="a"/>
    <w:uiPriority w:val="99"/>
    <w:rsid w:val="00D5302B"/>
    <w:pPr>
      <w:suppressAutoHyphens/>
      <w:spacing w:before="280" w:after="280"/>
    </w:pPr>
    <w:rPr>
      <w:rFonts w:ascii="Times New Roman" w:eastAsia="Times New Roman" w:hAnsi="Times New Roman" w:cs="Times New Roman"/>
      <w:sz w:val="24"/>
      <w:szCs w:val="24"/>
      <w:lang w:eastAsia="ar-SA"/>
    </w:rPr>
  </w:style>
  <w:style w:type="paragraph" w:customStyle="1" w:styleId="p11">
    <w:name w:val="p11"/>
    <w:basedOn w:val="a"/>
    <w:rsid w:val="00D5302B"/>
    <w:pPr>
      <w:suppressAutoHyphens/>
      <w:spacing w:before="280" w:after="280"/>
    </w:pPr>
    <w:rPr>
      <w:rFonts w:ascii="Times New Roman" w:eastAsia="Times New Roman" w:hAnsi="Times New Roman" w:cs="Times New Roman"/>
      <w:sz w:val="24"/>
      <w:szCs w:val="24"/>
      <w:lang w:eastAsia="ar-SA"/>
    </w:rPr>
  </w:style>
  <w:style w:type="paragraph" w:customStyle="1" w:styleId="p12">
    <w:name w:val="p12"/>
    <w:basedOn w:val="a"/>
    <w:rsid w:val="00D5302B"/>
    <w:pPr>
      <w:suppressAutoHyphens/>
      <w:spacing w:before="280" w:after="280"/>
    </w:pPr>
    <w:rPr>
      <w:rFonts w:ascii="Times New Roman" w:eastAsia="Times New Roman" w:hAnsi="Times New Roman" w:cs="Times New Roman"/>
      <w:sz w:val="24"/>
      <w:szCs w:val="24"/>
      <w:lang w:eastAsia="ar-SA"/>
    </w:rPr>
  </w:style>
  <w:style w:type="character" w:customStyle="1" w:styleId="11pt0pt">
    <w:name w:val="Основной текст + 11 pt;Интервал 0 pt"/>
    <w:rsid w:val="00931B68"/>
    <w:rPr>
      <w:rFonts w:ascii="Times New Roman" w:eastAsia="Times New Roman" w:hAnsi="Times New Roman"/>
      <w:color w:val="000000"/>
      <w:spacing w:val="0"/>
      <w:w w:val="100"/>
      <w:position w:val="0"/>
      <w:sz w:val="22"/>
      <w:szCs w:val="22"/>
      <w:vertAlign w:val="subscript"/>
      <w:lang w:val="ru-RU"/>
    </w:rPr>
  </w:style>
  <w:style w:type="paragraph" w:customStyle="1" w:styleId="23">
    <w:name w:val="Обычный2"/>
    <w:rsid w:val="00D96765"/>
    <w:pPr>
      <w:suppressAutoHyphens/>
      <w:snapToGrid w:val="0"/>
    </w:pPr>
    <w:rPr>
      <w:rFonts w:ascii="Times New Roman" w:eastAsia="Arial" w:hAnsi="Times New Roman" w:cs="Times New Roman"/>
      <w:sz w:val="20"/>
      <w:szCs w:val="20"/>
      <w:lang w:eastAsia="ar-SA"/>
    </w:rPr>
  </w:style>
  <w:style w:type="paragraph" w:customStyle="1" w:styleId="321">
    <w:name w:val="Основной текст 32"/>
    <w:basedOn w:val="a"/>
    <w:rsid w:val="007C2502"/>
    <w:pPr>
      <w:suppressAutoHyphens/>
      <w:spacing w:after="120"/>
    </w:pPr>
    <w:rPr>
      <w:rFonts w:ascii="Calibri" w:eastAsia="Calibri" w:hAnsi="Calibri" w:cs="Calibri"/>
      <w:sz w:val="16"/>
      <w:szCs w:val="16"/>
      <w:lang w:eastAsia="ar-SA"/>
    </w:rPr>
  </w:style>
  <w:style w:type="numbering" w:customStyle="1" w:styleId="WWNum19">
    <w:name w:val="WWNum19"/>
    <w:basedOn w:val="a2"/>
    <w:rsid w:val="00422FAA"/>
    <w:pPr>
      <w:numPr>
        <w:numId w:val="7"/>
      </w:numPr>
    </w:pPr>
  </w:style>
  <w:style w:type="numbering" w:customStyle="1" w:styleId="WWNum20">
    <w:name w:val="WWNum20"/>
    <w:basedOn w:val="a2"/>
    <w:rsid w:val="00422FAA"/>
    <w:pPr>
      <w:numPr>
        <w:numId w:val="8"/>
      </w:numPr>
    </w:pPr>
  </w:style>
  <w:style w:type="numbering" w:customStyle="1" w:styleId="WWNum21">
    <w:name w:val="WWNum21"/>
    <w:basedOn w:val="a2"/>
    <w:rsid w:val="00422FAA"/>
    <w:pPr>
      <w:numPr>
        <w:numId w:val="9"/>
      </w:numPr>
    </w:pPr>
  </w:style>
  <w:style w:type="character" w:styleId="af3">
    <w:name w:val="Emphasis"/>
    <w:uiPriority w:val="20"/>
    <w:qFormat/>
    <w:rsid w:val="00DD3578"/>
    <w:rPr>
      <w:i/>
      <w:iCs/>
    </w:rPr>
  </w:style>
  <w:style w:type="character" w:styleId="af4">
    <w:name w:val="Strong"/>
    <w:uiPriority w:val="22"/>
    <w:qFormat/>
    <w:rsid w:val="00DD3578"/>
    <w:rPr>
      <w:b/>
      <w:bCs/>
    </w:rPr>
  </w:style>
  <w:style w:type="paragraph" w:customStyle="1" w:styleId="Standarduser">
    <w:name w:val="Standard (user)"/>
    <w:rsid w:val="002A330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WW8Num23">
    <w:name w:val="WW8Num23"/>
    <w:basedOn w:val="a2"/>
    <w:rsid w:val="00C65D7B"/>
    <w:pPr>
      <w:numPr>
        <w:numId w:val="14"/>
      </w:numPr>
    </w:pPr>
  </w:style>
  <w:style w:type="character" w:styleId="af5">
    <w:name w:val="page number"/>
    <w:basedOn w:val="a0"/>
    <w:rsid w:val="00940367"/>
  </w:style>
  <w:style w:type="paragraph" w:styleId="af6">
    <w:name w:val="Balloon Text"/>
    <w:basedOn w:val="a"/>
    <w:link w:val="af7"/>
    <w:uiPriority w:val="99"/>
    <w:semiHidden/>
    <w:unhideWhenUsed/>
    <w:rsid w:val="00870A42"/>
    <w:rPr>
      <w:rFonts w:ascii="Segoe UI" w:hAnsi="Segoe UI" w:cs="Segoe UI"/>
      <w:sz w:val="18"/>
      <w:szCs w:val="18"/>
    </w:rPr>
  </w:style>
  <w:style w:type="character" w:customStyle="1" w:styleId="af7">
    <w:name w:val="Текст выноски Знак"/>
    <w:basedOn w:val="a0"/>
    <w:link w:val="af6"/>
    <w:uiPriority w:val="99"/>
    <w:semiHidden/>
    <w:rsid w:val="00870A42"/>
    <w:rPr>
      <w:rFonts w:ascii="Segoe UI" w:hAnsi="Segoe UI" w:cs="Segoe UI"/>
      <w:sz w:val="18"/>
      <w:szCs w:val="18"/>
    </w:rPr>
  </w:style>
  <w:style w:type="paragraph" w:customStyle="1" w:styleId="4">
    <w:name w:val="Основной текст4"/>
    <w:basedOn w:val="Standard"/>
    <w:rsid w:val="000111D8"/>
    <w:pPr>
      <w:shd w:val="clear" w:color="auto" w:fill="FFFFFF"/>
      <w:spacing w:line="322" w:lineRule="exact"/>
    </w:pPr>
    <w:rPr>
      <w:rFonts w:eastAsia="Times New Roman" w:cs="Times New Roman"/>
      <w:color w:val="000000"/>
      <w:sz w:val="27"/>
      <w:szCs w:val="27"/>
      <w:lang w:val="ru-RU" w:eastAsia="zh-CN" w:bidi="hi-IN"/>
    </w:rPr>
  </w:style>
  <w:style w:type="paragraph" w:customStyle="1" w:styleId="311">
    <w:name w:val="Основной текст 31"/>
    <w:basedOn w:val="a"/>
    <w:rsid w:val="00D10AC4"/>
    <w:pPr>
      <w:suppressAutoHyphens/>
      <w:jc w:val="both"/>
    </w:pPr>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
    <w:semiHidden/>
    <w:rsid w:val="00B858AF"/>
    <w:rPr>
      <w:rFonts w:asciiTheme="majorHAnsi" w:eastAsiaTheme="majorEastAsia" w:hAnsiTheme="majorHAnsi" w:cstheme="majorBidi"/>
      <w:color w:val="2E74B5" w:themeColor="accent1" w:themeShade="BF"/>
      <w:sz w:val="26"/>
      <w:szCs w:val="26"/>
    </w:rPr>
  </w:style>
  <w:style w:type="character" w:customStyle="1" w:styleId="WW8Num23z1">
    <w:name w:val="WW8Num23z1"/>
    <w:rsid w:val="00155A81"/>
  </w:style>
  <w:style w:type="numbering" w:customStyle="1" w:styleId="WW8Num5">
    <w:name w:val="WW8Num5"/>
    <w:basedOn w:val="a2"/>
    <w:rsid w:val="00503807"/>
    <w:pPr>
      <w:numPr>
        <w:numId w:val="26"/>
      </w:numPr>
    </w:pPr>
  </w:style>
  <w:style w:type="numbering" w:customStyle="1" w:styleId="WW8Num6">
    <w:name w:val="WW8Num6"/>
    <w:basedOn w:val="a2"/>
    <w:rsid w:val="00503807"/>
    <w:pPr>
      <w:numPr>
        <w:numId w:val="27"/>
      </w:numPr>
    </w:pPr>
  </w:style>
  <w:style w:type="character" w:customStyle="1" w:styleId="Internetlink">
    <w:name w:val="Internet link"/>
    <w:rsid w:val="00712EA4"/>
    <w:rPr>
      <w:color w:val="000080"/>
      <w:u w:val="single"/>
    </w:rPr>
  </w:style>
  <w:style w:type="paragraph" w:customStyle="1" w:styleId="af8">
    <w:name w:val="Основной"/>
    <w:basedOn w:val="Standard"/>
    <w:rsid w:val="005451D6"/>
    <w:pPr>
      <w:ind w:firstLine="567"/>
      <w:jc w:val="both"/>
    </w:pPr>
    <w:rPr>
      <w:rFonts w:eastAsia="SimSun" w:cs="Mangal"/>
      <w:spacing w:val="-2"/>
      <w:position w:val="16"/>
      <w:szCs w:val="28"/>
      <w:lang w:val="ru-RU" w:eastAsia="zh-CN" w:bidi="hi-IN"/>
    </w:rPr>
  </w:style>
  <w:style w:type="paragraph" w:customStyle="1" w:styleId="western">
    <w:name w:val="western"/>
    <w:basedOn w:val="a"/>
    <w:rsid w:val="00CF045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4">
    <w:name w:val="Font Style14"/>
    <w:basedOn w:val="a0"/>
    <w:rsid w:val="0064679F"/>
    <w:rPr>
      <w:rFonts w:ascii="Arial" w:hAnsi="Arial" w:cs="Arial" w:hint="default"/>
      <w:sz w:val="16"/>
      <w:szCs w:val="16"/>
    </w:rPr>
  </w:style>
  <w:style w:type="paragraph" w:customStyle="1" w:styleId="ConsPlusNonformat">
    <w:name w:val="ConsPlusNonformat"/>
    <w:rsid w:val="0057651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2">
    <w:name w:val="c2"/>
    <w:basedOn w:val="a"/>
    <w:rsid w:val="0057651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0">
    <w:name w:val="c0"/>
    <w:basedOn w:val="a"/>
    <w:rsid w:val="0057651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3">
    <w:name w:val="Без интервала1"/>
    <w:rsid w:val="00BD784A"/>
    <w:rPr>
      <w:rFonts w:ascii="Calibri" w:eastAsia="Times New Roman" w:hAnsi="Calibri" w:cs="Times New Roman"/>
    </w:rPr>
  </w:style>
  <w:style w:type="paragraph" w:customStyle="1" w:styleId="33">
    <w:name w:val="Обычный3"/>
    <w:rsid w:val="007D7E11"/>
    <w:pPr>
      <w:widowControl w:val="0"/>
      <w:suppressAutoHyphens/>
      <w:snapToGrid w:val="0"/>
    </w:pPr>
    <w:rPr>
      <w:rFonts w:ascii="Times New Roman" w:eastAsia="Times New Roman" w:hAnsi="Times New Roman" w:cs="Times New Roman"/>
      <w:sz w:val="20"/>
      <w:szCs w:val="20"/>
      <w:lang w:eastAsia="ar-SA"/>
    </w:rPr>
  </w:style>
  <w:style w:type="character" w:customStyle="1" w:styleId="af1">
    <w:name w:val="Без интервала Знак"/>
    <w:link w:val="af0"/>
    <w:uiPriority w:val="1"/>
    <w:locked/>
    <w:rsid w:val="00087392"/>
    <w:rPr>
      <w:rFonts w:ascii="Times New Roman" w:eastAsia="Arial"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2011">
      <w:bodyDiv w:val="1"/>
      <w:marLeft w:val="0"/>
      <w:marRight w:val="0"/>
      <w:marTop w:val="0"/>
      <w:marBottom w:val="0"/>
      <w:divBdr>
        <w:top w:val="none" w:sz="0" w:space="0" w:color="auto"/>
        <w:left w:val="none" w:sz="0" w:space="0" w:color="auto"/>
        <w:bottom w:val="none" w:sz="0" w:space="0" w:color="auto"/>
        <w:right w:val="none" w:sz="0" w:space="0" w:color="auto"/>
      </w:divBdr>
      <w:divsChild>
        <w:div w:id="1184905457">
          <w:marLeft w:val="0"/>
          <w:marRight w:val="0"/>
          <w:marTop w:val="0"/>
          <w:marBottom w:val="0"/>
          <w:divBdr>
            <w:top w:val="none" w:sz="0" w:space="0" w:color="auto"/>
            <w:left w:val="none" w:sz="0" w:space="0" w:color="auto"/>
            <w:bottom w:val="none" w:sz="0" w:space="0" w:color="auto"/>
            <w:right w:val="none" w:sz="0" w:space="0" w:color="auto"/>
          </w:divBdr>
          <w:divsChild>
            <w:div w:id="1958172119">
              <w:marLeft w:val="0"/>
              <w:marRight w:val="0"/>
              <w:marTop w:val="0"/>
              <w:marBottom w:val="0"/>
              <w:divBdr>
                <w:top w:val="none" w:sz="0" w:space="0" w:color="auto"/>
                <w:left w:val="none" w:sz="0" w:space="0" w:color="auto"/>
                <w:bottom w:val="none" w:sz="0" w:space="0" w:color="auto"/>
                <w:right w:val="none" w:sz="0" w:space="0" w:color="auto"/>
              </w:divBdr>
              <w:divsChild>
                <w:div w:id="2089496235">
                  <w:marLeft w:val="0"/>
                  <w:marRight w:val="0"/>
                  <w:marTop w:val="0"/>
                  <w:marBottom w:val="0"/>
                  <w:divBdr>
                    <w:top w:val="none" w:sz="0" w:space="0" w:color="auto"/>
                    <w:left w:val="none" w:sz="0" w:space="0" w:color="auto"/>
                    <w:bottom w:val="none" w:sz="0" w:space="0" w:color="auto"/>
                    <w:right w:val="none" w:sz="0" w:space="0" w:color="auto"/>
                  </w:divBdr>
                  <w:divsChild>
                    <w:div w:id="2052418507">
                      <w:marLeft w:val="0"/>
                      <w:marRight w:val="0"/>
                      <w:marTop w:val="0"/>
                      <w:marBottom w:val="0"/>
                      <w:divBdr>
                        <w:top w:val="none" w:sz="0" w:space="0" w:color="auto"/>
                        <w:left w:val="none" w:sz="0" w:space="0" w:color="auto"/>
                        <w:bottom w:val="none" w:sz="0" w:space="0" w:color="auto"/>
                        <w:right w:val="none" w:sz="0" w:space="0" w:color="auto"/>
                      </w:divBdr>
                      <w:divsChild>
                        <w:div w:id="1145857531">
                          <w:marLeft w:val="0"/>
                          <w:marRight w:val="0"/>
                          <w:marTop w:val="0"/>
                          <w:marBottom w:val="0"/>
                          <w:divBdr>
                            <w:top w:val="none" w:sz="0" w:space="0" w:color="auto"/>
                            <w:left w:val="none" w:sz="0" w:space="0" w:color="auto"/>
                            <w:bottom w:val="none" w:sz="0" w:space="0" w:color="auto"/>
                            <w:right w:val="none" w:sz="0" w:space="0" w:color="auto"/>
                          </w:divBdr>
                          <w:divsChild>
                            <w:div w:id="1647278784">
                              <w:marLeft w:val="0"/>
                              <w:marRight w:val="0"/>
                              <w:marTop w:val="0"/>
                              <w:marBottom w:val="0"/>
                              <w:divBdr>
                                <w:top w:val="none" w:sz="0" w:space="0" w:color="auto"/>
                                <w:left w:val="none" w:sz="0" w:space="0" w:color="auto"/>
                                <w:bottom w:val="none" w:sz="0" w:space="0" w:color="auto"/>
                                <w:right w:val="none" w:sz="0" w:space="0" w:color="auto"/>
                              </w:divBdr>
                              <w:divsChild>
                                <w:div w:id="359169566">
                                  <w:marLeft w:val="0"/>
                                  <w:marRight w:val="0"/>
                                  <w:marTop w:val="0"/>
                                  <w:marBottom w:val="0"/>
                                  <w:divBdr>
                                    <w:top w:val="none" w:sz="0" w:space="0" w:color="auto"/>
                                    <w:left w:val="none" w:sz="0" w:space="0" w:color="auto"/>
                                    <w:bottom w:val="none" w:sz="0" w:space="0" w:color="auto"/>
                                    <w:right w:val="none" w:sz="0" w:space="0" w:color="auto"/>
                                  </w:divBdr>
                                  <w:divsChild>
                                    <w:div w:id="2096130039">
                                      <w:marLeft w:val="0"/>
                                      <w:marRight w:val="0"/>
                                      <w:marTop w:val="0"/>
                                      <w:marBottom w:val="0"/>
                                      <w:divBdr>
                                        <w:top w:val="none" w:sz="0" w:space="0" w:color="auto"/>
                                        <w:left w:val="none" w:sz="0" w:space="0" w:color="auto"/>
                                        <w:bottom w:val="none" w:sz="0" w:space="0" w:color="auto"/>
                                        <w:right w:val="none" w:sz="0" w:space="0" w:color="auto"/>
                                      </w:divBdr>
                                      <w:divsChild>
                                        <w:div w:id="1450277513">
                                          <w:marLeft w:val="0"/>
                                          <w:marRight w:val="0"/>
                                          <w:marTop w:val="0"/>
                                          <w:marBottom w:val="0"/>
                                          <w:divBdr>
                                            <w:top w:val="none" w:sz="0" w:space="0" w:color="auto"/>
                                            <w:left w:val="none" w:sz="0" w:space="0" w:color="auto"/>
                                            <w:bottom w:val="none" w:sz="0" w:space="0" w:color="auto"/>
                                            <w:right w:val="none" w:sz="0" w:space="0" w:color="auto"/>
                                          </w:divBdr>
                                          <w:divsChild>
                                            <w:div w:id="9696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106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alevala-welt.ru/peshe-vodny-marshrut/" TargetMode="External"/><Relationship Id="rId18" Type="http://schemas.openxmlformats.org/officeDocument/2006/relationships/hyperlink" Target="http://www.GTO.ru" TargetMode="External"/><Relationship Id="rId3" Type="http://schemas.openxmlformats.org/officeDocument/2006/relationships/styles" Target="styles.xml"/><Relationship Id="rId21" Type="http://schemas.openxmlformats.org/officeDocument/2006/relationships/hyperlink" Target="http://www.gov.karelia.ru" TargetMode="External"/><Relationship Id="rId7" Type="http://schemas.openxmlformats.org/officeDocument/2006/relationships/footnotes" Target="footnotes.xml"/><Relationship Id="rId12" Type="http://schemas.openxmlformats.org/officeDocument/2006/relationships/hyperlink" Target="https://kalevala-welt.ru/vodopad-kumi-porog/" TargetMode="External"/><Relationship Id="rId17" Type="http://schemas.openxmlformats.org/officeDocument/2006/relationships/hyperlink" Target="http://www.visitkalevala.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dush-kalevala.ru/" TargetMode="External"/><Relationship Id="rId20" Type="http://schemas.openxmlformats.org/officeDocument/2006/relationships/hyperlink" Target="http://www.visitkaleval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levala-welt.ru/2017/11/06/etnograficheskiy-marshrut-rossi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kalevala-welt.ru/snegohody/" TargetMode="External"/><Relationship Id="rId23" Type="http://schemas.openxmlformats.org/officeDocument/2006/relationships/footer" Target="footer1.xml"/><Relationship Id="rId10" Type="http://schemas.openxmlformats.org/officeDocument/2006/relationships/hyperlink" Target="https://kalevala-welt.ru/veloprogulki/" TargetMode="External"/><Relationship Id="rId19" Type="http://schemas.openxmlformats.org/officeDocument/2006/relationships/hyperlink" Target="http://bus.gov.ru" TargetMode="External"/><Relationship Id="rId4" Type="http://schemas.microsoft.com/office/2007/relationships/stylesWithEffects" Target="stylesWithEffects.xml"/><Relationship Id="rId9" Type="http://schemas.openxmlformats.org/officeDocument/2006/relationships/hyperlink" Target="https://kalevala-welt.ru/rafting/" TargetMode="External"/><Relationship Id="rId14" Type="http://schemas.openxmlformats.org/officeDocument/2006/relationships/hyperlink" Target="https://kalevala-welt.ru/haikola/" TargetMode="External"/><Relationship Id="rId22"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B0EE9-24F1-439D-B8CF-F9ADB967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34361</Words>
  <Characters>195861</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user2811</dc:creator>
  <cp:lastModifiedBy>Машбюро</cp:lastModifiedBy>
  <cp:revision>4</cp:revision>
  <cp:lastPrinted>2018-03-01T12:38:00Z</cp:lastPrinted>
  <dcterms:created xsi:type="dcterms:W3CDTF">2018-02-21T08:41:00Z</dcterms:created>
  <dcterms:modified xsi:type="dcterms:W3CDTF">2018-03-01T12:38:00Z</dcterms:modified>
</cp:coreProperties>
</file>